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22D6F86" w:rsidR="00EE25D6" w:rsidRDefault="00B53935">
      <w:pPr>
        <w:rPr>
          <w:b/>
        </w:rPr>
      </w:pPr>
      <w:r>
        <w:rPr>
          <w:b/>
        </w:rPr>
        <w:t>FAQ of Cyber</w:t>
      </w:r>
      <w:r w:rsidR="0061035F">
        <w:rPr>
          <w:b/>
        </w:rPr>
        <w:t>security</w:t>
      </w:r>
      <w:r>
        <w:rPr>
          <w:b/>
        </w:rPr>
        <w:t xml:space="preserve"> accelerator </w:t>
      </w:r>
    </w:p>
    <w:p w14:paraId="00000002" w14:textId="4FA685C6" w:rsidR="00EE25D6" w:rsidRDefault="00B53935">
      <w:pPr>
        <w:bidi/>
        <w:rPr>
          <w:b/>
        </w:rPr>
      </w:pPr>
      <w:r>
        <w:rPr>
          <w:b/>
          <w:rtl/>
        </w:rPr>
        <w:t xml:space="preserve">الأسئلة الشائعة لبرنامج مسرعة </w:t>
      </w:r>
      <w:r w:rsidR="0061035F">
        <w:rPr>
          <w:rFonts w:hint="cs"/>
          <w:b/>
          <w:rtl/>
        </w:rPr>
        <w:t>الأمن</w:t>
      </w:r>
      <w:r>
        <w:rPr>
          <w:b/>
          <w:rtl/>
        </w:rPr>
        <w:t xml:space="preserve"> السيبراني</w:t>
      </w:r>
    </w:p>
    <w:p w14:paraId="00000003" w14:textId="77777777" w:rsidR="00EE25D6" w:rsidRDefault="00EE25D6"/>
    <w:p w14:paraId="00000009" w14:textId="77777777" w:rsidR="00EE25D6" w:rsidRDefault="00EE25D6">
      <w:pPr>
        <w:ind w:left="720"/>
        <w:jc w:val="right"/>
        <w:rPr>
          <w:color w:val="EA9999"/>
        </w:rPr>
      </w:pPr>
    </w:p>
    <w:p w14:paraId="0000000A" w14:textId="77777777" w:rsidR="00EE25D6" w:rsidRDefault="00B53935">
      <w:pPr>
        <w:numPr>
          <w:ilvl w:val="0"/>
          <w:numId w:val="3"/>
        </w:numPr>
      </w:pPr>
      <w:r>
        <w:t>What is the duration of this program?</w:t>
      </w:r>
    </w:p>
    <w:p w14:paraId="0000000B" w14:textId="77777777" w:rsidR="00EE25D6" w:rsidRDefault="00B53935">
      <w:pPr>
        <w:ind w:left="720"/>
        <w:rPr>
          <w:color w:val="DD7E6B"/>
        </w:rPr>
      </w:pPr>
      <w:r>
        <w:rPr>
          <w:color w:val="DD7E6B"/>
        </w:rPr>
        <w:t>A: It’s a 12 weeks program</w:t>
      </w:r>
    </w:p>
    <w:p w14:paraId="0000000C" w14:textId="77777777" w:rsidR="00EE25D6" w:rsidRDefault="00B53935">
      <w:pPr>
        <w:bidi/>
        <w:ind w:left="720"/>
        <w:rPr>
          <w:b/>
        </w:rPr>
      </w:pPr>
      <w:r>
        <w:rPr>
          <w:b/>
          <w:rtl/>
        </w:rPr>
        <w:t>س: ما هي مدة هذا البرنامج؟</w:t>
      </w:r>
    </w:p>
    <w:p w14:paraId="0000000D" w14:textId="6C9C1FC9" w:rsidR="00EE25D6" w:rsidRDefault="00B53935">
      <w:pPr>
        <w:bidi/>
        <w:ind w:left="720"/>
        <w:rPr>
          <w:color w:val="DD7E6B"/>
        </w:rPr>
      </w:pPr>
      <w:proofErr w:type="gramStart"/>
      <w:r>
        <w:rPr>
          <w:b/>
          <w:rtl/>
        </w:rPr>
        <w:t xml:space="preserve">ج:  </w:t>
      </w:r>
      <w:r w:rsidR="0061035F">
        <w:rPr>
          <w:rFonts w:hint="cs"/>
          <w:b/>
          <w:rtl/>
        </w:rPr>
        <w:t>ال</w:t>
      </w:r>
      <w:r>
        <w:rPr>
          <w:b/>
          <w:rtl/>
        </w:rPr>
        <w:t>برنامج</w:t>
      </w:r>
      <w:proofErr w:type="gramEnd"/>
      <w:r>
        <w:rPr>
          <w:b/>
          <w:rtl/>
        </w:rPr>
        <w:t xml:space="preserve"> مدته 12 أسبوعًا</w:t>
      </w:r>
    </w:p>
    <w:p w14:paraId="0000000E" w14:textId="77777777" w:rsidR="00EE25D6" w:rsidRDefault="00B53935">
      <w:pPr>
        <w:numPr>
          <w:ilvl w:val="0"/>
          <w:numId w:val="3"/>
        </w:numPr>
      </w:pPr>
      <w:r>
        <w:t>How can I apply to the accelerator?</w:t>
      </w:r>
    </w:p>
    <w:p w14:paraId="0000000F" w14:textId="77777777" w:rsidR="00EE25D6" w:rsidRDefault="00B53935">
      <w:pPr>
        <w:ind w:left="720"/>
      </w:pPr>
      <w:r>
        <w:rPr>
          <w:color w:val="DD7E6B"/>
        </w:rPr>
        <w:t>A: By filling out the application form through the web page</w:t>
      </w:r>
      <w:r>
        <w:t>.</w:t>
      </w:r>
    </w:p>
    <w:p w14:paraId="00000010" w14:textId="47716D23" w:rsidR="00EE25D6" w:rsidRDefault="00B53935">
      <w:pPr>
        <w:bidi/>
        <w:ind w:left="720"/>
        <w:rPr>
          <w:b/>
        </w:rPr>
      </w:pPr>
      <w:r>
        <w:rPr>
          <w:b/>
          <w:rtl/>
        </w:rPr>
        <w:t xml:space="preserve">س: كيف يمكنني التقديم </w:t>
      </w:r>
      <w:r w:rsidR="0061035F">
        <w:rPr>
          <w:rFonts w:hint="cs"/>
          <w:b/>
          <w:rtl/>
        </w:rPr>
        <w:t>على ال</w:t>
      </w:r>
      <w:r>
        <w:rPr>
          <w:b/>
          <w:rtl/>
        </w:rPr>
        <w:t>برنامج؟</w:t>
      </w:r>
    </w:p>
    <w:p w14:paraId="00000011" w14:textId="18A9DC34" w:rsidR="00EE25D6" w:rsidRDefault="00B53935">
      <w:pPr>
        <w:bidi/>
        <w:ind w:left="720"/>
        <w:rPr>
          <w:b/>
        </w:rPr>
      </w:pPr>
      <w:r>
        <w:rPr>
          <w:b/>
          <w:rtl/>
        </w:rPr>
        <w:t xml:space="preserve">ج: عن طريق تعبئة نموذج الطلب من خلال </w:t>
      </w:r>
      <w:r w:rsidR="0061035F">
        <w:rPr>
          <w:rFonts w:hint="cs"/>
          <w:b/>
          <w:rtl/>
        </w:rPr>
        <w:t>الموقع الإلكتروني.</w:t>
      </w:r>
    </w:p>
    <w:p w14:paraId="00000012" w14:textId="77777777" w:rsidR="00EE25D6" w:rsidRDefault="00EE25D6">
      <w:pPr>
        <w:bidi/>
        <w:ind w:left="720"/>
        <w:rPr>
          <w:b/>
        </w:rPr>
      </w:pPr>
    </w:p>
    <w:p w14:paraId="00000013" w14:textId="77777777" w:rsidR="00EE25D6" w:rsidRDefault="00A76F1A">
      <w:pPr>
        <w:numPr>
          <w:ilvl w:val="0"/>
          <w:numId w:val="3"/>
        </w:numPr>
      </w:pPr>
      <w:sdt>
        <w:sdtPr>
          <w:tag w:val="goog_rdk_0"/>
          <w:id w:val="-1410229086"/>
        </w:sdtPr>
        <w:sdtEndPr/>
        <w:sdtContent/>
      </w:sdt>
      <w:r w:rsidR="00B53935">
        <w:t>Who can apply for this program?</w:t>
      </w:r>
    </w:p>
    <w:p w14:paraId="00000014" w14:textId="557C1CCE" w:rsidR="00EE25D6" w:rsidRPr="0061035F" w:rsidRDefault="00B53935">
      <w:pPr>
        <w:ind w:left="720"/>
        <w:rPr>
          <w:color w:val="EA9999"/>
          <w:lang w:val="en-US"/>
        </w:rPr>
      </w:pPr>
      <w:r>
        <w:rPr>
          <w:color w:val="EA9999"/>
        </w:rPr>
        <w:t xml:space="preserve">A: All </w:t>
      </w:r>
      <w:r w:rsidR="0061035F">
        <w:rPr>
          <w:color w:val="EA9999"/>
        </w:rPr>
        <w:t>national cybersecurity</w:t>
      </w:r>
      <w:r>
        <w:rPr>
          <w:color w:val="EA9999"/>
        </w:rPr>
        <w:t xml:space="preserve"> startups </w:t>
      </w:r>
      <w:r w:rsidR="0061035F">
        <w:rPr>
          <w:color w:val="EA9999"/>
        </w:rPr>
        <w:t>can apply to this program.</w:t>
      </w:r>
    </w:p>
    <w:p w14:paraId="00000015" w14:textId="77777777" w:rsidR="00EE25D6" w:rsidRDefault="00B53935">
      <w:pPr>
        <w:bidi/>
        <w:ind w:left="720"/>
        <w:rPr>
          <w:b/>
        </w:rPr>
      </w:pPr>
      <w:r>
        <w:rPr>
          <w:b/>
          <w:rtl/>
        </w:rPr>
        <w:t>س: من يمكنه التقدم لهذا البرنامج؟</w:t>
      </w:r>
    </w:p>
    <w:p w14:paraId="00000016" w14:textId="33406EF8" w:rsidR="00EE25D6" w:rsidRDefault="00B53935">
      <w:pPr>
        <w:bidi/>
        <w:ind w:left="720"/>
        <w:rPr>
          <w:b/>
          <w:rtl/>
        </w:rPr>
      </w:pPr>
      <w:r>
        <w:rPr>
          <w:b/>
          <w:rtl/>
        </w:rPr>
        <w:t>ج: جميع الشركات</w:t>
      </w:r>
      <w:r w:rsidR="0061035F">
        <w:rPr>
          <w:rFonts w:hint="cs"/>
          <w:b/>
          <w:rtl/>
        </w:rPr>
        <w:t xml:space="preserve"> المحلية</w:t>
      </w:r>
      <w:r>
        <w:rPr>
          <w:b/>
          <w:rtl/>
        </w:rPr>
        <w:t xml:space="preserve"> الناشئة في مجال </w:t>
      </w:r>
      <w:r w:rsidR="0061035F">
        <w:rPr>
          <w:rFonts w:hint="cs"/>
          <w:b/>
          <w:rtl/>
        </w:rPr>
        <w:t>الأمن السيبراني.</w:t>
      </w:r>
    </w:p>
    <w:p w14:paraId="49EDF37D" w14:textId="48A2E29E" w:rsidR="001C0D40" w:rsidRDefault="001C0D40" w:rsidP="001C0D40">
      <w:pPr>
        <w:bidi/>
        <w:ind w:left="720"/>
        <w:rPr>
          <w:b/>
          <w:rtl/>
        </w:rPr>
      </w:pPr>
    </w:p>
    <w:p w14:paraId="4D1804F4" w14:textId="4D7C57EE" w:rsidR="001C0D40" w:rsidRDefault="001C0D40" w:rsidP="001C0D40">
      <w:pPr>
        <w:pStyle w:val="ListParagraph"/>
        <w:numPr>
          <w:ilvl w:val="0"/>
          <w:numId w:val="3"/>
        </w:numPr>
        <w:rPr>
          <w:rtl/>
        </w:rPr>
      </w:pPr>
      <w:r>
        <w:t>What commitments are required in the program?</w:t>
      </w:r>
    </w:p>
    <w:p w14:paraId="05920009" w14:textId="10FFA9D1" w:rsidR="001C0D40" w:rsidRPr="001C0D40" w:rsidRDefault="001C0D40" w:rsidP="001C0D40">
      <w:pPr>
        <w:rPr>
          <w:color w:val="EA9999"/>
        </w:rPr>
      </w:pPr>
      <w:r w:rsidRPr="001C0D40">
        <w:rPr>
          <w:color w:val="EA9999"/>
        </w:rPr>
        <w:t>The presence of one person from the team for the duration of the program and a commitment to attend all required events and workshops.</w:t>
      </w:r>
    </w:p>
    <w:p w14:paraId="4F50CFDB" w14:textId="24BA003A" w:rsidR="001C0D40" w:rsidRDefault="001C0D40" w:rsidP="001C0D40">
      <w:pPr>
        <w:pStyle w:val="ListParagraph"/>
        <w:bidi/>
      </w:pPr>
      <w:r>
        <w:rPr>
          <w:rFonts w:hint="cs"/>
          <w:rtl/>
        </w:rPr>
        <w:t xml:space="preserve">س: </w:t>
      </w:r>
      <w:r>
        <w:rPr>
          <w:rtl/>
        </w:rPr>
        <w:t>ما هي الالتزامات المطلوبة في البرنامج؟</w:t>
      </w:r>
    </w:p>
    <w:p w14:paraId="6A42F0E7" w14:textId="5C2BB6B8" w:rsidR="001C0D40" w:rsidRDefault="001C0D40" w:rsidP="001C0D40">
      <w:pPr>
        <w:bidi/>
        <w:ind w:firstLine="720"/>
        <w:rPr>
          <w:rtl/>
        </w:rPr>
      </w:pPr>
      <w:r>
        <w:rPr>
          <w:rFonts w:hint="cs"/>
          <w:rtl/>
          <w:lang w:val="en-US"/>
        </w:rPr>
        <w:t xml:space="preserve">ج: </w:t>
      </w:r>
      <w:r>
        <w:rPr>
          <w:rtl/>
        </w:rPr>
        <w:t>تواجد شخص واحد من الفريق طوال مدة البرنامج والالتزام بحضور كافة الفعاليات وورش العمل المطلوبة.</w:t>
      </w:r>
    </w:p>
    <w:p w14:paraId="00000017" w14:textId="77777777" w:rsidR="00EE25D6" w:rsidRDefault="00EE25D6">
      <w:pPr>
        <w:ind w:left="720"/>
        <w:rPr>
          <w:color w:val="EA9999"/>
        </w:rPr>
      </w:pPr>
    </w:p>
    <w:p w14:paraId="00000038" w14:textId="77777777" w:rsidR="00EE25D6" w:rsidRDefault="00EE25D6" w:rsidP="006D2AA7">
      <w:pPr>
        <w:bidi/>
        <w:rPr>
          <w:b/>
        </w:rPr>
      </w:pPr>
    </w:p>
    <w:p w14:paraId="00000039" w14:textId="77777777" w:rsidR="00EE25D6" w:rsidRDefault="00B53935">
      <w:pPr>
        <w:numPr>
          <w:ilvl w:val="0"/>
          <w:numId w:val="3"/>
        </w:numPr>
      </w:pPr>
      <w:r>
        <w:t xml:space="preserve"> Where will the program be held?</w:t>
      </w:r>
    </w:p>
    <w:p w14:paraId="0000003A" w14:textId="4D52FE19" w:rsidR="00EE25D6" w:rsidRDefault="00B53935">
      <w:pPr>
        <w:ind w:left="720"/>
        <w:rPr>
          <w:color w:val="DD7E6B"/>
        </w:rPr>
      </w:pPr>
      <w:r>
        <w:rPr>
          <w:color w:val="DD7E6B"/>
        </w:rPr>
        <w:t>A: Digital City -Riyadh- KSA and</w:t>
      </w:r>
      <w:r w:rsidR="0061035F">
        <w:rPr>
          <w:color w:val="DD7E6B"/>
          <w:lang w:val="en-US"/>
        </w:rPr>
        <w:t xml:space="preserve"> a visit to</w:t>
      </w:r>
      <w:r>
        <w:rPr>
          <w:color w:val="DD7E6B"/>
        </w:rPr>
        <w:t xml:space="preserve"> Silicon Valley US</w:t>
      </w:r>
    </w:p>
    <w:p w14:paraId="0000003B" w14:textId="77777777" w:rsidR="00EE25D6" w:rsidRDefault="00B53935">
      <w:pPr>
        <w:bidi/>
        <w:ind w:left="720"/>
        <w:rPr>
          <w:b/>
        </w:rPr>
      </w:pPr>
      <w:r>
        <w:rPr>
          <w:b/>
          <w:rtl/>
        </w:rPr>
        <w:t>س: أين سيعقد البرنامج؟</w:t>
      </w:r>
    </w:p>
    <w:p w14:paraId="0000003C" w14:textId="14AA3977" w:rsidR="00EE25D6" w:rsidRDefault="00B53935">
      <w:pPr>
        <w:bidi/>
        <w:ind w:left="720"/>
        <w:rPr>
          <w:b/>
        </w:rPr>
      </w:pPr>
      <w:r>
        <w:rPr>
          <w:b/>
          <w:rtl/>
        </w:rPr>
        <w:t xml:space="preserve">ج: المدينة الرقمية - الرياض - المملكة العربية السعودية </w:t>
      </w:r>
      <w:r w:rsidR="0061035F">
        <w:rPr>
          <w:rFonts w:hint="cs"/>
          <w:b/>
          <w:rtl/>
        </w:rPr>
        <w:t>يتخلله زيارة لو</w:t>
      </w:r>
      <w:r>
        <w:rPr>
          <w:b/>
          <w:rtl/>
        </w:rPr>
        <w:t>ادي السيليكون في الولايات المتحدة الأمريكية</w:t>
      </w:r>
    </w:p>
    <w:p w14:paraId="0000003D" w14:textId="77777777" w:rsidR="00EE25D6" w:rsidRDefault="00EE25D6">
      <w:pPr>
        <w:ind w:left="720"/>
        <w:rPr>
          <w:color w:val="DD7E6B"/>
        </w:rPr>
      </w:pPr>
    </w:p>
    <w:p w14:paraId="00000047" w14:textId="6FE4BD0C" w:rsidR="00EE25D6" w:rsidRDefault="00EE25D6" w:rsidP="006D2AA7">
      <w:pPr>
        <w:ind w:left="720"/>
        <w:rPr>
          <w:color w:val="DD7E6B"/>
        </w:rPr>
      </w:pPr>
    </w:p>
    <w:p w14:paraId="00000048" w14:textId="77777777" w:rsidR="00EE25D6" w:rsidRDefault="00B53935">
      <w:pPr>
        <w:numPr>
          <w:ilvl w:val="0"/>
          <w:numId w:val="3"/>
        </w:numPr>
      </w:pPr>
      <w:r>
        <w:t xml:space="preserve"> Do we need a live product to get considered?</w:t>
      </w:r>
    </w:p>
    <w:p w14:paraId="00000049" w14:textId="77777777" w:rsidR="00EE25D6" w:rsidRDefault="00B53935">
      <w:pPr>
        <w:ind w:left="720"/>
        <w:rPr>
          <w:color w:val="DD7E6B"/>
        </w:rPr>
      </w:pPr>
      <w:r>
        <w:rPr>
          <w:color w:val="EA9999"/>
        </w:rPr>
        <w:t>A: M</w:t>
      </w:r>
      <w:r>
        <w:rPr>
          <w:color w:val="DD7E6B"/>
        </w:rPr>
        <w:t>VP stage is the minimum requirement to be considered in the program</w:t>
      </w:r>
    </w:p>
    <w:p w14:paraId="0000004A" w14:textId="77777777" w:rsidR="00EE25D6" w:rsidRDefault="00B53935">
      <w:pPr>
        <w:bidi/>
        <w:ind w:left="720"/>
        <w:rPr>
          <w:b/>
        </w:rPr>
      </w:pPr>
      <w:proofErr w:type="gramStart"/>
      <w:r>
        <w:rPr>
          <w:b/>
          <w:rtl/>
        </w:rPr>
        <w:t>س:  هل</w:t>
      </w:r>
      <w:proofErr w:type="gramEnd"/>
      <w:r>
        <w:rPr>
          <w:b/>
          <w:rtl/>
        </w:rPr>
        <w:t xml:space="preserve"> نحتاج إلى منتج جاهز لدينا للتأهل للبرنامج؟</w:t>
      </w:r>
    </w:p>
    <w:p w14:paraId="0000004B" w14:textId="32279F50" w:rsidR="00EE25D6" w:rsidRDefault="00B53935">
      <w:pPr>
        <w:bidi/>
        <w:ind w:left="720"/>
        <w:rPr>
          <w:b/>
          <w:rtl/>
        </w:rPr>
      </w:pPr>
      <w:r>
        <w:rPr>
          <w:b/>
          <w:rtl/>
        </w:rPr>
        <w:t xml:space="preserve">ج: مرحلة </w:t>
      </w:r>
      <w:r>
        <w:rPr>
          <w:b/>
        </w:rPr>
        <w:t>MVP</w:t>
      </w:r>
      <w:r>
        <w:rPr>
          <w:b/>
          <w:rtl/>
        </w:rPr>
        <w:t xml:space="preserve"> هي الحد الأدنى من المتطلبات التي يجب مراعاتها في </w:t>
      </w:r>
      <w:r w:rsidR="001C0D40">
        <w:rPr>
          <w:rFonts w:hint="cs"/>
          <w:b/>
          <w:rtl/>
        </w:rPr>
        <w:t xml:space="preserve">هذا </w:t>
      </w:r>
      <w:r>
        <w:rPr>
          <w:b/>
          <w:rtl/>
        </w:rPr>
        <w:t>البرنامج</w:t>
      </w:r>
      <w:r w:rsidR="001C0D40">
        <w:rPr>
          <w:rFonts w:hint="cs"/>
          <w:b/>
          <w:rtl/>
        </w:rPr>
        <w:t>.</w:t>
      </w:r>
    </w:p>
    <w:p w14:paraId="0000005C" w14:textId="445CB182" w:rsidR="00EE25D6" w:rsidRDefault="00EE25D6" w:rsidP="006D2AA7">
      <w:pPr>
        <w:rPr>
          <w:b/>
          <w:rtl/>
        </w:rPr>
      </w:pPr>
    </w:p>
    <w:p w14:paraId="3312A4D7" w14:textId="77777777" w:rsidR="006D2AA7" w:rsidRDefault="006D2AA7" w:rsidP="006D2AA7">
      <w:pPr>
        <w:rPr>
          <w:color w:val="DD7E6B"/>
        </w:rPr>
      </w:pPr>
    </w:p>
    <w:p w14:paraId="0000005D" w14:textId="6127AB17" w:rsidR="00EE25D6" w:rsidRDefault="00B53935">
      <w:pPr>
        <w:numPr>
          <w:ilvl w:val="0"/>
          <w:numId w:val="3"/>
        </w:numPr>
      </w:pPr>
      <w:r>
        <w:t xml:space="preserve">I am registered in another business </w:t>
      </w:r>
      <w:r w:rsidR="001C0D40">
        <w:t>accelerator;</w:t>
      </w:r>
      <w:r>
        <w:t xml:space="preserve"> can I register in this accelerator?</w:t>
      </w:r>
    </w:p>
    <w:p w14:paraId="0000005E" w14:textId="77777777" w:rsidR="00EE25D6" w:rsidRDefault="00B53935">
      <w:pPr>
        <w:ind w:left="720"/>
        <w:rPr>
          <w:color w:val="DD7E6B"/>
        </w:rPr>
      </w:pPr>
      <w:r>
        <w:rPr>
          <w:color w:val="DD7E6B"/>
        </w:rPr>
        <w:t>A: Registration in the accelerator requires that the company not be registered with other business accelerators.</w:t>
      </w:r>
    </w:p>
    <w:p w14:paraId="0000005F" w14:textId="4E8EA1AF" w:rsidR="00EE25D6" w:rsidRDefault="00B53935">
      <w:pPr>
        <w:bidi/>
        <w:ind w:left="720"/>
        <w:rPr>
          <w:b/>
        </w:rPr>
      </w:pPr>
      <w:r>
        <w:rPr>
          <w:b/>
          <w:rtl/>
        </w:rPr>
        <w:t>س: أنا مسجل في مسرّعة أعمال آخرى، هل يمكنني التسجيل في هذه المسرعة؟</w:t>
      </w:r>
    </w:p>
    <w:p w14:paraId="00000060" w14:textId="77777777" w:rsidR="00EE25D6" w:rsidRDefault="00B53935">
      <w:pPr>
        <w:bidi/>
        <w:ind w:left="720"/>
        <w:rPr>
          <w:b/>
        </w:rPr>
      </w:pPr>
      <w:r>
        <w:rPr>
          <w:b/>
          <w:rtl/>
        </w:rPr>
        <w:t>ج: غير ممكن. يتطلب التسجيل في المسرعة عدم تسجيل الشركة في مسرعات الأعمال الأخرى</w:t>
      </w:r>
    </w:p>
    <w:p w14:paraId="00000061" w14:textId="77777777" w:rsidR="00EE25D6" w:rsidRDefault="00EE25D6">
      <w:pPr>
        <w:bidi/>
        <w:ind w:left="720"/>
        <w:rPr>
          <w:b/>
        </w:rPr>
      </w:pPr>
    </w:p>
    <w:p w14:paraId="00000062" w14:textId="77777777" w:rsidR="00EE25D6" w:rsidRDefault="00B53935">
      <w:pPr>
        <w:numPr>
          <w:ilvl w:val="0"/>
          <w:numId w:val="3"/>
        </w:numPr>
      </w:pPr>
      <w:r>
        <w:lastRenderedPageBreak/>
        <w:t>I got financing and investment in advance, can I apply for the accelerator?</w:t>
      </w:r>
    </w:p>
    <w:p w14:paraId="00000063" w14:textId="77777777" w:rsidR="00EE25D6" w:rsidRDefault="00B53935">
      <w:pPr>
        <w:ind w:left="720"/>
        <w:rPr>
          <w:color w:val="DD7E6B"/>
        </w:rPr>
      </w:pPr>
      <w:r>
        <w:rPr>
          <w:color w:val="DD7E6B"/>
        </w:rPr>
        <w:t>A: Yes, it is possible to apply for acceleration in this case.</w:t>
      </w:r>
    </w:p>
    <w:p w14:paraId="00000064" w14:textId="49DB70E4" w:rsidR="00EE25D6" w:rsidRDefault="00B53935">
      <w:pPr>
        <w:bidi/>
        <w:ind w:left="720"/>
        <w:rPr>
          <w:b/>
        </w:rPr>
      </w:pPr>
      <w:r>
        <w:rPr>
          <w:b/>
          <w:rtl/>
        </w:rPr>
        <w:t>س: حصلت على تمويل واستثمار مقدمًا، فهل يمكنني الالتحاق بهذه المسرعة؟</w:t>
      </w:r>
    </w:p>
    <w:p w14:paraId="00000065" w14:textId="77777777" w:rsidR="00EE25D6" w:rsidRDefault="00B53935">
      <w:pPr>
        <w:bidi/>
        <w:ind w:left="720"/>
        <w:rPr>
          <w:b/>
        </w:rPr>
      </w:pPr>
      <w:r>
        <w:rPr>
          <w:b/>
          <w:rtl/>
        </w:rPr>
        <w:t>ج: لا مانع.</w:t>
      </w:r>
    </w:p>
    <w:p w14:paraId="00000066" w14:textId="77777777" w:rsidR="00EE25D6" w:rsidRDefault="00EE25D6">
      <w:pPr>
        <w:ind w:left="720"/>
        <w:rPr>
          <w:color w:val="DD7E6B"/>
        </w:rPr>
      </w:pPr>
    </w:p>
    <w:p w14:paraId="00000067" w14:textId="77777777" w:rsidR="00EE25D6" w:rsidRDefault="00B53935">
      <w:pPr>
        <w:numPr>
          <w:ilvl w:val="0"/>
          <w:numId w:val="3"/>
        </w:numPr>
      </w:pPr>
      <w:r>
        <w:t>Do I need to send a business plan along with the application?</w:t>
      </w:r>
    </w:p>
    <w:p w14:paraId="00000068" w14:textId="77777777" w:rsidR="00EE25D6" w:rsidRDefault="00B53935">
      <w:pPr>
        <w:ind w:left="720"/>
        <w:rPr>
          <w:color w:val="DD7E6B"/>
        </w:rPr>
      </w:pPr>
      <w:r>
        <w:rPr>
          <w:color w:val="DD7E6B"/>
        </w:rPr>
        <w:t>A: At the moment, registration is only required by filling out the form.</w:t>
      </w:r>
    </w:p>
    <w:p w14:paraId="00000069" w14:textId="77777777" w:rsidR="00EE25D6" w:rsidRDefault="00B53935">
      <w:pPr>
        <w:bidi/>
        <w:ind w:left="720"/>
        <w:rPr>
          <w:b/>
        </w:rPr>
      </w:pPr>
      <w:r>
        <w:rPr>
          <w:b/>
          <w:rtl/>
        </w:rPr>
        <w:t>س: هل أحتاج إلى إرسال خطة عمل مع الطلب؟</w:t>
      </w:r>
    </w:p>
    <w:p w14:paraId="0000006A" w14:textId="55F05A8A" w:rsidR="00EE25D6" w:rsidRDefault="00B53935">
      <w:pPr>
        <w:bidi/>
        <w:ind w:left="720"/>
        <w:rPr>
          <w:b/>
        </w:rPr>
      </w:pPr>
      <w:r>
        <w:rPr>
          <w:b/>
          <w:rtl/>
        </w:rPr>
        <w:t xml:space="preserve">ج: في الوقت الحالي، التسجيل مطلوب فقط عن طريق </w:t>
      </w:r>
      <w:r w:rsidR="001C0D40">
        <w:rPr>
          <w:rFonts w:hint="cs"/>
          <w:b/>
          <w:rtl/>
        </w:rPr>
        <w:t>تعبئة</w:t>
      </w:r>
      <w:r>
        <w:rPr>
          <w:b/>
          <w:rtl/>
        </w:rPr>
        <w:t xml:space="preserve"> نموذج</w:t>
      </w:r>
      <w:r w:rsidR="001C0D40">
        <w:rPr>
          <w:rFonts w:hint="cs"/>
          <w:b/>
          <w:rtl/>
        </w:rPr>
        <w:t xml:space="preserve"> التقديم.</w:t>
      </w:r>
    </w:p>
    <w:p w14:paraId="0000006B" w14:textId="77777777" w:rsidR="00EE25D6" w:rsidRDefault="00EE25D6">
      <w:pPr>
        <w:bidi/>
        <w:ind w:left="720"/>
        <w:rPr>
          <w:b/>
        </w:rPr>
      </w:pPr>
    </w:p>
    <w:p w14:paraId="0000006C" w14:textId="25F41AB6" w:rsidR="00EE25D6" w:rsidRPr="006D2AA7" w:rsidRDefault="006D2AA7">
      <w:pPr>
        <w:numPr>
          <w:ilvl w:val="0"/>
          <w:numId w:val="3"/>
        </w:numPr>
      </w:pPr>
      <w:r w:rsidRPr="006D2AA7">
        <w:t>How can I contact the accelerator team</w:t>
      </w:r>
      <w:r w:rsidR="00B53935" w:rsidRPr="006D2AA7">
        <w:t>?</w:t>
      </w:r>
    </w:p>
    <w:p w14:paraId="3124A5D5" w14:textId="79996C20" w:rsidR="006F1D39" w:rsidRPr="009D49A0" w:rsidRDefault="006D2AA7" w:rsidP="009D49A0">
      <w:pPr>
        <w:pStyle w:val="ListParagraph"/>
        <w:numPr>
          <w:ilvl w:val="0"/>
          <w:numId w:val="7"/>
        </w:numPr>
        <w:rPr>
          <w:color w:val="DD7E6B"/>
        </w:rPr>
      </w:pPr>
      <w:r w:rsidRPr="009D49A0">
        <w:rPr>
          <w:color w:val="DD7E6B"/>
        </w:rPr>
        <w:t>You can contact us at accelerator@nca.gov.sa</w:t>
      </w:r>
    </w:p>
    <w:p w14:paraId="5C6A0851" w14:textId="77777777" w:rsidR="006F1D39" w:rsidRPr="006D2AA7" w:rsidRDefault="006F1D39" w:rsidP="006F1D39">
      <w:pPr>
        <w:rPr>
          <w:color w:val="DD7E6B"/>
        </w:rPr>
      </w:pPr>
    </w:p>
    <w:p w14:paraId="00000079" w14:textId="39D59E8A" w:rsidR="00EE25D6" w:rsidRPr="006D2AA7" w:rsidRDefault="00B53935" w:rsidP="006D2AA7">
      <w:pPr>
        <w:bidi/>
        <w:ind w:left="720"/>
        <w:rPr>
          <w:b/>
          <w:rtl/>
        </w:rPr>
      </w:pPr>
      <w:r w:rsidRPr="006D2AA7">
        <w:rPr>
          <w:b/>
          <w:rtl/>
        </w:rPr>
        <w:t xml:space="preserve">س: </w:t>
      </w:r>
      <w:r w:rsidR="006D2AA7" w:rsidRPr="006D2AA7">
        <w:rPr>
          <w:rFonts w:hint="cs"/>
          <w:b/>
          <w:rtl/>
        </w:rPr>
        <w:t>كيف يمكنني التواصل مع فريق المسرعة للاستفسارات والملاحظات</w:t>
      </w:r>
      <w:r w:rsidRPr="006D2AA7">
        <w:rPr>
          <w:b/>
          <w:rtl/>
        </w:rPr>
        <w:t>؟</w:t>
      </w:r>
    </w:p>
    <w:p w14:paraId="532FF64A" w14:textId="31B80FD9" w:rsidR="006D2AA7" w:rsidRPr="006D2AA7" w:rsidRDefault="006D2AA7" w:rsidP="006D2AA7">
      <w:pPr>
        <w:bidi/>
        <w:ind w:left="720"/>
        <w:rPr>
          <w:rFonts w:hint="cs"/>
          <w:b/>
          <w:rtl/>
          <w:lang w:val="en-US"/>
        </w:rPr>
      </w:pPr>
      <w:r w:rsidRPr="006D2AA7">
        <w:rPr>
          <w:rFonts w:hint="cs"/>
          <w:b/>
          <w:rtl/>
        </w:rPr>
        <w:t xml:space="preserve">ج: يمكنكم التواصل معنا عبر البريد الإلكتروني </w:t>
      </w:r>
      <w:r w:rsidRPr="006D2AA7">
        <w:rPr>
          <w:b/>
          <w:lang w:val="en-US"/>
        </w:rPr>
        <w:t>accelerator@nca.gov.sa</w:t>
      </w:r>
    </w:p>
    <w:p w14:paraId="0000007A" w14:textId="77777777" w:rsidR="00EE25D6" w:rsidRDefault="00EE25D6">
      <w:pPr>
        <w:ind w:left="720"/>
      </w:pPr>
    </w:p>
    <w:sectPr w:rsidR="00EE25D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E356" w14:textId="77777777" w:rsidR="00A76F1A" w:rsidRDefault="00A76F1A" w:rsidP="008076D1">
      <w:pPr>
        <w:spacing w:line="240" w:lineRule="auto"/>
      </w:pPr>
      <w:r>
        <w:separator/>
      </w:r>
    </w:p>
  </w:endnote>
  <w:endnote w:type="continuationSeparator" w:id="0">
    <w:p w14:paraId="28AF2A1A" w14:textId="77777777" w:rsidR="00A76F1A" w:rsidRDefault="00A76F1A" w:rsidP="00807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219D" w14:textId="65E1B501" w:rsidR="008076D1" w:rsidRDefault="001C0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E9D1D7" wp14:editId="70DC639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a2a64fa5961fc44dadae7db3" descr="{&quot;HashCode&quot;:-70731470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E1BA38" w14:textId="2F5CA5F9" w:rsidR="001C0D40" w:rsidRPr="006F5675" w:rsidRDefault="006F5675" w:rsidP="006F5675">
                          <w:pPr>
                            <w:jc w:val="right"/>
                            <w:rPr>
                              <w:rFonts w:ascii="Courier New" w:hAnsi="Courier New" w:cs="Courier New"/>
                              <w:color w:val="317100"/>
                              <w:sz w:val="20"/>
                            </w:rPr>
                          </w:pPr>
                          <w:r w:rsidRPr="006F5675">
                            <w:rPr>
                              <w:rFonts w:ascii="Courier New" w:hAnsi="Courier New" w:cs="Courier New"/>
                              <w:color w:val="317100"/>
                              <w:sz w:val="20"/>
                              <w:rtl/>
                            </w:rPr>
                            <w:t>متاح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9D1D7" id="_x0000_t202" coordsize="21600,21600" o:spt="202" path="m,l,21600r21600,l21600,xe">
              <v:stroke joinstyle="miter"/>
              <v:path gradientshapeok="t" o:connecttype="rect"/>
            </v:shapetype>
            <v:shape id="MSIPCMa2a64fa5961fc44dadae7db3" o:spid="_x0000_s1026" type="#_x0000_t202" alt="{&quot;HashCode&quot;:-70731470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" o:allowincell="f" filled="f" stroked="f" strokeweight=".5pt">
              <v:textbox inset=",0,20pt,0">
                <w:txbxContent>
                  <w:p w14:paraId="49E1BA38" w14:textId="2F5CA5F9" w:rsidR="001C0D40" w:rsidRPr="006F5675" w:rsidRDefault="006F5675" w:rsidP="006F5675">
                    <w:pPr>
                      <w:jc w:val="right"/>
                      <w:rPr>
                        <w:rFonts w:ascii="Courier New" w:hAnsi="Courier New" w:cs="Courier New"/>
                        <w:color w:val="317100"/>
                        <w:sz w:val="20"/>
                      </w:rPr>
                    </w:pPr>
                    <w:r w:rsidRPr="006F5675">
                      <w:rPr>
                        <w:rFonts w:ascii="Courier New" w:hAnsi="Courier New" w:cs="Courier New"/>
                        <w:color w:val="317100"/>
                        <w:sz w:val="20"/>
                        <w:rtl/>
                      </w:rPr>
                      <w:t>متاح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24B0" w14:textId="77777777" w:rsidR="00A76F1A" w:rsidRDefault="00A76F1A" w:rsidP="008076D1">
      <w:pPr>
        <w:spacing w:line="240" w:lineRule="auto"/>
      </w:pPr>
      <w:r>
        <w:separator/>
      </w:r>
    </w:p>
  </w:footnote>
  <w:footnote w:type="continuationSeparator" w:id="0">
    <w:p w14:paraId="6214CAC9" w14:textId="77777777" w:rsidR="00A76F1A" w:rsidRDefault="00A76F1A" w:rsidP="00807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5B53" w14:textId="35966718" w:rsidR="008076D1" w:rsidRPr="006F1D39" w:rsidRDefault="006F1D39" w:rsidP="006F1D39">
    <w:pPr>
      <w:pStyle w:val="Header"/>
      <w:jc w:val="center"/>
    </w:pPr>
    <w:r>
      <w:rPr>
        <w:color w:val="DD7E6B"/>
      </w:rPr>
      <w:fldChar w:fldCharType="begin" w:fldLock="1"/>
    </w:r>
    <w:r>
      <w:rPr>
        <w:color w:val="DD7E6B"/>
      </w:rPr>
      <w:instrText xml:space="preserve"> </w:instrText>
    </w:r>
    <w:r>
      <w:rPr>
        <w:rFonts w:hint="cs"/>
        <w:color w:val="DD7E6B"/>
      </w:rPr>
      <w:instrText>DOCPROPERTY bjHeaderEvenPageDocProperty \* MERGEFORMAT</w:instrText>
    </w:r>
    <w:r>
      <w:rPr>
        <w:color w:val="DD7E6B"/>
      </w:rPr>
      <w:instrText xml:space="preserve"> </w:instrText>
    </w:r>
    <w:r>
      <w:rPr>
        <w:color w:val="DD7E6B"/>
      </w:rPr>
      <w:fldChar w:fldCharType="separate"/>
    </w:r>
    <w:r w:rsidRPr="008076D1">
      <w:rPr>
        <w:b/>
        <w:bCs/>
        <w:color w:val="029BFF"/>
        <w:sz w:val="18"/>
        <w:szCs w:val="18"/>
        <w:lang w:val="en-US"/>
      </w:rPr>
      <w:t xml:space="preserve">RESTRICTED </w:t>
    </w:r>
    <w:r>
      <w:rPr>
        <w:color w:val="DD7E6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E113" w14:textId="26296222" w:rsidR="008076D1" w:rsidRPr="006F1D39" w:rsidRDefault="006F1D39" w:rsidP="006F1D39">
    <w:pPr>
      <w:pStyle w:val="Header"/>
      <w:jc w:val="center"/>
    </w:pPr>
    <w:r>
      <w:rPr>
        <w:color w:val="DD7E6B"/>
      </w:rPr>
      <w:fldChar w:fldCharType="begin" w:fldLock="1"/>
    </w:r>
    <w:r>
      <w:rPr>
        <w:color w:val="DD7E6B"/>
      </w:rPr>
      <w:instrText xml:space="preserve"> </w:instrText>
    </w:r>
    <w:r>
      <w:rPr>
        <w:rFonts w:hint="cs"/>
        <w:color w:val="DD7E6B"/>
      </w:rPr>
      <w:instrText>DOCPROPERTY bjHeaderBothDocProperty \* MERGEFORMAT</w:instrText>
    </w:r>
    <w:r>
      <w:rPr>
        <w:color w:val="DD7E6B"/>
      </w:rPr>
      <w:instrText xml:space="preserve"> </w:instrText>
    </w:r>
    <w:r>
      <w:rPr>
        <w:color w:val="DD7E6B"/>
      </w:rPr>
      <w:fldChar w:fldCharType="separate"/>
    </w:r>
    <w:r w:rsidRPr="008076D1">
      <w:rPr>
        <w:b/>
        <w:bCs/>
        <w:color w:val="029BFF"/>
        <w:sz w:val="18"/>
        <w:szCs w:val="18"/>
        <w:lang w:val="en-US"/>
      </w:rPr>
      <w:t xml:space="preserve">RESTRICTED </w:t>
    </w:r>
    <w:r>
      <w:rPr>
        <w:color w:val="DD7E6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5888" w14:textId="3B26AA72" w:rsidR="008076D1" w:rsidRPr="006F1D39" w:rsidRDefault="006F1D39" w:rsidP="006F1D39">
    <w:pPr>
      <w:pStyle w:val="Header"/>
      <w:jc w:val="center"/>
    </w:pPr>
    <w:r>
      <w:rPr>
        <w:color w:val="DD7E6B"/>
      </w:rPr>
      <w:fldChar w:fldCharType="begin" w:fldLock="1"/>
    </w:r>
    <w:r>
      <w:rPr>
        <w:color w:val="DD7E6B"/>
      </w:rPr>
      <w:instrText xml:space="preserve"> </w:instrText>
    </w:r>
    <w:r>
      <w:rPr>
        <w:rFonts w:hint="cs"/>
        <w:color w:val="DD7E6B"/>
      </w:rPr>
      <w:instrText>DOCPROPERTY bjHeaderFirstPageDocProperty \* MERGEFORMAT</w:instrText>
    </w:r>
    <w:r>
      <w:rPr>
        <w:color w:val="DD7E6B"/>
      </w:rPr>
      <w:instrText xml:space="preserve"> </w:instrText>
    </w:r>
    <w:r>
      <w:rPr>
        <w:color w:val="DD7E6B"/>
      </w:rPr>
      <w:fldChar w:fldCharType="separate"/>
    </w:r>
    <w:r w:rsidRPr="008076D1">
      <w:rPr>
        <w:b/>
        <w:bCs/>
        <w:color w:val="029BFF"/>
        <w:sz w:val="18"/>
        <w:szCs w:val="18"/>
        <w:lang w:val="en-US"/>
      </w:rPr>
      <w:t xml:space="preserve">RESTRICTED </w:t>
    </w:r>
    <w:r>
      <w:rPr>
        <w:color w:val="DD7E6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7043"/>
    <w:multiLevelType w:val="hybridMultilevel"/>
    <w:tmpl w:val="AF9EB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3938"/>
    <w:multiLevelType w:val="multilevel"/>
    <w:tmpl w:val="A30226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026628"/>
    <w:multiLevelType w:val="multilevel"/>
    <w:tmpl w:val="C0F894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2A673EA"/>
    <w:multiLevelType w:val="hybridMultilevel"/>
    <w:tmpl w:val="17A0C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B7340"/>
    <w:multiLevelType w:val="multilevel"/>
    <w:tmpl w:val="47142E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A9155E5"/>
    <w:multiLevelType w:val="multilevel"/>
    <w:tmpl w:val="E96A21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D6"/>
    <w:rsid w:val="001C0D40"/>
    <w:rsid w:val="00321A73"/>
    <w:rsid w:val="00342CC1"/>
    <w:rsid w:val="0061035F"/>
    <w:rsid w:val="006D2AA7"/>
    <w:rsid w:val="006F1D39"/>
    <w:rsid w:val="006F5675"/>
    <w:rsid w:val="008076D1"/>
    <w:rsid w:val="009D49A0"/>
    <w:rsid w:val="00A55290"/>
    <w:rsid w:val="00A76F1A"/>
    <w:rsid w:val="00B53935"/>
    <w:rsid w:val="00D82639"/>
    <w:rsid w:val="00EE25D6"/>
    <w:rsid w:val="00F2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4969B"/>
  <w15:docId w15:val="{30705393-7B95-4403-AF0C-C6ED4CE4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6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6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76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6D1"/>
  </w:style>
  <w:style w:type="paragraph" w:styleId="Footer">
    <w:name w:val="footer"/>
    <w:basedOn w:val="Normal"/>
    <w:link w:val="FooterChar"/>
    <w:uiPriority w:val="99"/>
    <w:unhideWhenUsed/>
    <w:rsid w:val="008076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35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0D4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2ce6783-82ea-4750-803b-31d9c1323077" origin="userSelected">
  <element uid="id_classification_generalbusiness" value=""/>
  <element uid="967791f4-d661-4c81-95d3-d4a4660c8418" value=""/>
</sisl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TZQljYrGPgHKV3oMtBpP+vPO3A==">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</go:docsCustomData>
</go:gDocsCustomXmlDataStorage>
</file>

<file path=customXml/itemProps1.xml><?xml version="1.0" encoding="utf-8"?>
<ds:datastoreItem xmlns:ds="http://schemas.openxmlformats.org/officeDocument/2006/customXml" ds:itemID="{1DAD4A9A-8AAD-430D-82CF-B18CBA5864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Abrar S. Alabdullah</dc:creator>
  <cp:keywords>SITE_RESTRICTED</cp:keywords>
  <cp:lastModifiedBy>Mohammed A. Alalola</cp:lastModifiedBy>
  <cp:revision>7</cp:revision>
  <dcterms:created xsi:type="dcterms:W3CDTF">2022-07-28T05:45:00Z</dcterms:created>
  <dcterms:modified xsi:type="dcterms:W3CDTF">2022-07-28T06:02:00Z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05d6f11d-5ba9-441a-8c08-f5fa5e3c7ec4</vt:lpwstr>
  </property>
  <property fmtid="{D5CDD505-2E9C-101B-9397-08002B2CF9AE}" pid="3" name="bjSaver">
    <vt:lpwstr>adUHevzsdZ5d/HgsiKCmKRaZrhS7zzdB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policy="62ce6783-82ea-4750-803b-31d9c1323077" origin="userSelected" xmlns="http://www.boldonj</vt:lpwstr>
  </property>
  <property fmtid="{D5CDD505-2E9C-101B-9397-08002B2CF9AE}" pid="5" name="bjDocumentLabelXML-0">
    <vt:lpwstr>ames.com/2008/01/sie/internal/label"&gt;&lt;element uid="id_classification_generalbusiness" value="" /&gt;&lt;element uid="967791f4-d661-4c81-95d3-d4a4660c8418" value="" /&gt;&lt;/sisl&gt;</vt:lpwstr>
  </property>
  <property fmtid="{D5CDD505-2E9C-101B-9397-08002B2CF9AE}" pid="6" name="bjDocumentSecurityLabel">
    <vt:lpwstr>RESTRICTED </vt:lpwstr>
  </property>
  <property fmtid="{D5CDD505-2E9C-101B-9397-08002B2CF9AE}" pid="7" name="bjClsUserRVM">
    <vt:lpwstr>[]</vt:lpwstr>
  </property>
  <property fmtid="{D5CDD505-2E9C-101B-9397-08002B2CF9AE}" pid="8" name="bjHeaderBothDocProperty">
    <vt:lpwstr>RESTRICTED </vt:lpwstr>
  </property>
  <property fmtid="{D5CDD505-2E9C-101B-9397-08002B2CF9AE}" pid="9" name="bjHeaderFirstPageDocProperty">
    <vt:lpwstr>RESTRICTED </vt:lpwstr>
  </property>
  <property fmtid="{D5CDD505-2E9C-101B-9397-08002B2CF9AE}" pid="10" name="bjHeaderEvenPageDocProperty">
    <vt:lpwstr>RESTRICTED </vt:lpwstr>
  </property>
  <property fmtid="{D5CDD505-2E9C-101B-9397-08002B2CF9AE}" pid="11" name="MSIP_Label_c66454a4-ed7c-433b-bba2-0aefe4f2b291_Enabled">
    <vt:lpwstr>True</vt:lpwstr>
  </property>
  <property fmtid="{D5CDD505-2E9C-101B-9397-08002B2CF9AE}" pid="12" name="MSIP_Label_c66454a4-ed7c-433b-bba2-0aefe4f2b291_SiteId">
    <vt:lpwstr>3513f714-df76-4adb-86d2-f4a9bf2351c5</vt:lpwstr>
  </property>
  <property fmtid="{D5CDD505-2E9C-101B-9397-08002B2CF9AE}" pid="13" name="MSIP_Label_c66454a4-ed7c-433b-bba2-0aefe4f2b291_Owner">
    <vt:lpwstr>101181149@MARS.LOCAL</vt:lpwstr>
  </property>
  <property fmtid="{D5CDD505-2E9C-101B-9397-08002B2CF9AE}" pid="14" name="MSIP_Label_c66454a4-ed7c-433b-bba2-0aefe4f2b291_SetDate">
    <vt:lpwstr>2022-07-28T05:49:54.0788849Z</vt:lpwstr>
  </property>
  <property fmtid="{D5CDD505-2E9C-101B-9397-08002B2CF9AE}" pid="15" name="MSIP_Label_c66454a4-ed7c-433b-bba2-0aefe4f2b291_Name">
    <vt:lpwstr>متاح</vt:lpwstr>
  </property>
  <property fmtid="{D5CDD505-2E9C-101B-9397-08002B2CF9AE}" pid="16" name="MSIP_Label_c66454a4-ed7c-433b-bba2-0aefe4f2b291_Application">
    <vt:lpwstr>Microsoft Azure Information Protection</vt:lpwstr>
  </property>
  <property fmtid="{D5CDD505-2E9C-101B-9397-08002B2CF9AE}" pid="17" name="MSIP_Label_c66454a4-ed7c-433b-bba2-0aefe4f2b291_ActionId">
    <vt:lpwstr>97066667-e7df-4b6a-ac25-b61ade9af8df</vt:lpwstr>
  </property>
  <property fmtid="{D5CDD505-2E9C-101B-9397-08002B2CF9AE}" pid="18" name="MSIP_Label_c66454a4-ed7c-433b-bba2-0aefe4f2b291_Extended_MSFT_Method">
    <vt:lpwstr>Manual</vt:lpwstr>
  </property>
  <property fmtid="{D5CDD505-2E9C-101B-9397-08002B2CF9AE}" pid="19" name="Sensitivity">
    <vt:lpwstr>متاح</vt:lpwstr>
  </property>
</Properties>
</file>