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5A9A" w:rsidRPr="00BF6F28" w:rsidRDefault="001A4651" w:rsidP="007A3C85">
      <w:pPr>
        <w:pStyle w:val="Normal4"/>
        <w:rPr>
          <w:rFonts w:ascii="Arial" w:eastAsia="Arial" w:hAnsi="Arial" w:cs="Arial"/>
          <w:color w:val="00B8AD"/>
          <w:sz w:val="56"/>
          <w:szCs w:val="56"/>
        </w:rPr>
      </w:pPr>
      <w:r w:rsidRPr="00BF6F28">
        <w:rPr>
          <w:rFonts w:ascii="Arial" w:hAnsi="Arial" w:cs="Arial"/>
          <w:noProof/>
          <w:lang w:val="en-US"/>
        </w:rPr>
        <mc:AlternateContent>
          <mc:Choice Requires="wps">
            <w:drawing>
              <wp:anchor distT="45720" distB="45720" distL="114300" distR="114300" simplePos="0" relativeHeight="251658240" behindDoc="0" locked="0" layoutInCell="1" hidden="0" allowOverlap="1" wp14:anchorId="61E58313" wp14:editId="67081D9D">
                <wp:simplePos x="0" y="0"/>
                <wp:positionH relativeFrom="column">
                  <wp:posOffset>3632200</wp:posOffset>
                </wp:positionH>
                <wp:positionV relativeFrom="paragraph">
                  <wp:posOffset>-304799</wp:posOffset>
                </wp:positionV>
                <wp:extent cx="2714625" cy="825500"/>
                <wp:effectExtent l="0" t="0" r="28575" b="12700"/>
                <wp:wrapNone/>
                <wp:docPr id="307" name="Prostokąt 307"/>
                <wp:cNvGraphicFramePr/>
                <a:graphic xmlns:a="http://schemas.openxmlformats.org/drawingml/2006/main">
                  <a:graphicData uri="http://schemas.microsoft.com/office/word/2010/wordprocessingShape">
                    <wps:wsp>
                      <wps:cNvSpPr/>
                      <wps:spPr>
                        <a:xfrm>
                          <a:off x="0" y="0"/>
                          <a:ext cx="2714625" cy="8255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0743D75D" w14:textId="48B0E75E" w:rsidR="00815A9A" w:rsidRDefault="001A4651">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should be edited appropriately. After all edits have been made, all highlights should be cleared.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1E58313" id="Prostokąt 307" o:spid="_x0000_s1026" style="position:absolute;margin-left:286pt;margin-top:-24pt;width:213.75pt;height:6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" strokecolor="red">
                <v:stroke startarrowwidth="narrow" startarrowlength="short" endarrowwidth="narrow" endarrowlength="short"/>
                <v:textbox inset="2.53958mm,1.2694mm,2.53958mm,1.2694mm">
                  <w:txbxContent>
                    <w:p w14:paraId="0743D75D" w14:textId="48B0E75E" w:rsidR="00815A9A" w:rsidRDefault="001A4651">
                      <w:pPr>
                        <w:pStyle w:val="Normal4"/>
                        <w:textDirection w:val="btLr"/>
                      </w:pPr>
                      <w:r>
                        <w:rPr>
                          <w:rFonts w:ascii="Arial" w:eastAsia="Arial" w:hAnsi="Arial" w:cs="Arial"/>
                          <w:color w:val="FF0000"/>
                          <w:sz w:val="17"/>
                        </w:rPr>
                        <w:t xml:space="preserve">This is a guidance box. Remove all guidance boxes after filling out the template. </w:t>
                      </w:r>
                      <w:r>
                        <w:rPr>
                          <w:rFonts w:ascii="Arial" w:eastAsia="Arial" w:hAnsi="Arial" w:cs="Arial"/>
                          <w:color w:val="000000"/>
                          <w:sz w:val="17"/>
                          <w:highlight w:val="cyan"/>
                        </w:rPr>
                        <w:t>Items highlighted in turquoise</w:t>
                      </w:r>
                      <w:r>
                        <w:rPr>
                          <w:rFonts w:ascii="Arial" w:eastAsia="Arial" w:hAnsi="Arial" w:cs="Arial"/>
                          <w:color w:val="000000"/>
                          <w:sz w:val="17"/>
                        </w:rPr>
                        <w:t xml:space="preserve"> </w:t>
                      </w:r>
                      <w:r>
                        <w:rPr>
                          <w:rFonts w:ascii="Arial" w:eastAsia="Arial" w:hAnsi="Arial" w:cs="Arial"/>
                          <w:color w:val="FF0000"/>
                          <w:sz w:val="17"/>
                        </w:rPr>
                        <w:t>should be edited appropriately. After all edits have been made, all highlights should be cleared.</w:t>
                      </w:r>
                    </w:p>
                  </w:txbxContent>
                </v:textbox>
              </v:rect>
            </w:pict>
          </mc:Fallback>
        </mc:AlternateContent>
      </w:r>
    </w:p>
    <w:p w14:paraId="00000002" w14:textId="2414F8FF" w:rsidR="00815A9A" w:rsidRDefault="00815A9A" w:rsidP="007A3C85">
      <w:pPr>
        <w:pStyle w:val="Normal4"/>
        <w:rPr>
          <w:rFonts w:ascii="Arial" w:eastAsia="Arial" w:hAnsi="Arial" w:cs="Arial"/>
          <w:color w:val="00B8AD"/>
          <w:sz w:val="56"/>
          <w:szCs w:val="56"/>
          <w:rtl/>
        </w:rPr>
      </w:pPr>
    </w:p>
    <w:p w14:paraId="53A10928" w14:textId="38C09DC5" w:rsidR="007C086E" w:rsidRDefault="007C086E" w:rsidP="007A3C85">
      <w:pPr>
        <w:pStyle w:val="Normal4"/>
        <w:rPr>
          <w:rFonts w:ascii="Arial" w:eastAsia="Arial" w:hAnsi="Arial" w:cs="Arial"/>
          <w:color w:val="00B8AD"/>
          <w:sz w:val="56"/>
          <w:szCs w:val="56"/>
          <w:rtl/>
        </w:rPr>
      </w:pPr>
    </w:p>
    <w:p w14:paraId="50715E5D" w14:textId="77777777" w:rsidR="007C086E" w:rsidRPr="00BF6F28" w:rsidRDefault="007C086E" w:rsidP="007A3C85">
      <w:pPr>
        <w:pStyle w:val="Normal4"/>
        <w:rPr>
          <w:rFonts w:ascii="Arial" w:eastAsia="Arial" w:hAnsi="Arial" w:cs="Arial"/>
          <w:color w:val="00B8AD"/>
          <w:sz w:val="56"/>
          <w:szCs w:val="56"/>
        </w:rPr>
      </w:pPr>
    </w:p>
    <w:p w14:paraId="00000003" w14:textId="5BEA69D8" w:rsidR="00815A9A" w:rsidRPr="00BF6F28" w:rsidRDefault="00D03FF0" w:rsidP="00CA452A">
      <w:pPr>
        <w:bidi/>
        <w:jc w:val="center"/>
        <w:rPr>
          <w:rFonts w:ascii="Arial" w:hAnsi="Arial" w:cs="Arial"/>
          <w:color w:val="00B8AD" w:themeColor="text2"/>
          <w:sz w:val="56"/>
          <w:szCs w:val="56"/>
        </w:rPr>
      </w:pPr>
      <w:r w:rsidRPr="00BF6F28">
        <w:rPr>
          <w:rFonts w:ascii="Arial" w:hAnsi="Arial" w:cs="Arial"/>
          <w:noProof/>
          <w:lang w:val="en-US"/>
        </w:rPr>
        <mc:AlternateContent>
          <mc:Choice Requires="wps">
            <w:drawing>
              <wp:anchor distT="45720" distB="45720" distL="114300" distR="114300" simplePos="0" relativeHeight="251658241" behindDoc="0" locked="0" layoutInCell="1" hidden="0" allowOverlap="1" wp14:anchorId="1F032CCE" wp14:editId="075988A9">
                <wp:simplePos x="0" y="0"/>
                <wp:positionH relativeFrom="margin">
                  <wp:align>left</wp:align>
                </wp:positionH>
                <wp:positionV relativeFrom="paragraph">
                  <wp:posOffset>1067435</wp:posOffset>
                </wp:positionV>
                <wp:extent cx="1861185" cy="428625"/>
                <wp:effectExtent l="0" t="0" r="24765" b="28575"/>
                <wp:wrapNone/>
                <wp:docPr id="306"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2FE78A3D" w14:textId="442F60B8" w:rsidR="00815A9A" w:rsidRDefault="001A4651">
                            <w:pPr>
                              <w:pStyle w:val="Normal4"/>
                              <w:textDirection w:val="btLr"/>
                            </w:pPr>
                            <w:r>
                              <w:rPr>
                                <w:rFonts w:ascii="Arial" w:eastAsia="Arial" w:hAnsi="Arial" w:cs="Arial"/>
                                <w:color w:val="FF0000"/>
                                <w:sz w:val="17"/>
                              </w:rPr>
                              <w:t xml:space="preserve">Insert </w:t>
                            </w:r>
                            <w:r w:rsidR="00E41136">
                              <w:rPr>
                                <w:rFonts w:ascii="Arial" w:eastAsia="Arial" w:hAnsi="Arial" w:cs="Arial"/>
                                <w:color w:val="FF0000"/>
                                <w:sz w:val="17"/>
                              </w:rPr>
                              <w:t>organization</w:t>
                            </w:r>
                            <w:r>
                              <w:rPr>
                                <w:rFonts w:ascii="Arial" w:eastAsia="Arial" w:hAnsi="Arial" w:cs="Arial"/>
                                <w:color w:val="FF0000"/>
                                <w:sz w:val="17"/>
                              </w:rPr>
                              <w:t xml:space="preserve"> logo by clicking on the</w:t>
                            </w:r>
                            <w:r w:rsidR="00510CB2">
                              <w:rPr>
                                <w:rFonts w:ascii="Arial" w:eastAsia="Arial" w:hAnsi="Arial" w:cs="Arial"/>
                                <w:color w:val="FF0000"/>
                                <w:sz w:val="17"/>
                              </w:rPr>
                              <w:t xml:space="preserve"> outlined image.</w:t>
                            </w:r>
                            <w:r>
                              <w:rPr>
                                <w:rFonts w:ascii="Arial" w:eastAsia="Arial" w:hAnsi="Arial" w:cs="Arial"/>
                                <w:color w:val="FF0000"/>
                                <w:sz w:val="17"/>
                              </w:rPr>
                              <w:t xml:space="preserve"> </w:t>
                            </w:r>
                          </w:p>
                        </w:txbxContent>
                      </wps:txbx>
                      <wps:bodyPr spcFirstLastPara="1" wrap="square" lIns="91425" tIns="45700" rIns="91425" bIns="45700" anchor="t" anchorCtr="0">
                        <a:noAutofit/>
                      </wps:bodyPr>
                    </wps:wsp>
                  </a:graphicData>
                </a:graphic>
              </wp:anchor>
            </w:drawing>
          </mc:Choice>
          <mc:Fallback>
            <w:pict>
              <v:rect w14:anchorId="1F032CCE" id="Prostokąt 306" o:spid="_x0000_s1027" style="position:absolute;left:0;text-align:left;margin-left:0;margin-top:84.05pt;width:146.55pt;height:33.75pt;z-index:25165824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9uMwIAAHE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" strokecolor="red">
                <v:stroke startarrowwidth="narrow" startarrowlength="short" endarrowwidth="narrow" endarrowlength="short"/>
                <v:textbox inset="2.53958mm,1.2694mm,2.53958mm,1.2694mm">
                  <w:txbxContent>
                    <w:p w14:paraId="2FE78A3D" w14:textId="442F60B8" w:rsidR="00815A9A" w:rsidRDefault="001A4651">
                      <w:pPr>
                        <w:pStyle w:val="Normal4"/>
                        <w:textDirection w:val="btLr"/>
                      </w:pPr>
                      <w:r>
                        <w:rPr>
                          <w:rFonts w:ascii="Arial" w:eastAsia="Arial" w:hAnsi="Arial" w:cs="Arial"/>
                          <w:color w:val="FF0000"/>
                          <w:sz w:val="17"/>
                        </w:rPr>
                        <w:t xml:space="preserve">Insert </w:t>
                      </w:r>
                      <w:r w:rsidR="00E41136">
                        <w:rPr>
                          <w:rFonts w:ascii="Arial" w:eastAsia="Arial" w:hAnsi="Arial" w:cs="Arial"/>
                          <w:color w:val="FF0000"/>
                          <w:sz w:val="17"/>
                        </w:rPr>
                        <w:t>organization</w:t>
                      </w:r>
                      <w:r>
                        <w:rPr>
                          <w:rFonts w:ascii="Arial" w:eastAsia="Arial" w:hAnsi="Arial" w:cs="Arial"/>
                          <w:color w:val="FF0000"/>
                          <w:sz w:val="17"/>
                        </w:rPr>
                        <w:t xml:space="preserve"> logo by clicking on the</w:t>
                      </w:r>
                      <w:r w:rsidR="00510CB2">
                        <w:rPr>
                          <w:rFonts w:ascii="Arial" w:eastAsia="Arial" w:hAnsi="Arial" w:cs="Arial"/>
                          <w:color w:val="FF0000"/>
                          <w:sz w:val="17"/>
                        </w:rPr>
                        <w:t xml:space="preserve"> outlined image.</w:t>
                      </w:r>
                      <w:r>
                        <w:rPr>
                          <w:rFonts w:ascii="Arial" w:eastAsia="Arial" w:hAnsi="Arial" w:cs="Arial"/>
                          <w:color w:val="FF0000"/>
                          <w:sz w:val="17"/>
                        </w:rPr>
                        <w:t xml:space="preserve"> </w:t>
                      </w:r>
                    </w:p>
                  </w:txbxContent>
                </v:textbox>
                <w10:wrap anchorx="margin"/>
              </v:rect>
            </w:pict>
          </mc:Fallback>
        </mc:AlternateContent>
      </w:r>
      <w:r w:rsidR="00CA452A" w:rsidRPr="00BF6F28">
        <w:rPr>
          <w:rFonts w:ascii="Arial" w:hAnsi="Arial" w:cs="Arial"/>
          <w:color w:val="00B8AD" w:themeColor="text2"/>
          <w:sz w:val="56"/>
          <w:szCs w:val="56"/>
          <w:rtl/>
        </w:rPr>
        <w:t xml:space="preserve"> </w:t>
      </w:r>
      <w:sdt>
        <w:sdtPr>
          <w:rPr>
            <w:rFonts w:ascii="Arial" w:hAnsi="Arial" w:cs="Arial"/>
            <w:color w:val="00B8AD" w:themeColor="text2"/>
            <w:sz w:val="56"/>
            <w:szCs w:val="56"/>
            <w:rtl/>
          </w:rPr>
          <w:id w:val="1746913832"/>
          <w:showingPlcHdr/>
          <w:picture/>
        </w:sdtPr>
        <w:sdtEndPr/>
        <w:sdtContent>
          <w:r w:rsidR="00CA452A" w:rsidRPr="00BF6F28">
            <w:rPr>
              <w:rFonts w:ascii="Arial" w:hAnsi="Arial" w:cs="Arial"/>
              <w:noProof/>
              <w:color w:val="00B8AD" w:themeColor="text2"/>
              <w:sz w:val="56"/>
              <w:szCs w:val="56"/>
              <w:lang w:val="en-US"/>
            </w:rPr>
            <w:drawing>
              <wp:inline distT="0" distB="0" distL="0" distR="0" wp14:anchorId="49A65516" wp14:editId="0D1B14B2">
                <wp:extent cx="1524000" cy="1524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00000005" w14:textId="4EDFCC3A" w:rsidR="00815A9A" w:rsidRPr="00BF6F28" w:rsidRDefault="00815A9A" w:rsidP="007A3C85">
      <w:pPr>
        <w:pStyle w:val="Normal4"/>
        <w:rPr>
          <w:rFonts w:ascii="Arial" w:eastAsia="Arial" w:hAnsi="Arial" w:cs="Arial"/>
          <w:color w:val="2B3B82"/>
          <w:sz w:val="60"/>
          <w:szCs w:val="60"/>
        </w:rPr>
      </w:pPr>
    </w:p>
    <w:p w14:paraId="00000006" w14:textId="19555927" w:rsidR="00815A9A" w:rsidRDefault="00510CB2" w:rsidP="007A3C85">
      <w:pPr>
        <w:pStyle w:val="Normal4"/>
        <w:jc w:val="center"/>
        <w:rPr>
          <w:rFonts w:ascii="Arial" w:eastAsia="Arial" w:hAnsi="Arial" w:cs="Arial"/>
          <w:color w:val="2B3B82"/>
          <w:sz w:val="60"/>
          <w:szCs w:val="60"/>
          <w:rtl/>
        </w:rPr>
      </w:pPr>
      <w:r w:rsidRPr="00BF6F28">
        <w:rPr>
          <w:rFonts w:ascii="Arial" w:eastAsia="Arial" w:hAnsi="Arial" w:cs="Arial"/>
          <w:color w:val="2B3B82"/>
          <w:sz w:val="60"/>
          <w:szCs w:val="60"/>
        </w:rPr>
        <w:t>Cryptography Standard Template</w:t>
      </w:r>
    </w:p>
    <w:p w14:paraId="7C8406D6" w14:textId="38B53A86" w:rsidR="007C086E" w:rsidRDefault="007C086E" w:rsidP="007A3C85">
      <w:pPr>
        <w:pStyle w:val="Normal4"/>
        <w:jc w:val="center"/>
        <w:rPr>
          <w:rFonts w:ascii="Arial" w:eastAsia="Arial" w:hAnsi="Arial" w:cs="Arial"/>
          <w:color w:val="2B3B82"/>
          <w:sz w:val="60"/>
          <w:szCs w:val="60"/>
          <w:rtl/>
        </w:rPr>
      </w:pPr>
    </w:p>
    <w:p w14:paraId="1B930B63" w14:textId="77777777" w:rsidR="007C086E" w:rsidRPr="00BF6F28" w:rsidRDefault="007C086E" w:rsidP="007A3C85">
      <w:pPr>
        <w:pStyle w:val="Normal4"/>
        <w:jc w:val="center"/>
        <w:rPr>
          <w:rFonts w:ascii="Arial" w:eastAsia="Arial" w:hAnsi="Arial" w:cs="Arial"/>
          <w:color w:val="2B3B82"/>
          <w:sz w:val="60"/>
          <w:szCs w:val="60"/>
        </w:rPr>
      </w:pPr>
    </w:p>
    <w:p w14:paraId="00000009" w14:textId="55BA7492" w:rsidR="00815A9A" w:rsidRPr="00103A38" w:rsidRDefault="001A4651" w:rsidP="00103A38">
      <w:pPr>
        <w:pStyle w:val="Normal4"/>
        <w:rPr>
          <w:rFonts w:ascii="Arial" w:eastAsia="Arial" w:hAnsi="Arial" w:cs="Arial"/>
        </w:rPr>
      </w:pPr>
      <w:r w:rsidRPr="00BF6F28">
        <w:rPr>
          <w:rFonts w:ascii="Arial" w:hAnsi="Arial" w:cs="Arial"/>
          <w:noProof/>
          <w:lang w:val="en-US"/>
        </w:rPr>
        <mc:AlternateContent>
          <mc:Choice Requires="wps">
            <w:drawing>
              <wp:anchor distT="45720" distB="45720" distL="114300" distR="114300" simplePos="0" relativeHeight="251658242" behindDoc="0" locked="0" layoutInCell="1" hidden="0" allowOverlap="1" wp14:anchorId="63FBE61D" wp14:editId="07777777">
                <wp:simplePos x="0" y="0"/>
                <wp:positionH relativeFrom="column">
                  <wp:posOffset>3644900</wp:posOffset>
                </wp:positionH>
                <wp:positionV relativeFrom="paragraph">
                  <wp:posOffset>45720</wp:posOffset>
                </wp:positionV>
                <wp:extent cx="2280285" cy="1891665"/>
                <wp:effectExtent l="0" t="0" r="0" b="0"/>
                <wp:wrapNone/>
                <wp:docPr id="308" name="Prostokąt 308"/>
                <wp:cNvGraphicFramePr/>
                <a:graphic xmlns:a="http://schemas.openxmlformats.org/drawingml/2006/main">
                  <a:graphicData uri="http://schemas.microsoft.com/office/word/2010/wordprocessingShape">
                    <wps:wsp>
                      <wps:cNvSpPr/>
                      <wps:spPr>
                        <a:xfrm>
                          <a:off x="4229670" y="2857980"/>
                          <a:ext cx="2232660" cy="184404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7AE78644" w14:textId="6235129B" w:rsidR="00A92875" w:rsidRPr="00A92875" w:rsidRDefault="00A92875" w:rsidP="00A92875">
                            <w:pPr>
                              <w:spacing w:after="0"/>
                              <w:rPr>
                                <w:rFonts w:ascii="Arial" w:hAnsi="Arial" w:cs="Arial"/>
                                <w:color w:val="FF0000"/>
                                <w:sz w:val="17"/>
                                <w:szCs w:val="17"/>
                              </w:rPr>
                            </w:pPr>
                            <w:r w:rsidRPr="00A92875">
                              <w:rPr>
                                <w:rFonts w:ascii="Arial" w:hAnsi="Arial" w:cs="Arial"/>
                                <w:color w:val="FF0000"/>
                                <w:sz w:val="17"/>
                                <w:szCs w:val="17"/>
                              </w:rPr>
                              <w:t xml:space="preserve">Replace </w:t>
                            </w:r>
                            <w:r w:rsidRPr="00A92875">
                              <w:rPr>
                                <w:rFonts w:ascii="Arial" w:hAnsi="Arial" w:cs="Arial"/>
                                <w:sz w:val="17"/>
                                <w:szCs w:val="17"/>
                                <w:highlight w:val="cyan"/>
                              </w:rPr>
                              <w:t>&lt;</w:t>
                            </w:r>
                            <w:r w:rsidR="00E41136">
                              <w:rPr>
                                <w:rFonts w:ascii="Arial" w:hAnsi="Arial" w:cs="Arial"/>
                                <w:sz w:val="17"/>
                                <w:szCs w:val="17"/>
                                <w:highlight w:val="cyan"/>
                              </w:rPr>
                              <w:t>organization</w:t>
                            </w:r>
                            <w:r w:rsidRPr="00A92875">
                              <w:rPr>
                                <w:rFonts w:ascii="Arial" w:hAnsi="Arial" w:cs="Arial"/>
                                <w:sz w:val="17"/>
                                <w:szCs w:val="17"/>
                                <w:highlight w:val="cyan"/>
                              </w:rPr>
                              <w:t xml:space="preserve"> name&gt;</w:t>
                            </w:r>
                            <w:r w:rsidRPr="00A92875">
                              <w:rPr>
                                <w:rFonts w:ascii="Arial" w:hAnsi="Arial" w:cs="Arial"/>
                                <w:color w:val="FF0000"/>
                                <w:sz w:val="17"/>
                                <w:szCs w:val="17"/>
                              </w:rPr>
                              <w:t xml:space="preserve"> with the name of the </w:t>
                            </w:r>
                            <w:r w:rsidR="004643BC">
                              <w:rPr>
                                <w:rFonts w:ascii="Arial" w:hAnsi="Arial" w:cs="Arial"/>
                                <w:color w:val="FF0000"/>
                                <w:sz w:val="17"/>
                                <w:szCs w:val="17"/>
                              </w:rPr>
                              <w:t>entity</w:t>
                            </w:r>
                            <w:r w:rsidRPr="00A92875">
                              <w:rPr>
                                <w:rFonts w:ascii="Arial" w:hAnsi="Arial" w:cs="Arial"/>
                                <w:color w:val="FF0000"/>
                                <w:sz w:val="17"/>
                                <w:szCs w:val="17"/>
                              </w:rPr>
                              <w:t xml:space="preserve"> for the entire document. To do so, perform the following:</w:t>
                            </w:r>
                          </w:p>
                          <w:p w14:paraId="1F16C881"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Press “Ctrl” + “H” keys simultaneously</w:t>
                            </w:r>
                          </w:p>
                          <w:p w14:paraId="4816C29F" w14:textId="3103A82F"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Enter “&lt;</w:t>
                            </w:r>
                            <w:r w:rsidR="00E41136">
                              <w:rPr>
                                <w:rFonts w:ascii="Arial" w:hAnsi="Arial" w:cs="Arial"/>
                                <w:color w:val="FF0000"/>
                                <w:sz w:val="17"/>
                                <w:szCs w:val="17"/>
                              </w:rPr>
                              <w:t>organization</w:t>
                            </w:r>
                            <w:r w:rsidRPr="00A92875">
                              <w:rPr>
                                <w:rFonts w:ascii="Arial" w:hAnsi="Arial" w:cs="Arial"/>
                                <w:color w:val="FF0000"/>
                                <w:sz w:val="17"/>
                                <w:szCs w:val="17"/>
                              </w:rPr>
                              <w:t xml:space="preserve"> name&gt;” in the Find text box</w:t>
                            </w:r>
                          </w:p>
                          <w:p w14:paraId="2C352BB9" w14:textId="7457F34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 xml:space="preserve">Enter your </w:t>
                            </w:r>
                            <w:r w:rsidR="00E41136">
                              <w:rPr>
                                <w:rFonts w:ascii="Arial" w:hAnsi="Arial" w:cs="Arial"/>
                                <w:color w:val="FF0000"/>
                                <w:sz w:val="17"/>
                                <w:szCs w:val="17"/>
                              </w:rPr>
                              <w:t>organization</w:t>
                            </w:r>
                            <w:r w:rsidRPr="00A92875">
                              <w:rPr>
                                <w:rFonts w:ascii="Arial" w:hAnsi="Arial" w:cs="Arial"/>
                                <w:color w:val="FF0000"/>
                                <w:sz w:val="17"/>
                                <w:szCs w:val="17"/>
                              </w:rPr>
                              <w:t>’s full name in the “Replace” text box</w:t>
                            </w:r>
                          </w:p>
                          <w:p w14:paraId="0EDB298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“More”, and make sure “Match case” is ticked</w:t>
                            </w:r>
                          </w:p>
                          <w:p w14:paraId="08D416C7"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“Replace All”</w:t>
                            </w:r>
                          </w:p>
                          <w:p w14:paraId="4B7A8CC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Close the dialog box.</w:t>
                            </w:r>
                          </w:p>
                          <w:p w14:paraId="3776DEB8" w14:textId="77777777" w:rsidR="00A92875" w:rsidRPr="00A92875" w:rsidRDefault="00A92875" w:rsidP="00A92875">
                            <w:pPr>
                              <w:spacing w:after="0" w:line="240" w:lineRule="auto"/>
                              <w:ind w:left="720" w:firstLine="1800"/>
                              <w:textDirection w:val="btLr"/>
                              <w:rPr>
                                <w:sz w:val="17"/>
                                <w:szCs w:val="17"/>
                              </w:rPr>
                            </w:pPr>
                          </w:p>
                          <w:p w14:paraId="24C3EDD8" w14:textId="547C3907" w:rsidR="00815A9A" w:rsidRPr="00A92875" w:rsidRDefault="00815A9A">
                            <w:pPr>
                              <w:pStyle w:val="Normal4"/>
                              <w:spacing w:after="0" w:line="240" w:lineRule="auto"/>
                              <w:ind w:left="720" w:firstLine="3240"/>
                              <w:textDirection w:val="btLr"/>
                              <w:rPr>
                                <w:sz w:val="17"/>
                                <w:szCs w:val="17"/>
                              </w:rPr>
                            </w:pPr>
                          </w:p>
                        </w:txbxContent>
                      </wps:txbx>
                      <wps:bodyPr spcFirstLastPara="1" wrap="square" lIns="91425" tIns="45700" rIns="91425" bIns="45700" anchor="t" anchorCtr="0">
                        <a:noAutofit/>
                      </wps:bodyPr>
                    </wps:wsp>
                  </a:graphicData>
                </a:graphic>
              </wp:anchor>
            </w:drawing>
          </mc:Choice>
          <mc:Fallback>
            <w:pict>
              <v:rect w14:anchorId="63FBE61D" id="Prostokąt 308" o:spid="_x0000_s1028" style="position:absolute;margin-left:287pt;margin-top:3.6pt;width:179.55pt;height:148.95pt;z-index:25165824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" strokecolor="red">
                <v:stroke startarrowwidth="narrow" startarrowlength="short" endarrowwidth="narrow" endarrowlength="short"/>
                <v:textbox inset="2.53958mm,1.2694mm,2.53958mm,1.2694mm">
                  <w:txbxContent>
                    <w:p w14:paraId="7AE78644" w14:textId="6235129B" w:rsidR="00A92875" w:rsidRPr="00A92875" w:rsidRDefault="00A92875" w:rsidP="00A92875">
                      <w:pPr>
                        <w:spacing w:after="0"/>
                        <w:rPr>
                          <w:rFonts w:ascii="Arial" w:hAnsi="Arial" w:cs="Arial"/>
                          <w:color w:val="FF0000"/>
                          <w:sz w:val="17"/>
                          <w:szCs w:val="17"/>
                        </w:rPr>
                      </w:pPr>
                      <w:r w:rsidRPr="00A92875">
                        <w:rPr>
                          <w:rFonts w:ascii="Arial" w:hAnsi="Arial" w:cs="Arial"/>
                          <w:color w:val="FF0000"/>
                          <w:sz w:val="17"/>
                          <w:szCs w:val="17"/>
                        </w:rPr>
                        <w:t xml:space="preserve">Replace </w:t>
                      </w:r>
                      <w:r w:rsidRPr="00A92875">
                        <w:rPr>
                          <w:rFonts w:ascii="Arial" w:hAnsi="Arial" w:cs="Arial"/>
                          <w:sz w:val="17"/>
                          <w:szCs w:val="17"/>
                          <w:highlight w:val="cyan"/>
                        </w:rPr>
                        <w:t>&lt;</w:t>
                      </w:r>
                      <w:r w:rsidR="00E41136">
                        <w:rPr>
                          <w:rFonts w:ascii="Arial" w:hAnsi="Arial" w:cs="Arial"/>
                          <w:sz w:val="17"/>
                          <w:szCs w:val="17"/>
                          <w:highlight w:val="cyan"/>
                        </w:rPr>
                        <w:t>organization</w:t>
                      </w:r>
                      <w:r w:rsidRPr="00A92875">
                        <w:rPr>
                          <w:rFonts w:ascii="Arial" w:hAnsi="Arial" w:cs="Arial"/>
                          <w:sz w:val="17"/>
                          <w:szCs w:val="17"/>
                          <w:highlight w:val="cyan"/>
                        </w:rPr>
                        <w:t xml:space="preserve"> name&gt;</w:t>
                      </w:r>
                      <w:r w:rsidRPr="00A92875">
                        <w:rPr>
                          <w:rFonts w:ascii="Arial" w:hAnsi="Arial" w:cs="Arial"/>
                          <w:color w:val="FF0000"/>
                          <w:sz w:val="17"/>
                          <w:szCs w:val="17"/>
                        </w:rPr>
                        <w:t xml:space="preserve"> with the name of the </w:t>
                      </w:r>
                      <w:r w:rsidR="004643BC">
                        <w:rPr>
                          <w:rFonts w:ascii="Arial" w:hAnsi="Arial" w:cs="Arial"/>
                          <w:color w:val="FF0000"/>
                          <w:sz w:val="17"/>
                          <w:szCs w:val="17"/>
                        </w:rPr>
                        <w:t>entity</w:t>
                      </w:r>
                      <w:r w:rsidRPr="00A92875">
                        <w:rPr>
                          <w:rFonts w:ascii="Arial" w:hAnsi="Arial" w:cs="Arial"/>
                          <w:color w:val="FF0000"/>
                          <w:sz w:val="17"/>
                          <w:szCs w:val="17"/>
                        </w:rPr>
                        <w:t xml:space="preserve"> for the entire document. To do so, perform the following:</w:t>
                      </w:r>
                    </w:p>
                    <w:p w14:paraId="1F16C881"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Press “Ctrl” + “H” keys simultaneously</w:t>
                      </w:r>
                    </w:p>
                    <w:p w14:paraId="4816C29F" w14:textId="3103A82F"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Enter “&lt;</w:t>
                      </w:r>
                      <w:r w:rsidR="00E41136">
                        <w:rPr>
                          <w:rFonts w:ascii="Arial" w:hAnsi="Arial" w:cs="Arial"/>
                          <w:color w:val="FF0000"/>
                          <w:sz w:val="17"/>
                          <w:szCs w:val="17"/>
                        </w:rPr>
                        <w:t>organization</w:t>
                      </w:r>
                      <w:r w:rsidRPr="00A92875">
                        <w:rPr>
                          <w:rFonts w:ascii="Arial" w:hAnsi="Arial" w:cs="Arial"/>
                          <w:color w:val="FF0000"/>
                          <w:sz w:val="17"/>
                          <w:szCs w:val="17"/>
                        </w:rPr>
                        <w:t xml:space="preserve"> name&gt;” in the Find text box</w:t>
                      </w:r>
                    </w:p>
                    <w:p w14:paraId="2C352BB9" w14:textId="7457F34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 xml:space="preserve">Enter your </w:t>
                      </w:r>
                      <w:r w:rsidR="00E41136">
                        <w:rPr>
                          <w:rFonts w:ascii="Arial" w:hAnsi="Arial" w:cs="Arial"/>
                          <w:color w:val="FF0000"/>
                          <w:sz w:val="17"/>
                          <w:szCs w:val="17"/>
                        </w:rPr>
                        <w:t>organization</w:t>
                      </w:r>
                      <w:r w:rsidRPr="00A92875">
                        <w:rPr>
                          <w:rFonts w:ascii="Arial" w:hAnsi="Arial" w:cs="Arial"/>
                          <w:color w:val="FF0000"/>
                          <w:sz w:val="17"/>
                          <w:szCs w:val="17"/>
                        </w:rPr>
                        <w:t>’s full name in the “Replace” text box</w:t>
                      </w:r>
                    </w:p>
                    <w:p w14:paraId="0EDB298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“More”, and make sure “Match case” is ticked</w:t>
                      </w:r>
                    </w:p>
                    <w:p w14:paraId="08D416C7"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Click “Replace All”</w:t>
                      </w:r>
                    </w:p>
                    <w:p w14:paraId="4B7A8CC2" w14:textId="77777777" w:rsidR="00A92875" w:rsidRPr="00A92875" w:rsidRDefault="00A92875" w:rsidP="002D1D15">
                      <w:pPr>
                        <w:pStyle w:val="ListParagraph"/>
                        <w:numPr>
                          <w:ilvl w:val="0"/>
                          <w:numId w:val="13"/>
                        </w:numPr>
                        <w:spacing w:after="0" w:line="240" w:lineRule="auto"/>
                        <w:contextualSpacing w:val="0"/>
                        <w:rPr>
                          <w:rFonts w:ascii="Arial" w:hAnsi="Arial" w:cs="Arial"/>
                          <w:color w:val="FF0000"/>
                          <w:sz w:val="17"/>
                          <w:szCs w:val="17"/>
                        </w:rPr>
                      </w:pPr>
                      <w:r w:rsidRPr="00A92875">
                        <w:rPr>
                          <w:rFonts w:ascii="Arial" w:hAnsi="Arial" w:cs="Arial"/>
                          <w:color w:val="FF0000"/>
                          <w:sz w:val="17"/>
                          <w:szCs w:val="17"/>
                        </w:rPr>
                        <w:t>Close the dialog box.</w:t>
                      </w:r>
                    </w:p>
                    <w:p w14:paraId="3776DEB8" w14:textId="77777777" w:rsidR="00A92875" w:rsidRPr="00A92875" w:rsidRDefault="00A92875" w:rsidP="00A92875">
                      <w:pPr>
                        <w:spacing w:after="0" w:line="240" w:lineRule="auto"/>
                        <w:ind w:left="720" w:firstLine="1800"/>
                        <w:textDirection w:val="btLr"/>
                        <w:rPr>
                          <w:sz w:val="17"/>
                          <w:szCs w:val="17"/>
                        </w:rPr>
                      </w:pPr>
                    </w:p>
                    <w:p w14:paraId="24C3EDD8" w14:textId="547C3907" w:rsidR="00815A9A" w:rsidRPr="00A92875" w:rsidRDefault="00815A9A">
                      <w:pPr>
                        <w:pStyle w:val="Normal4"/>
                        <w:spacing w:after="0" w:line="240" w:lineRule="auto"/>
                        <w:ind w:left="720" w:firstLine="3240"/>
                        <w:textDirection w:val="btLr"/>
                        <w:rPr>
                          <w:sz w:val="17"/>
                          <w:szCs w:val="17"/>
                        </w:rPr>
                      </w:pPr>
                    </w:p>
                  </w:txbxContent>
                </v:textbox>
              </v:rect>
            </w:pict>
          </mc:Fallback>
        </mc:AlternateContent>
      </w:r>
      <w:bookmarkStart w:id="0" w:name="_heading=h.gjdgxs" w:colFirst="0" w:colLast="0"/>
      <w:bookmarkEnd w:id="0"/>
    </w:p>
    <w:p w14:paraId="0000000A" w14:textId="77777777" w:rsidR="00815A9A" w:rsidRPr="00BF6F28" w:rsidRDefault="00815A9A" w:rsidP="007A3C85">
      <w:pPr>
        <w:pStyle w:val="Normal4"/>
        <w:spacing w:after="0" w:line="260" w:lineRule="auto"/>
        <w:ind w:left="1440" w:right="-43"/>
        <w:rPr>
          <w:rFonts w:ascii="Arial" w:eastAsia="Arial" w:hAnsi="Arial" w:cs="Arial"/>
          <w:color w:val="596DC8"/>
        </w:rPr>
      </w:pPr>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6A3BE3" w:rsidRPr="00BF6F28" w14:paraId="29A36F8B" w14:textId="77777777" w:rsidTr="006A3BE3">
        <w:trPr>
          <w:trHeight w:val="765"/>
        </w:trPr>
        <w:sdt>
          <w:sdtPr>
            <w:rPr>
              <w:rFonts w:ascii="Arial" w:hAnsi="Arial"/>
              <w:color w:val="FF0000"/>
              <w:highlight w:val="cyan"/>
            </w:rPr>
            <w:id w:val="-1483156447"/>
            <w:placeholder>
              <w:docPart w:val="8AA44DF49C504A688D7D7717D3582AB5"/>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B00AD40" w14:textId="77777777" w:rsidR="006A3BE3" w:rsidRPr="004956CE" w:rsidRDefault="00FC77F3" w:rsidP="007A3C85">
                <w:pPr>
                  <w:spacing w:line="260" w:lineRule="exact"/>
                  <w:ind w:left="130" w:right="-43"/>
                  <w:contextualSpacing/>
                  <w:jc w:val="left"/>
                  <w:rPr>
                    <w:rFonts w:ascii="Arial" w:hAnsi="Arial"/>
                    <w:color w:val="F30303"/>
                    <w:highlight w:val="cyan"/>
                  </w:rPr>
                </w:pPr>
                <w:r>
                  <w:rPr>
                    <w:rFonts w:ascii="Arial" w:hAnsi="Arial"/>
                    <w:color w:val="FF0000"/>
                    <w:highlight w:val="cyan"/>
                  </w:rPr>
                  <w:t>Choose Classification</w:t>
                </w:r>
              </w:p>
            </w:tc>
          </w:sdtContent>
        </w:sdt>
        <w:tc>
          <w:tcPr>
            <w:tcW w:w="4299" w:type="dxa"/>
          </w:tcPr>
          <w:p w14:paraId="2403320A" w14:textId="77777777" w:rsidR="006A3BE3" w:rsidRPr="00BF6F28" w:rsidRDefault="006A3BE3" w:rsidP="007A3C85">
            <w:pPr>
              <w:spacing w:line="260" w:lineRule="exact"/>
              <w:ind w:left="1440" w:right="-43"/>
              <w:contextualSpacing/>
              <w:jc w:val="left"/>
              <w:rPr>
                <w:rFonts w:ascii="Arial" w:hAnsi="Arial"/>
                <w:color w:val="F30303"/>
                <w:rtl/>
              </w:rPr>
            </w:pPr>
          </w:p>
        </w:tc>
      </w:tr>
      <w:tr w:rsidR="006A3BE3" w:rsidRPr="00BF6F28" w14:paraId="093B6B34" w14:textId="77777777" w:rsidTr="006A3BE3">
        <w:trPr>
          <w:trHeight w:val="288"/>
        </w:trPr>
        <w:tc>
          <w:tcPr>
            <w:tcW w:w="1949" w:type="dxa"/>
            <w:vAlign w:val="center"/>
          </w:tcPr>
          <w:p w14:paraId="7DFAED07" w14:textId="77777777" w:rsidR="006A3BE3" w:rsidRPr="00BF6F28" w:rsidRDefault="006A3BE3" w:rsidP="007A3C85">
            <w:pPr>
              <w:spacing w:line="260" w:lineRule="exact"/>
              <w:ind w:left="272"/>
              <w:contextualSpacing/>
              <w:jc w:val="left"/>
              <w:rPr>
                <w:rFonts w:ascii="Arial" w:hAnsi="Arial"/>
                <w:color w:val="373E49" w:themeColor="accent1"/>
                <w:rtl/>
              </w:rPr>
            </w:pPr>
            <w:r w:rsidRPr="00BF6F28">
              <w:rPr>
                <w:rFonts w:ascii="Arial" w:eastAsia="Arial" w:hAnsi="Arial"/>
                <w:color w:val="373E49" w:themeColor="accent1"/>
                <w:lang w:bidi="en-US"/>
              </w:rPr>
              <w:t>DATE</w:t>
            </w:r>
          </w:p>
        </w:tc>
        <w:sdt>
          <w:sdtPr>
            <w:rPr>
              <w:rFonts w:ascii="Arial" w:hAnsi="Arial"/>
              <w:color w:val="373E49" w:themeColor="accent1"/>
              <w:highlight w:val="cyan"/>
            </w:rPr>
            <w:id w:val="1740057233"/>
            <w:placeholder>
              <w:docPart w:val="64F92694CFE443BA84B7A96860F6E639"/>
            </w:placeholder>
            <w:date>
              <w:dateFormat w:val="MM/dd/yyyy"/>
              <w:lid w:val="en-US"/>
              <w:storeMappedDataAs w:val="dateTime"/>
              <w:calendar w:val="gregorian"/>
            </w:date>
          </w:sdtPr>
          <w:sdtEndPr/>
          <w:sdtContent>
            <w:tc>
              <w:tcPr>
                <w:tcW w:w="2779" w:type="dxa"/>
                <w:vAlign w:val="center"/>
              </w:tcPr>
              <w:p w14:paraId="1E6414F7" w14:textId="77777777" w:rsidR="006A3BE3" w:rsidRPr="00BF6F28" w:rsidRDefault="00FC77F3" w:rsidP="007A3C85">
                <w:pPr>
                  <w:spacing w:line="260" w:lineRule="exact"/>
                  <w:ind w:left="272"/>
                  <w:contextualSpacing/>
                  <w:jc w:val="left"/>
                  <w:rPr>
                    <w:rFonts w:ascii="Arial" w:hAnsi="Arial"/>
                    <w:color w:val="373E49" w:themeColor="accent1"/>
                    <w:highlight w:val="cyan"/>
                    <w:rtl/>
                  </w:rPr>
                </w:pPr>
                <w:r>
                  <w:rPr>
                    <w:rFonts w:ascii="Arial" w:hAnsi="Arial"/>
                    <w:color w:val="373E49" w:themeColor="accent1"/>
                    <w:highlight w:val="cyan"/>
                    <w:lang w:val="en-US"/>
                  </w:rPr>
                  <w:t>Click here to add date</w:t>
                </w:r>
              </w:p>
            </w:tc>
          </w:sdtContent>
        </w:sdt>
        <w:tc>
          <w:tcPr>
            <w:tcW w:w="4299" w:type="dxa"/>
          </w:tcPr>
          <w:p w14:paraId="0084FF1B" w14:textId="77777777" w:rsidR="006A3BE3" w:rsidRPr="00BF6F28" w:rsidRDefault="006A3BE3" w:rsidP="007A3C85">
            <w:pPr>
              <w:spacing w:line="260" w:lineRule="exact"/>
              <w:ind w:left="272"/>
              <w:contextualSpacing/>
              <w:jc w:val="left"/>
              <w:rPr>
                <w:rFonts w:ascii="Arial" w:hAnsi="Arial"/>
                <w:color w:val="596DC8" w:themeColor="text1" w:themeTint="A6"/>
                <w:rtl/>
              </w:rPr>
            </w:pPr>
          </w:p>
        </w:tc>
      </w:tr>
      <w:tr w:rsidR="006A3BE3" w:rsidRPr="00BF6F28" w14:paraId="07F616A4" w14:textId="77777777" w:rsidTr="006A3BE3">
        <w:trPr>
          <w:trHeight w:val="288"/>
        </w:trPr>
        <w:tc>
          <w:tcPr>
            <w:tcW w:w="1949" w:type="dxa"/>
            <w:vAlign w:val="center"/>
          </w:tcPr>
          <w:p w14:paraId="478C6CCD" w14:textId="77777777" w:rsidR="006A3BE3" w:rsidRPr="00BF6F28" w:rsidRDefault="006A3BE3" w:rsidP="007A3C85">
            <w:pPr>
              <w:spacing w:line="260" w:lineRule="exact"/>
              <w:ind w:left="272"/>
              <w:contextualSpacing/>
              <w:jc w:val="left"/>
              <w:rPr>
                <w:rFonts w:ascii="Arial" w:hAnsi="Arial"/>
                <w:color w:val="373E49" w:themeColor="accent1"/>
                <w:rtl/>
              </w:rPr>
            </w:pPr>
            <w:r w:rsidRPr="00BF6F28">
              <w:rPr>
                <w:rFonts w:ascii="Arial" w:eastAsia="Arial" w:hAnsi="Arial"/>
                <w:color w:val="373E49" w:themeColor="accent1"/>
                <w:lang w:bidi="en-US"/>
              </w:rPr>
              <w:t>VERSION</w:t>
            </w:r>
          </w:p>
        </w:tc>
        <w:sdt>
          <w:sdtPr>
            <w:rPr>
              <w:rFonts w:ascii="Arial" w:hAnsi="Arial"/>
              <w:color w:val="373E49" w:themeColor="accent1"/>
              <w:highlight w:val="cyan"/>
            </w:rPr>
            <w:id w:val="1385524615"/>
            <w:placeholder>
              <w:docPart w:val="7E59EC9817494E0DAEBB8E4EA24E25B8"/>
            </w:placeholder>
            <w:text/>
          </w:sdtPr>
          <w:sdtEndPr/>
          <w:sdtContent>
            <w:tc>
              <w:tcPr>
                <w:tcW w:w="2779" w:type="dxa"/>
                <w:vAlign w:val="center"/>
              </w:tcPr>
              <w:p w14:paraId="7136E1AE" w14:textId="77777777" w:rsidR="006A3BE3" w:rsidRPr="00BF6F28" w:rsidRDefault="00FC77F3" w:rsidP="007A3C85">
                <w:pPr>
                  <w:spacing w:line="260" w:lineRule="exact"/>
                  <w:ind w:left="272"/>
                  <w:contextualSpacing/>
                  <w:jc w:val="left"/>
                  <w:rPr>
                    <w:rFonts w:ascii="Arial" w:hAnsi="Arial"/>
                    <w:color w:val="373E49" w:themeColor="accent1"/>
                    <w:highlight w:val="cyan"/>
                    <w:rtl/>
                  </w:rPr>
                </w:pPr>
                <w:r>
                  <w:rPr>
                    <w:rFonts w:ascii="Arial" w:hAnsi="Arial"/>
                    <w:color w:val="373E49" w:themeColor="accent1"/>
                    <w:highlight w:val="cyan"/>
                  </w:rPr>
                  <w:t>Click here to add text</w:t>
                </w:r>
              </w:p>
            </w:tc>
          </w:sdtContent>
        </w:sdt>
        <w:tc>
          <w:tcPr>
            <w:tcW w:w="4299" w:type="dxa"/>
          </w:tcPr>
          <w:p w14:paraId="617CB344" w14:textId="77777777" w:rsidR="006A3BE3" w:rsidRPr="00BF6F28" w:rsidRDefault="006A3BE3" w:rsidP="007A3C85">
            <w:pPr>
              <w:spacing w:line="260" w:lineRule="exact"/>
              <w:ind w:left="272"/>
              <w:contextualSpacing/>
              <w:jc w:val="left"/>
              <w:rPr>
                <w:rFonts w:ascii="Arial" w:hAnsi="Arial"/>
                <w:color w:val="596DC8" w:themeColor="text1" w:themeTint="A6"/>
                <w:rtl/>
              </w:rPr>
            </w:pPr>
          </w:p>
        </w:tc>
      </w:tr>
      <w:tr w:rsidR="006A3BE3" w:rsidRPr="00BF6F28" w14:paraId="62E0C345" w14:textId="77777777" w:rsidTr="006A3BE3">
        <w:trPr>
          <w:trHeight w:val="288"/>
        </w:trPr>
        <w:tc>
          <w:tcPr>
            <w:tcW w:w="1949" w:type="dxa"/>
            <w:vAlign w:val="center"/>
          </w:tcPr>
          <w:p w14:paraId="06CF4A61" w14:textId="77777777" w:rsidR="006A3BE3" w:rsidRPr="00BF6F28" w:rsidRDefault="006A3BE3" w:rsidP="007A3C85">
            <w:pPr>
              <w:spacing w:line="260" w:lineRule="exact"/>
              <w:ind w:left="272"/>
              <w:contextualSpacing/>
              <w:jc w:val="left"/>
              <w:rPr>
                <w:rFonts w:ascii="Arial" w:hAnsi="Arial"/>
                <w:color w:val="373E49" w:themeColor="accent1"/>
                <w:rtl/>
              </w:rPr>
            </w:pPr>
            <w:r w:rsidRPr="00BF6F28">
              <w:rPr>
                <w:rFonts w:ascii="Arial" w:eastAsia="Arial" w:hAnsi="Arial"/>
                <w:color w:val="373E49" w:themeColor="accent1"/>
                <w:lang w:bidi="en-US"/>
              </w:rPr>
              <w:t>REF</w:t>
            </w:r>
          </w:p>
        </w:tc>
        <w:sdt>
          <w:sdtPr>
            <w:rPr>
              <w:rFonts w:ascii="Arial" w:hAnsi="Arial"/>
              <w:color w:val="373E49" w:themeColor="accent1"/>
              <w:highlight w:val="cyan"/>
            </w:rPr>
            <w:id w:val="835427024"/>
            <w:placeholder>
              <w:docPart w:val="7E59EC9817494E0DAEBB8E4EA24E25B8"/>
            </w:placeholder>
            <w:text/>
          </w:sdtPr>
          <w:sdtEndPr/>
          <w:sdtContent>
            <w:tc>
              <w:tcPr>
                <w:tcW w:w="2779" w:type="dxa"/>
                <w:vAlign w:val="center"/>
              </w:tcPr>
              <w:p w14:paraId="59651293" w14:textId="77777777" w:rsidR="006A3BE3" w:rsidRPr="00BF6F28" w:rsidRDefault="00FC77F3" w:rsidP="007A3C85">
                <w:pPr>
                  <w:spacing w:line="260" w:lineRule="exact"/>
                  <w:ind w:left="272"/>
                  <w:contextualSpacing/>
                  <w:jc w:val="left"/>
                  <w:rPr>
                    <w:rFonts w:ascii="Arial" w:hAnsi="Arial"/>
                    <w:color w:val="373E49" w:themeColor="accent1"/>
                    <w:highlight w:val="cyan"/>
                    <w:rtl/>
                  </w:rPr>
                </w:pPr>
                <w:r>
                  <w:rPr>
                    <w:rFonts w:ascii="Arial" w:hAnsi="Arial"/>
                    <w:color w:val="373E49" w:themeColor="accent1"/>
                    <w:highlight w:val="cyan"/>
                  </w:rPr>
                  <w:t>Click here to add text</w:t>
                </w:r>
              </w:p>
            </w:tc>
          </w:sdtContent>
        </w:sdt>
        <w:tc>
          <w:tcPr>
            <w:tcW w:w="4299" w:type="dxa"/>
          </w:tcPr>
          <w:p w14:paraId="1586791B" w14:textId="77777777" w:rsidR="006A3BE3" w:rsidRPr="00BF6F28" w:rsidRDefault="006A3BE3" w:rsidP="007A3C85">
            <w:pPr>
              <w:spacing w:line="260" w:lineRule="exact"/>
              <w:ind w:left="272"/>
              <w:contextualSpacing/>
              <w:jc w:val="left"/>
              <w:rPr>
                <w:rFonts w:ascii="Arial" w:hAnsi="Arial"/>
                <w:color w:val="596DC8" w:themeColor="text1" w:themeTint="A6"/>
                <w:rtl/>
              </w:rPr>
            </w:pPr>
          </w:p>
        </w:tc>
      </w:tr>
    </w:tbl>
    <w:p w14:paraId="0000000B" w14:textId="77777777" w:rsidR="00815A9A" w:rsidRPr="00BF6F28" w:rsidRDefault="00815A9A" w:rsidP="007A3C85">
      <w:pPr>
        <w:pStyle w:val="Normal4"/>
        <w:spacing w:after="0" w:line="260" w:lineRule="auto"/>
        <w:ind w:left="1440" w:right="-43"/>
        <w:rPr>
          <w:rFonts w:ascii="Arial" w:eastAsia="Arial" w:hAnsi="Arial" w:cs="Arial"/>
          <w:color w:val="596DC8"/>
        </w:rPr>
      </w:pPr>
    </w:p>
    <w:p w14:paraId="0000000C" w14:textId="77777777" w:rsidR="00815A9A" w:rsidRPr="00BF6F28" w:rsidRDefault="00815A9A" w:rsidP="007A3C85">
      <w:pPr>
        <w:pStyle w:val="Normal4"/>
        <w:spacing w:line="260" w:lineRule="auto"/>
        <w:ind w:left="1440" w:right="-43"/>
        <w:rPr>
          <w:rFonts w:ascii="Arial" w:eastAsia="Arial" w:hAnsi="Arial" w:cs="Arial"/>
          <w:color w:val="596DC8"/>
        </w:rPr>
      </w:pPr>
    </w:p>
    <w:p w14:paraId="00000026" w14:textId="5C22459A" w:rsidR="00815A9A" w:rsidRPr="00BF6F28" w:rsidRDefault="001A4651" w:rsidP="007A3C85">
      <w:pPr>
        <w:pStyle w:val="Normal4"/>
        <w:rPr>
          <w:rFonts w:ascii="Arial" w:eastAsia="Arial" w:hAnsi="Arial" w:cs="Arial"/>
          <w:color w:val="15979E"/>
          <w:sz w:val="40"/>
          <w:szCs w:val="40"/>
        </w:rPr>
      </w:pPr>
      <w:r w:rsidRPr="00BF6F28">
        <w:rPr>
          <w:rFonts w:ascii="Arial" w:eastAsia="Arial" w:hAnsi="Arial" w:cs="Arial"/>
          <w:color w:val="2B3B82" w:themeColor="text1"/>
          <w:sz w:val="40"/>
          <w:szCs w:val="40"/>
          <w:lang w:val="en-US" w:eastAsia="ar-SA"/>
        </w:rPr>
        <w:lastRenderedPageBreak/>
        <w:t>Disclaimer</w:t>
      </w:r>
    </w:p>
    <w:p w14:paraId="73707E1E" w14:textId="77777777" w:rsidR="00ED74C8" w:rsidRPr="00BF6F28" w:rsidRDefault="00ED74C8" w:rsidP="00ED74C8">
      <w:pPr>
        <w:spacing w:line="276" w:lineRule="auto"/>
        <w:ind w:firstLine="720"/>
        <w:jc w:val="both"/>
        <w:rPr>
          <w:rFonts w:ascii="Arial" w:hAnsi="Arial" w:cs="Arial"/>
          <w:color w:val="373E49"/>
          <w:sz w:val="26"/>
          <w:szCs w:val="26"/>
          <w:rtl/>
        </w:rPr>
      </w:pPr>
      <w:r w:rsidRPr="00BF6F28">
        <w:rPr>
          <w:rFonts w:ascii="Arial" w:eastAsia="Arial" w:hAnsi="Arial" w:cs="Arial"/>
          <w:color w:val="373E49"/>
          <w:sz w:val="26"/>
          <w:szCs w:val="26"/>
          <w:lang w:bidi="en-US"/>
        </w:rPr>
        <w:t>This template has been develop</w:t>
      </w:r>
      <w:r w:rsidRPr="006F1DA6">
        <w:rPr>
          <w:rFonts w:ascii="Arial" w:eastAsia="Arial" w:hAnsi="Arial" w:cs="Arial"/>
          <w:color w:val="373E49" w:themeColor="accent1"/>
          <w:sz w:val="26"/>
          <w:szCs w:val="26"/>
          <w:lang w:bidi="en-US"/>
        </w:rPr>
        <w:t xml:space="preserve">ed by </w:t>
      </w:r>
      <w:r w:rsidRPr="00BF6F28">
        <w:rPr>
          <w:rFonts w:ascii="Arial" w:eastAsia="Arial" w:hAnsi="Arial" w:cs="Arial"/>
          <w:color w:val="373E49"/>
          <w:sz w:val="26"/>
          <w:szCs w:val="26"/>
          <w:lang w:bidi="en-US"/>
        </w:rPr>
        <w:t xml:space="preserve">the National Cybersecurity Authority (NCA) as an illustrative example that can be used by organizations as a reference and guide. This template must be customized and aligned with the </w:t>
      </w:r>
      <w:r w:rsidRPr="00BF6F28">
        <w:rPr>
          <w:rFonts w:ascii="Arial" w:eastAsia="Arial" w:hAnsi="Arial" w:cs="Arial"/>
          <w:color w:val="373E49"/>
          <w:sz w:val="26"/>
          <w:szCs w:val="26"/>
          <w:highlight w:val="cyan"/>
          <w:lang w:bidi="en-US"/>
        </w:rPr>
        <w:t>&lt;organization name&gt;</w:t>
      </w:r>
      <w:r w:rsidRPr="00BF6F28">
        <w:rPr>
          <w:rFonts w:ascii="Arial" w:eastAsia="Arial" w:hAnsi="Arial" w:cs="Arial"/>
          <w:color w:val="373E49"/>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00000029" w14:textId="24C8D9C7" w:rsidR="00815A9A" w:rsidRPr="00BF6F28" w:rsidRDefault="001A4651" w:rsidP="007A3C85">
      <w:pPr>
        <w:pStyle w:val="Normal4"/>
        <w:spacing w:after="120"/>
        <w:rPr>
          <w:rFonts w:ascii="Arial" w:eastAsia="Arial" w:hAnsi="Arial" w:cs="Arial"/>
        </w:rPr>
      </w:pPr>
      <w:r w:rsidRPr="00BF6F28">
        <w:rPr>
          <w:rFonts w:ascii="Arial" w:hAnsi="Arial" w:cs="Arial"/>
        </w:rPr>
        <w:br w:type="page"/>
      </w:r>
    </w:p>
    <w:p w14:paraId="18913016" w14:textId="77777777" w:rsidR="00481186" w:rsidRPr="00BF6F28" w:rsidRDefault="00481186" w:rsidP="007A3C85">
      <w:pPr>
        <w:spacing w:line="240" w:lineRule="auto"/>
        <w:ind w:right="-43"/>
        <w:contextualSpacing/>
        <w:rPr>
          <w:rFonts w:ascii="Arial" w:eastAsia="Arial" w:hAnsi="Arial" w:cs="Arial"/>
          <w:color w:val="2B3B82" w:themeColor="text1"/>
          <w:sz w:val="40"/>
          <w:szCs w:val="40"/>
          <w:lang w:val="en-US" w:eastAsia="ar-SA"/>
        </w:rPr>
      </w:pPr>
      <w:r w:rsidRPr="00BF6F28">
        <w:rPr>
          <w:rFonts w:ascii="Arial" w:eastAsia="Arial" w:hAnsi="Arial" w:cs="Arial"/>
          <w:color w:val="2B3B82" w:themeColor="text1"/>
          <w:sz w:val="40"/>
          <w:szCs w:val="40"/>
          <w:lang w:val="en-US" w:eastAsia="ar-SA"/>
        </w:rPr>
        <w:lastRenderedPageBreak/>
        <w:t>Document Approval</w:t>
      </w:r>
    </w:p>
    <w:p w14:paraId="0000003B" w14:textId="79B2BFC4" w:rsidR="00481186" w:rsidRPr="00BF6F28" w:rsidRDefault="00481186" w:rsidP="007A3C85">
      <w:pPr>
        <w:spacing w:line="260" w:lineRule="exact"/>
        <w:ind w:right="-43"/>
        <w:contextualSpacing/>
        <w:jc w:val="both"/>
        <w:rPr>
          <w:rFonts w:ascii="Arial" w:hAnsi="Arial" w:cs="Arial"/>
          <w:sz w:val="24"/>
          <w:szCs w:val="24"/>
          <w:rtl/>
        </w:rPr>
      </w:pPr>
    </w:p>
    <w:tbl>
      <w:tblPr>
        <w:tblStyle w:val="TableGrid"/>
        <w:bidiVisual/>
        <w:tblW w:w="5000" w:type="pct"/>
        <w:jc w:val="center"/>
        <w:tblLook w:val="04A0" w:firstRow="1" w:lastRow="0" w:firstColumn="1" w:lastColumn="0" w:noHBand="0" w:noVBand="1"/>
      </w:tblPr>
      <w:tblGrid>
        <w:gridCol w:w="1770"/>
        <w:gridCol w:w="1859"/>
        <w:gridCol w:w="2213"/>
        <w:gridCol w:w="1749"/>
        <w:gridCol w:w="1426"/>
      </w:tblGrid>
      <w:tr w:rsidR="00FF5A5D" w:rsidRPr="00BF6F28" w14:paraId="0B32C3E1" w14:textId="77777777" w:rsidTr="00BF6F28">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8A8CE33" w14:textId="77777777" w:rsidR="00FF5A5D" w:rsidRPr="00BF6F28" w:rsidRDefault="00FF5A5D" w:rsidP="004A4881">
            <w:pPr>
              <w:ind w:right="-43"/>
              <w:contextualSpacing/>
              <w:rPr>
                <w:rFonts w:ascii="Arial" w:hAnsi="Arial"/>
                <w:color w:val="FFFFFF" w:themeColor="background1"/>
                <w:sz w:val="24"/>
                <w:szCs w:val="24"/>
              </w:rPr>
            </w:pPr>
            <w:r w:rsidRPr="00BF6F28">
              <w:rPr>
                <w:rFonts w:ascii="Arial" w:eastAsia="Arial" w:hAnsi="Arial"/>
                <w:color w:val="FFFFFF" w:themeColor="background1"/>
                <w:sz w:val="24"/>
                <w:szCs w:val="24"/>
                <w:lang w:bidi="en-US"/>
              </w:rPr>
              <w:t>Signature</w:t>
            </w: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1EFB48AE" w14:textId="77777777" w:rsidR="00FF5A5D" w:rsidRPr="00BF6F28" w:rsidRDefault="00FF5A5D" w:rsidP="004A4881">
            <w:pPr>
              <w:ind w:right="-43"/>
              <w:contextualSpacing/>
              <w:rPr>
                <w:rFonts w:ascii="Arial" w:hAnsi="Arial"/>
                <w:color w:val="FFFFFF" w:themeColor="background1"/>
                <w:sz w:val="24"/>
                <w:szCs w:val="24"/>
                <w:rtl/>
              </w:rPr>
            </w:pPr>
            <w:r w:rsidRPr="00BF6F28">
              <w:rPr>
                <w:rFonts w:ascii="Arial" w:eastAsia="Arial" w:hAnsi="Arial"/>
                <w:color w:val="FFFFFF" w:themeColor="background1"/>
                <w:sz w:val="24"/>
                <w:szCs w:val="24"/>
                <w:lang w:bidi="en-US"/>
              </w:rPr>
              <w:t>Date</w:t>
            </w: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291FFFFF" w14:textId="77777777" w:rsidR="00FF5A5D" w:rsidRPr="00BF6F28" w:rsidRDefault="00FF5A5D" w:rsidP="004A4881">
            <w:pPr>
              <w:ind w:right="-43"/>
              <w:contextualSpacing/>
              <w:rPr>
                <w:rFonts w:ascii="Arial" w:hAnsi="Arial"/>
                <w:color w:val="FFFFFF" w:themeColor="background1"/>
                <w:sz w:val="24"/>
                <w:szCs w:val="24"/>
                <w:rtl/>
              </w:rPr>
            </w:pPr>
            <w:r w:rsidRPr="00BF6F28">
              <w:rPr>
                <w:rFonts w:ascii="Arial" w:eastAsia="Arial" w:hAnsi="Arial"/>
                <w:color w:val="FFFFFF" w:themeColor="background1"/>
                <w:sz w:val="24"/>
                <w:szCs w:val="24"/>
                <w:lang w:bidi="en-US"/>
              </w:rPr>
              <w:t>Name</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4BACA9BC" w14:textId="77777777" w:rsidR="00FF5A5D" w:rsidRPr="00BF6F28" w:rsidRDefault="00FF5A5D" w:rsidP="004A4881">
            <w:pPr>
              <w:ind w:right="-43"/>
              <w:contextualSpacing/>
              <w:rPr>
                <w:rFonts w:ascii="Arial" w:eastAsia="Arial" w:hAnsi="Arial"/>
                <w:color w:val="FFFFFF" w:themeColor="background1"/>
                <w:sz w:val="24"/>
                <w:szCs w:val="24"/>
                <w:rtl/>
              </w:rPr>
            </w:pPr>
            <w:r w:rsidRPr="00BF6F28">
              <w:rPr>
                <w:rFonts w:ascii="Arial" w:eastAsia="Arial" w:hAnsi="Arial"/>
                <w:color w:val="FFFFFF" w:themeColor="background1"/>
                <w:sz w:val="24"/>
                <w:szCs w:val="24"/>
                <w:lang w:bidi="en-US"/>
              </w:rPr>
              <w:t>Job Title</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9F871CE" w14:textId="77777777" w:rsidR="00FF5A5D" w:rsidRPr="00BF6F28" w:rsidRDefault="00FF5A5D" w:rsidP="004A4881">
            <w:pPr>
              <w:ind w:right="-43"/>
              <w:contextualSpacing/>
              <w:rPr>
                <w:rFonts w:ascii="Arial" w:hAnsi="Arial"/>
                <w:color w:val="FFFFFF" w:themeColor="background1"/>
                <w:sz w:val="24"/>
                <w:szCs w:val="24"/>
                <w:rtl/>
              </w:rPr>
            </w:pPr>
            <w:r w:rsidRPr="00BF6F28">
              <w:rPr>
                <w:rFonts w:ascii="Arial" w:eastAsia="Arial" w:hAnsi="Arial"/>
                <w:color w:val="FFFFFF" w:themeColor="background1"/>
                <w:sz w:val="24"/>
                <w:szCs w:val="24"/>
                <w:lang w:bidi="en-US"/>
              </w:rPr>
              <w:t>Role</w:t>
            </w:r>
          </w:p>
        </w:tc>
      </w:tr>
      <w:tr w:rsidR="00FF5A5D" w:rsidRPr="00BF6F28" w14:paraId="0956C24F" w14:textId="77777777" w:rsidTr="00BF6F28">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59152A0" w14:textId="77777777" w:rsidR="00FF5A5D" w:rsidRPr="004A4FCF" w:rsidRDefault="005C6C29" w:rsidP="004A4881">
            <w:pPr>
              <w:ind w:right="-45"/>
              <w:contextualSpacing/>
              <w:rPr>
                <w:rFonts w:ascii="Arial" w:hAnsi="Arial"/>
                <w:color w:val="373E49" w:themeColor="accent1"/>
                <w:rtl/>
              </w:rPr>
            </w:pPr>
            <w:sdt>
              <w:sdtPr>
                <w:rPr>
                  <w:rFonts w:ascii="Arial" w:hAnsi="Arial"/>
                  <w:color w:val="373E49" w:themeColor="accent1"/>
                </w:rPr>
                <w:id w:val="-1557399367"/>
                <w:placeholder>
                  <w:docPart w:val="3D5876D3C502459BA2A7895F978407B9"/>
                </w:placeholder>
                <w:date>
                  <w:dateFormat w:val="MM/dd/yyyy"/>
                  <w:lid w:val="en-US"/>
                  <w:storeMappedDataAs w:val="dateTime"/>
                  <w:calendar w:val="gregorian"/>
                </w:date>
              </w:sdtPr>
              <w:sdtEndPr>
                <w:rPr>
                  <w:b/>
                  <w:bCs/>
                  <w:noProof/>
                  <w:sz w:val="24"/>
                  <w:szCs w:val="24"/>
                </w:rPr>
              </w:sdtEndPr>
              <w:sdtContent>
                <w:r w:rsidR="00FC77F3" w:rsidRPr="004A4FCF">
                  <w:rPr>
                    <w:rFonts w:ascii="Arial" w:hAnsi="Arial"/>
                    <w:color w:val="373E49" w:themeColor="accent1"/>
                    <w:lang w:val="en-US"/>
                  </w:rPr>
                  <w:t>&lt;</w:t>
                </w:r>
              </w:sdtContent>
            </w:sdt>
            <w:r w:rsidR="00FF5A5D" w:rsidRPr="004A4FCF">
              <w:rPr>
                <w:rFonts w:ascii="Arial" w:eastAsia="DIN Next LT Arabic" w:hAnsi="Arial"/>
                <w:color w:val="373E49" w:themeColor="accent1"/>
                <w:highlight w:val="cyan"/>
                <w:lang w:bidi="en-US"/>
              </w:rPr>
              <w:t>Insert signature&gt;</w:t>
            </w:r>
          </w:p>
        </w:tc>
        <w:sdt>
          <w:sdtPr>
            <w:rPr>
              <w:rFonts w:ascii="Arial" w:hAnsi="Arial"/>
              <w:color w:val="373E49" w:themeColor="accent1"/>
              <w:highlight w:val="cyan"/>
            </w:rPr>
            <w:id w:val="-1201852556"/>
            <w:placeholder>
              <w:docPart w:val="91BCC5D2A25A4791839EEA454157255E"/>
            </w:placeholder>
            <w:date>
              <w:dateFormat w:val="MM/dd/yyyy"/>
              <w:lid w:val="en-US"/>
              <w:storeMappedDataAs w:val="dateTime"/>
              <w:calendar w:val="gregorian"/>
            </w:date>
          </w:sdtPr>
          <w:sdtEndPr/>
          <w:sdtContent>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31B8D55" w14:textId="77777777" w:rsidR="00FF5A5D" w:rsidRPr="004A4FCF" w:rsidRDefault="00FC77F3" w:rsidP="004A4881">
                <w:pPr>
                  <w:ind w:right="-45"/>
                  <w:contextualSpacing/>
                  <w:rPr>
                    <w:rFonts w:ascii="Arial" w:hAnsi="Arial"/>
                    <w:color w:val="373E49" w:themeColor="accent1"/>
                    <w:highlight w:val="cyan"/>
                    <w:rtl/>
                  </w:rPr>
                </w:pPr>
                <w:r w:rsidRPr="004A4FCF">
                  <w:rPr>
                    <w:rFonts w:ascii="Arial" w:hAnsi="Arial"/>
                    <w:color w:val="373E49" w:themeColor="accent1"/>
                    <w:highlight w:val="cyan"/>
                    <w:lang w:val="en-US"/>
                  </w:rPr>
                  <w:t>Click here to add date</w:t>
                </w:r>
              </w:p>
            </w:tc>
          </w:sdtContent>
        </w:sdt>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309BB1C" w14:textId="77777777" w:rsidR="00FF5A5D" w:rsidRPr="004A4FCF" w:rsidRDefault="00FF5A5D" w:rsidP="004A4881">
            <w:pPr>
              <w:ind w:right="-45"/>
              <w:contextualSpacing/>
              <w:rPr>
                <w:rFonts w:ascii="Arial" w:hAnsi="Arial"/>
                <w:color w:val="373E49" w:themeColor="accent1"/>
                <w:highlight w:val="cyan"/>
                <w:rtl/>
              </w:rPr>
            </w:pPr>
            <w:r w:rsidRPr="004A4FCF">
              <w:rPr>
                <w:rFonts w:ascii="Arial" w:eastAsia="DIN Next LT Arabic" w:hAnsi="Arial"/>
                <w:color w:val="373E49" w:themeColor="accent1"/>
                <w:highlight w:val="cyan"/>
                <w:lang w:bidi="en-US"/>
              </w:rPr>
              <w:t>&lt;Insert individual’s full personnel</w:t>
            </w:r>
            <w:r w:rsidRPr="004A4FCF">
              <w:rPr>
                <w:rFonts w:ascii="Arial" w:eastAsia="DIN Next LT Arabic" w:hAnsi="Arial"/>
                <w:color w:val="373E49" w:themeColor="accent1"/>
                <w:highlight w:val="cyan"/>
                <w:rtl/>
              </w:rPr>
              <w:t xml:space="preserve"> </w:t>
            </w:r>
            <w:r w:rsidRPr="004A4FCF">
              <w:rPr>
                <w:rFonts w:ascii="Arial" w:eastAsia="DIN Next LT Arabic" w:hAnsi="Arial"/>
                <w:color w:val="373E49" w:themeColor="accent1"/>
                <w:highlight w:val="cyan"/>
                <w:lang w:bidi="en-US"/>
              </w:rPr>
              <w:t>name&gt;</w:t>
            </w: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575C1B14" w14:textId="77777777" w:rsidR="00FF5A5D" w:rsidRPr="004A4FCF" w:rsidRDefault="00FF5A5D" w:rsidP="004A4881">
            <w:pPr>
              <w:ind w:right="-45"/>
              <w:contextualSpacing/>
              <w:rPr>
                <w:rFonts w:ascii="Arial" w:hAnsi="Arial"/>
                <w:color w:val="373E49" w:themeColor="accent1"/>
                <w:highlight w:val="cyan"/>
              </w:rPr>
            </w:pPr>
            <w:r w:rsidRPr="004A4FCF">
              <w:rPr>
                <w:rFonts w:ascii="Arial" w:eastAsia="DIN Next LT Arabic" w:hAnsi="Arial"/>
                <w:color w:val="373E49" w:themeColor="accent1"/>
                <w:highlight w:val="cyan"/>
                <w:lang w:bidi="en-US"/>
              </w:rPr>
              <w:t>&lt;Insert job title&gt;</w:t>
            </w: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387BC7D" w14:textId="77777777" w:rsidR="00FF5A5D" w:rsidRPr="004A4FCF" w:rsidRDefault="005C6C29" w:rsidP="004A4881">
            <w:pPr>
              <w:ind w:right="-45"/>
              <w:contextualSpacing/>
              <w:rPr>
                <w:rFonts w:ascii="Arial" w:hAnsi="Arial"/>
                <w:color w:val="373E49" w:themeColor="accent1"/>
                <w:highlight w:val="cyan"/>
                <w:rtl/>
              </w:rPr>
            </w:pPr>
            <w:sdt>
              <w:sdtPr>
                <w:rPr>
                  <w:rFonts w:ascii="Arial" w:hAnsi="Arial"/>
                  <w:color w:val="373E49" w:themeColor="accent1"/>
                  <w:highlight w:val="cyan"/>
                </w:rPr>
                <w:id w:val="-985089590"/>
                <w:placeholder>
                  <w:docPart w:val="50265A8924054EADA2E628A0DAE487F0"/>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C77F3" w:rsidRPr="004A4FCF">
                  <w:rPr>
                    <w:rFonts w:ascii="Arial" w:hAnsi="Arial"/>
                    <w:color w:val="373E49" w:themeColor="accent1"/>
                    <w:highlight w:val="cyan"/>
                  </w:rPr>
                  <w:t>Choose Role</w:t>
                </w:r>
              </w:sdtContent>
            </w:sdt>
          </w:p>
        </w:tc>
      </w:tr>
      <w:tr w:rsidR="00FF5A5D" w:rsidRPr="00BF6F28" w14:paraId="221907B5" w14:textId="77777777" w:rsidTr="00D2027E">
        <w:trPr>
          <w:trHeight w:val="680"/>
          <w:jc w:val="center"/>
        </w:trPr>
        <w:tc>
          <w:tcPr>
            <w:tcW w:w="98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068FB55" w14:textId="77777777" w:rsidR="00FF5A5D" w:rsidRPr="00BF6F28" w:rsidRDefault="00FF5A5D" w:rsidP="004A4881">
            <w:pPr>
              <w:ind w:right="-45"/>
              <w:contextualSpacing/>
              <w:rPr>
                <w:rFonts w:ascii="Arial" w:hAnsi="Arial"/>
              </w:rPr>
            </w:pPr>
          </w:p>
        </w:tc>
        <w:tc>
          <w:tcPr>
            <w:tcW w:w="103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67ED348" w14:textId="77777777" w:rsidR="00FF5A5D" w:rsidRPr="00BF6F28" w:rsidRDefault="00FF5A5D" w:rsidP="004A4881">
            <w:pPr>
              <w:ind w:right="-45"/>
              <w:contextualSpacing/>
              <w:rPr>
                <w:rFonts w:ascii="Arial" w:hAnsi="Arial"/>
                <w:highlight w:val="cyan"/>
              </w:rPr>
            </w:pPr>
          </w:p>
        </w:tc>
        <w:tc>
          <w:tcPr>
            <w:tcW w:w="122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A7C3E1C" w14:textId="77777777" w:rsidR="00FF5A5D" w:rsidRPr="00BF6F28" w:rsidRDefault="00FF5A5D" w:rsidP="004A4881">
            <w:pPr>
              <w:ind w:right="-45"/>
              <w:contextualSpacing/>
              <w:rPr>
                <w:rFonts w:ascii="Arial" w:eastAsia="DIN Next LT Arabic" w:hAnsi="Arial"/>
                <w:highlight w:val="cyan"/>
                <w:lang w:bidi="en-US"/>
              </w:rPr>
            </w:pPr>
          </w:p>
        </w:tc>
        <w:tc>
          <w:tcPr>
            <w:tcW w:w="970"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4B67808D" w14:textId="77777777" w:rsidR="00FF5A5D" w:rsidRPr="00BF6F28" w:rsidRDefault="00FF5A5D" w:rsidP="004A4881">
            <w:pPr>
              <w:ind w:right="-45"/>
              <w:contextualSpacing/>
              <w:rPr>
                <w:rFonts w:ascii="Arial" w:eastAsia="DIN Next LT Arabic" w:hAnsi="Arial"/>
                <w:highlight w:val="cyan"/>
                <w:lang w:bidi="en-US"/>
              </w:rPr>
            </w:pPr>
          </w:p>
        </w:tc>
        <w:tc>
          <w:tcPr>
            <w:tcW w:w="791"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CBB8CE5" w14:textId="77777777" w:rsidR="00FF5A5D" w:rsidRPr="00BF6F28" w:rsidRDefault="00FF5A5D" w:rsidP="004A4881">
            <w:pPr>
              <w:ind w:right="-45"/>
              <w:contextualSpacing/>
              <w:rPr>
                <w:rFonts w:ascii="Arial" w:hAnsi="Arial"/>
                <w:highlight w:val="cyan"/>
              </w:rPr>
            </w:pPr>
          </w:p>
        </w:tc>
      </w:tr>
    </w:tbl>
    <w:p w14:paraId="5973BB10" w14:textId="77777777" w:rsidR="0084097B" w:rsidRPr="00BF6F28" w:rsidRDefault="0084097B" w:rsidP="00FF5A5D">
      <w:pPr>
        <w:spacing w:line="260" w:lineRule="exact"/>
        <w:ind w:right="-43"/>
        <w:contextualSpacing/>
        <w:rPr>
          <w:rFonts w:ascii="Arial" w:hAnsi="Arial" w:cs="Arial"/>
          <w:sz w:val="24"/>
          <w:szCs w:val="24"/>
          <w:rtl/>
        </w:rPr>
      </w:pPr>
    </w:p>
    <w:p w14:paraId="374CDDE6" w14:textId="77777777" w:rsidR="00481186" w:rsidRPr="00BF6F28" w:rsidRDefault="00481186" w:rsidP="007A3C85">
      <w:pPr>
        <w:spacing w:after="0" w:line="240" w:lineRule="auto"/>
        <w:rPr>
          <w:rFonts w:ascii="Arial" w:eastAsia="Arial" w:hAnsi="Arial" w:cs="Arial"/>
          <w:color w:val="2B3B82"/>
          <w:sz w:val="24"/>
          <w:szCs w:val="24"/>
        </w:rPr>
      </w:pPr>
    </w:p>
    <w:p w14:paraId="0000003C" w14:textId="6551BF87" w:rsidR="00481186" w:rsidRPr="00BF6F28" w:rsidRDefault="00A7394D" w:rsidP="007A3C85">
      <w:pPr>
        <w:spacing w:after="0" w:line="240" w:lineRule="auto"/>
        <w:rPr>
          <w:rFonts w:ascii="Arial" w:eastAsia="Arial" w:hAnsi="Arial" w:cs="Arial"/>
          <w:color w:val="2B3B82"/>
          <w:sz w:val="40"/>
          <w:szCs w:val="40"/>
        </w:rPr>
      </w:pPr>
      <w:r w:rsidRPr="00BF6F28">
        <w:rPr>
          <w:rFonts w:ascii="Arial" w:eastAsia="Arial" w:hAnsi="Arial" w:cs="Arial"/>
          <w:color w:val="2B3B82"/>
          <w:sz w:val="40"/>
          <w:szCs w:val="40"/>
        </w:rPr>
        <w:t>Version Control</w:t>
      </w:r>
    </w:p>
    <w:p w14:paraId="0000003D" w14:textId="77777777" w:rsidR="00481186" w:rsidRPr="00BF6F28" w:rsidRDefault="00481186" w:rsidP="007A3C85">
      <w:pPr>
        <w:pStyle w:val="Normal3"/>
        <w:spacing w:after="0" w:line="240" w:lineRule="auto"/>
        <w:rPr>
          <w:rFonts w:ascii="Arial" w:eastAsia="Arial" w:hAnsi="Arial" w:cs="Arial"/>
          <w:color w:val="2B3B82"/>
          <w:sz w:val="24"/>
          <w:szCs w:val="24"/>
        </w:rPr>
      </w:pPr>
    </w:p>
    <w:tbl>
      <w:tblPr>
        <w:bidiVisual/>
        <w:tblW w:w="9090" w:type="dxa"/>
        <w:jc w:val="right"/>
        <w:tblLayout w:type="fixed"/>
        <w:tblCellMar>
          <w:top w:w="15" w:type="dxa"/>
          <w:left w:w="15" w:type="dxa"/>
          <w:bottom w:w="15" w:type="dxa"/>
          <w:right w:w="15" w:type="dxa"/>
        </w:tblCellMar>
        <w:tblLook w:val="0400" w:firstRow="0" w:lastRow="0" w:firstColumn="0" w:lastColumn="0" w:noHBand="0" w:noVBand="1"/>
      </w:tblPr>
      <w:tblGrid>
        <w:gridCol w:w="2925"/>
        <w:gridCol w:w="2790"/>
        <w:gridCol w:w="1515"/>
        <w:gridCol w:w="1860"/>
      </w:tblGrid>
      <w:tr w:rsidR="00481186" w:rsidRPr="00BF6F28" w14:paraId="0CEE7A2B" w14:textId="77777777" w:rsidTr="00BF6F28">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B9DFB39" w14:textId="0C2D7E41" w:rsidR="00481186" w:rsidRPr="00BF6F28"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Version</w:t>
            </w:r>
            <w:r w:rsidR="00481186" w:rsidRPr="00BF6F28">
              <w:rPr>
                <w:rFonts w:ascii="Arial" w:eastAsia="Arial" w:hAnsi="Arial" w:cs="Arial"/>
                <w:color w:val="FFFFFF" w:themeColor="background1"/>
                <w:sz w:val="24"/>
                <w:szCs w:val="24"/>
              </w:rPr>
              <w:t xml:space="preserve"> Details</w:t>
            </w:r>
          </w:p>
        </w:tc>
        <w:tc>
          <w:tcPr>
            <w:tcW w:w="279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06BBAA07" w14:textId="48513FC8" w:rsidR="00481186" w:rsidRPr="00BF6F28"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 xml:space="preserve">Updated </w:t>
            </w:r>
            <w:r w:rsidR="00481186" w:rsidRPr="00BF6F28">
              <w:rPr>
                <w:rFonts w:ascii="Arial" w:eastAsia="Arial" w:hAnsi="Arial" w:cs="Arial"/>
                <w:color w:val="FFFFFF" w:themeColor="background1"/>
                <w:sz w:val="24"/>
                <w:szCs w:val="24"/>
              </w:rPr>
              <w:t>by</w:t>
            </w:r>
          </w:p>
        </w:tc>
        <w:tc>
          <w:tcPr>
            <w:tcW w:w="1515"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8768CBB" w14:textId="77777777" w:rsidR="00481186" w:rsidRPr="00BF6F28"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Date</w:t>
            </w:r>
          </w:p>
        </w:tc>
        <w:tc>
          <w:tcPr>
            <w:tcW w:w="18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2701D8FF" w14:textId="7008B006" w:rsidR="00481186" w:rsidRPr="00BF6F28" w:rsidRDefault="001B005A" w:rsidP="0084097B">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Version</w:t>
            </w:r>
          </w:p>
        </w:tc>
      </w:tr>
      <w:tr w:rsidR="00481186" w:rsidRPr="00BF6F28" w14:paraId="3B09FAD2" w14:textId="77777777" w:rsidTr="00BF6F28">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3D17AB2" w14:textId="742A7BAF" w:rsidR="00481186" w:rsidRPr="004A4FCF" w:rsidRDefault="00481186" w:rsidP="0084097B">
            <w:pPr>
              <w:pStyle w:val="Normal3"/>
              <w:spacing w:after="0" w:line="240" w:lineRule="auto"/>
              <w:ind w:right="-45"/>
              <w:jc w:val="center"/>
              <w:rPr>
                <w:rFonts w:ascii="Arial" w:eastAsia="Arial" w:hAnsi="Arial" w:cs="Arial"/>
                <w:color w:val="373E49" w:themeColor="accent1"/>
                <w:sz w:val="20"/>
                <w:szCs w:val="20"/>
              </w:rPr>
            </w:pPr>
            <w:r w:rsidRPr="004A4FCF">
              <w:rPr>
                <w:rFonts w:ascii="Arial" w:eastAsia="Arial" w:hAnsi="Arial" w:cs="Arial"/>
                <w:color w:val="373E49" w:themeColor="accent1"/>
                <w:sz w:val="20"/>
                <w:szCs w:val="20"/>
                <w:highlight w:val="cyan"/>
              </w:rPr>
              <w:t xml:space="preserve">&lt;Insert description of the </w:t>
            </w:r>
            <w:r w:rsidR="001B005A" w:rsidRPr="004A4FCF">
              <w:rPr>
                <w:rFonts w:ascii="Arial" w:eastAsia="Arial" w:hAnsi="Arial" w:cs="Arial"/>
                <w:color w:val="373E49" w:themeColor="accent1"/>
                <w:sz w:val="20"/>
                <w:szCs w:val="20"/>
                <w:highlight w:val="cyan"/>
              </w:rPr>
              <w:t>version</w:t>
            </w:r>
            <w:r w:rsidRPr="004A4FCF">
              <w:rPr>
                <w:rFonts w:ascii="Arial" w:eastAsia="Arial" w:hAnsi="Arial" w:cs="Arial"/>
                <w:color w:val="373E49" w:themeColor="accent1"/>
                <w:sz w:val="20"/>
                <w:szCs w:val="20"/>
                <w:highlight w:val="cyan"/>
              </w:rPr>
              <w:t>&gt;</w:t>
            </w:r>
          </w:p>
        </w:tc>
        <w:tc>
          <w:tcPr>
            <w:tcW w:w="279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065CC58D" w14:textId="77777777" w:rsidR="00481186" w:rsidRPr="004A4FCF" w:rsidRDefault="00481186" w:rsidP="0084097B">
            <w:pPr>
              <w:pStyle w:val="Normal3"/>
              <w:spacing w:after="0" w:line="240" w:lineRule="auto"/>
              <w:ind w:right="-45"/>
              <w:jc w:val="center"/>
              <w:rPr>
                <w:rFonts w:ascii="Arial" w:eastAsia="Arial" w:hAnsi="Arial" w:cs="Arial"/>
                <w:color w:val="373E49" w:themeColor="accent1"/>
                <w:sz w:val="20"/>
                <w:szCs w:val="20"/>
              </w:rPr>
            </w:pPr>
            <w:r w:rsidRPr="004A4FCF">
              <w:rPr>
                <w:rFonts w:ascii="Arial" w:eastAsia="Arial" w:hAnsi="Arial" w:cs="Arial"/>
                <w:color w:val="373E49" w:themeColor="accent1"/>
                <w:sz w:val="20"/>
                <w:szCs w:val="20"/>
                <w:highlight w:val="cyan"/>
              </w:rPr>
              <w:t>&lt;Insert individual’s full personnel name&gt;</w:t>
            </w:r>
          </w:p>
        </w:tc>
        <w:sdt>
          <w:sdtPr>
            <w:rPr>
              <w:rFonts w:ascii="Arial" w:hAnsi="Arial" w:cs="Arial"/>
              <w:color w:val="373E49" w:themeColor="accent1"/>
              <w:sz w:val="20"/>
              <w:szCs w:val="20"/>
              <w:highlight w:val="cyan"/>
            </w:rPr>
            <w:id w:val="-1241255156"/>
            <w:placeholder>
              <w:docPart w:val="7D995056C21C481AA2812B116A0E6F5F"/>
            </w:placeholder>
            <w:date>
              <w:dateFormat w:val="MM/dd/yyyy"/>
              <w:lid w:val="en-US"/>
              <w:storeMappedDataAs w:val="dateTime"/>
              <w:calendar w:val="gregorian"/>
            </w:date>
          </w:sdtPr>
          <w:sdtEndPr/>
          <w:sdtContent>
            <w:tc>
              <w:tcPr>
                <w:tcW w:w="1515"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30135F42" w14:textId="5606A81D" w:rsidR="00481186" w:rsidRPr="004A4FCF" w:rsidRDefault="00FC77F3" w:rsidP="0084097B">
                <w:pPr>
                  <w:pStyle w:val="Normal3"/>
                  <w:spacing w:after="0" w:line="240" w:lineRule="auto"/>
                  <w:ind w:right="-43"/>
                  <w:jc w:val="center"/>
                  <w:rPr>
                    <w:rFonts w:ascii="Arial" w:eastAsia="Arial" w:hAnsi="Arial" w:cs="Arial"/>
                    <w:color w:val="373E49" w:themeColor="accent1"/>
                    <w:sz w:val="20"/>
                    <w:szCs w:val="20"/>
                  </w:rPr>
                </w:pPr>
                <w:r w:rsidRPr="004A4FCF">
                  <w:rPr>
                    <w:rFonts w:ascii="Arial" w:hAnsi="Arial" w:cs="Arial"/>
                    <w:color w:val="373E49" w:themeColor="accent1"/>
                    <w:sz w:val="20"/>
                    <w:szCs w:val="20"/>
                    <w:highlight w:val="cyan"/>
                    <w:lang w:val="en-US"/>
                  </w:rPr>
                  <w:t>Click here to add date</w:t>
                </w:r>
              </w:p>
            </w:tc>
          </w:sdtContent>
        </w:sdt>
        <w:tc>
          <w:tcPr>
            <w:tcW w:w="18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723A20D2" w14:textId="1CD7DDB1" w:rsidR="00481186" w:rsidRPr="004A4FCF" w:rsidRDefault="00481186" w:rsidP="0084097B">
            <w:pPr>
              <w:pStyle w:val="Normal3"/>
              <w:spacing w:after="0" w:line="240" w:lineRule="auto"/>
              <w:ind w:right="-45"/>
              <w:jc w:val="center"/>
              <w:rPr>
                <w:rFonts w:ascii="Arial" w:eastAsia="Arial" w:hAnsi="Arial" w:cs="Arial"/>
                <w:color w:val="373E49" w:themeColor="accent1"/>
                <w:sz w:val="20"/>
                <w:szCs w:val="20"/>
              </w:rPr>
            </w:pPr>
            <w:r w:rsidRPr="004A4FCF">
              <w:rPr>
                <w:rFonts w:ascii="Arial" w:eastAsia="Arial" w:hAnsi="Arial" w:cs="Arial"/>
                <w:color w:val="373E49" w:themeColor="accent1"/>
                <w:sz w:val="20"/>
                <w:szCs w:val="20"/>
                <w:highlight w:val="cyan"/>
              </w:rPr>
              <w:t xml:space="preserve">&lt;Insert </w:t>
            </w:r>
            <w:r w:rsidR="001B005A" w:rsidRPr="004A4FCF">
              <w:rPr>
                <w:rFonts w:ascii="Arial" w:eastAsia="Arial" w:hAnsi="Arial" w:cs="Arial"/>
                <w:color w:val="373E49" w:themeColor="accent1"/>
                <w:sz w:val="20"/>
                <w:szCs w:val="20"/>
                <w:highlight w:val="cyan"/>
              </w:rPr>
              <w:t>version</w:t>
            </w:r>
            <w:r w:rsidRPr="004A4FCF">
              <w:rPr>
                <w:rFonts w:ascii="Arial" w:eastAsia="Arial" w:hAnsi="Arial" w:cs="Arial"/>
                <w:color w:val="373E49" w:themeColor="accent1"/>
                <w:sz w:val="20"/>
                <w:szCs w:val="20"/>
                <w:highlight w:val="cyan"/>
              </w:rPr>
              <w:t xml:space="preserve"> number&gt;</w:t>
            </w:r>
          </w:p>
        </w:tc>
      </w:tr>
      <w:tr w:rsidR="001B005A" w:rsidRPr="00BF6F28" w14:paraId="338F88AB" w14:textId="77777777" w:rsidTr="00D2027E">
        <w:trPr>
          <w:trHeight w:val="680"/>
          <w:jc w:val="right"/>
        </w:trPr>
        <w:tc>
          <w:tcPr>
            <w:tcW w:w="292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45EEBC13" w14:textId="77777777" w:rsidR="001B005A" w:rsidRPr="00BF6F28" w:rsidRDefault="001B005A" w:rsidP="0084097B">
            <w:pPr>
              <w:pStyle w:val="Normal3"/>
              <w:spacing w:after="0" w:line="240" w:lineRule="auto"/>
              <w:ind w:right="-45"/>
              <w:jc w:val="center"/>
              <w:rPr>
                <w:rFonts w:ascii="Arial" w:eastAsia="Arial" w:hAnsi="Arial" w:cs="Arial"/>
                <w:sz w:val="20"/>
                <w:szCs w:val="20"/>
                <w:highlight w:val="cyan"/>
              </w:rPr>
            </w:pPr>
          </w:p>
        </w:tc>
        <w:tc>
          <w:tcPr>
            <w:tcW w:w="279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72B1F440" w14:textId="77777777" w:rsidR="001B005A" w:rsidRPr="00BF6F28" w:rsidRDefault="001B005A" w:rsidP="0084097B">
            <w:pPr>
              <w:pStyle w:val="Normal3"/>
              <w:spacing w:after="0" w:line="240" w:lineRule="auto"/>
              <w:ind w:right="-45"/>
              <w:jc w:val="center"/>
              <w:rPr>
                <w:rFonts w:ascii="Arial" w:eastAsia="Arial" w:hAnsi="Arial" w:cs="Arial"/>
                <w:sz w:val="20"/>
                <w:szCs w:val="20"/>
                <w:highlight w:val="cyan"/>
              </w:rPr>
            </w:pPr>
          </w:p>
        </w:tc>
        <w:tc>
          <w:tcPr>
            <w:tcW w:w="1515"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FF422CD" w14:textId="77777777" w:rsidR="001B005A" w:rsidRPr="00BF6F28" w:rsidRDefault="001B005A" w:rsidP="0084097B">
            <w:pPr>
              <w:pStyle w:val="Normal3"/>
              <w:spacing w:after="0" w:line="240" w:lineRule="auto"/>
              <w:ind w:right="-43"/>
              <w:jc w:val="center"/>
              <w:rPr>
                <w:rFonts w:ascii="Arial" w:hAnsi="Arial" w:cs="Arial"/>
                <w:color w:val="373E49" w:themeColor="accent1"/>
                <w:sz w:val="20"/>
                <w:szCs w:val="20"/>
                <w:highlight w:val="cyan"/>
              </w:rPr>
            </w:pPr>
          </w:p>
        </w:tc>
        <w:tc>
          <w:tcPr>
            <w:tcW w:w="18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43E7ED83" w14:textId="77777777" w:rsidR="001B005A" w:rsidRPr="00BF6F28" w:rsidRDefault="001B005A" w:rsidP="0084097B">
            <w:pPr>
              <w:pStyle w:val="Normal3"/>
              <w:spacing w:after="0" w:line="240" w:lineRule="auto"/>
              <w:ind w:right="-45"/>
              <w:jc w:val="center"/>
              <w:rPr>
                <w:rFonts w:ascii="Arial" w:eastAsia="Arial" w:hAnsi="Arial" w:cs="Arial"/>
                <w:sz w:val="20"/>
                <w:szCs w:val="20"/>
                <w:highlight w:val="cyan"/>
              </w:rPr>
            </w:pPr>
          </w:p>
        </w:tc>
      </w:tr>
    </w:tbl>
    <w:p w14:paraId="0000004A" w14:textId="23E9B0C0" w:rsidR="00481186" w:rsidRPr="00BF6F28" w:rsidRDefault="00481186" w:rsidP="007A3C85">
      <w:pPr>
        <w:pStyle w:val="Normal3"/>
        <w:spacing w:after="0" w:line="240" w:lineRule="auto"/>
        <w:ind w:right="-1418"/>
        <w:rPr>
          <w:rFonts w:ascii="Arial" w:eastAsia="Arial" w:hAnsi="Arial" w:cs="Arial"/>
          <w:color w:val="2B3B82"/>
          <w:sz w:val="24"/>
          <w:szCs w:val="24"/>
        </w:rPr>
      </w:pPr>
    </w:p>
    <w:p w14:paraId="572E7E21" w14:textId="77777777" w:rsidR="0084097B" w:rsidRPr="00BF6F28" w:rsidRDefault="0084097B" w:rsidP="007A3C85">
      <w:pPr>
        <w:pStyle w:val="Normal3"/>
        <w:spacing w:after="0" w:line="240" w:lineRule="auto"/>
        <w:ind w:right="-1418"/>
        <w:rPr>
          <w:rFonts w:ascii="Arial" w:eastAsia="Arial" w:hAnsi="Arial" w:cs="Arial"/>
          <w:color w:val="2B3B82"/>
          <w:sz w:val="24"/>
          <w:szCs w:val="24"/>
        </w:rPr>
      </w:pPr>
    </w:p>
    <w:p w14:paraId="0000004B" w14:textId="77777777" w:rsidR="00481186" w:rsidRPr="00BF6F28" w:rsidRDefault="00481186" w:rsidP="007A3C85">
      <w:pPr>
        <w:pStyle w:val="Normal3"/>
        <w:spacing w:after="0" w:line="240" w:lineRule="auto"/>
        <w:ind w:right="-1418"/>
        <w:rPr>
          <w:rFonts w:ascii="Arial" w:eastAsia="Arial" w:hAnsi="Arial" w:cs="Arial"/>
          <w:color w:val="2B3B82"/>
          <w:sz w:val="40"/>
          <w:szCs w:val="40"/>
        </w:rPr>
      </w:pPr>
      <w:r w:rsidRPr="00BF6F28">
        <w:rPr>
          <w:rFonts w:ascii="Arial" w:eastAsia="Arial" w:hAnsi="Arial" w:cs="Arial"/>
          <w:color w:val="2B3B82"/>
          <w:sz w:val="40"/>
          <w:szCs w:val="40"/>
        </w:rPr>
        <w:t>Review Table </w:t>
      </w:r>
    </w:p>
    <w:p w14:paraId="0000004C" w14:textId="77777777" w:rsidR="00481186" w:rsidRPr="00BF6F28" w:rsidRDefault="00481186" w:rsidP="007A3C85">
      <w:pPr>
        <w:pStyle w:val="Normal3"/>
        <w:spacing w:after="0" w:line="240" w:lineRule="auto"/>
        <w:ind w:right="-1418"/>
        <w:rPr>
          <w:rFonts w:ascii="Arial" w:eastAsia="Arial" w:hAnsi="Arial" w:cs="Arial"/>
          <w:color w:val="2B3B82"/>
          <w:sz w:val="24"/>
          <w:szCs w:val="24"/>
        </w:rPr>
      </w:pPr>
    </w:p>
    <w:tbl>
      <w:tblPr>
        <w:bidiVisual/>
        <w:tblW w:w="9060" w:type="dxa"/>
        <w:jc w:val="right"/>
        <w:tblLayout w:type="fixed"/>
        <w:tblCellMar>
          <w:top w:w="15" w:type="dxa"/>
          <w:left w:w="15" w:type="dxa"/>
          <w:bottom w:w="15" w:type="dxa"/>
          <w:right w:w="15" w:type="dxa"/>
        </w:tblCellMar>
        <w:tblLook w:val="0400" w:firstRow="0" w:lastRow="0" w:firstColumn="0" w:lastColumn="0" w:noHBand="0" w:noVBand="1"/>
      </w:tblPr>
      <w:tblGrid>
        <w:gridCol w:w="3060"/>
        <w:gridCol w:w="3000"/>
        <w:gridCol w:w="3000"/>
      </w:tblGrid>
      <w:tr w:rsidR="00481186" w:rsidRPr="00BF6F28" w14:paraId="165BFA2C" w14:textId="77777777" w:rsidTr="00BF6F28">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1ADDB3BD" w14:textId="77777777" w:rsidR="00481186" w:rsidRPr="00BF6F28"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Upcoming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46450EA2" w14:textId="77777777" w:rsidR="00481186" w:rsidRPr="00BF6F28"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Last Review Date</w:t>
            </w:r>
          </w:p>
        </w:tc>
        <w:tc>
          <w:tcPr>
            <w:tcW w:w="3000" w:type="dxa"/>
            <w:tcBorders>
              <w:top w:val="single" w:sz="4" w:space="0" w:color="373E49"/>
              <w:left w:val="single" w:sz="4" w:space="0" w:color="373E49"/>
              <w:bottom w:val="single" w:sz="4" w:space="0" w:color="373E49"/>
              <w:right w:val="single" w:sz="4" w:space="0" w:color="373E49"/>
            </w:tcBorders>
            <w:shd w:val="clear" w:color="auto" w:fill="373E49"/>
            <w:tcMar>
              <w:top w:w="0" w:type="dxa"/>
              <w:left w:w="115" w:type="dxa"/>
              <w:bottom w:w="0" w:type="dxa"/>
              <w:right w:w="115" w:type="dxa"/>
            </w:tcMar>
            <w:vAlign w:val="center"/>
          </w:tcPr>
          <w:p w14:paraId="624F46CC" w14:textId="77777777" w:rsidR="00481186" w:rsidRPr="00BF6F28" w:rsidRDefault="00481186" w:rsidP="0084097B">
            <w:pPr>
              <w:pStyle w:val="Normal3"/>
              <w:spacing w:after="0" w:line="240" w:lineRule="auto"/>
              <w:ind w:right="-43"/>
              <w:jc w:val="center"/>
              <w:rPr>
                <w:rFonts w:ascii="Arial" w:eastAsia="Arial" w:hAnsi="Arial" w:cs="Arial"/>
                <w:color w:val="FFFFFF" w:themeColor="background1"/>
                <w:sz w:val="24"/>
                <w:szCs w:val="24"/>
              </w:rPr>
            </w:pPr>
            <w:r w:rsidRPr="00BF6F28">
              <w:rPr>
                <w:rFonts w:ascii="Arial" w:eastAsia="Arial" w:hAnsi="Arial" w:cs="Arial"/>
                <w:color w:val="FFFFFF" w:themeColor="background1"/>
                <w:sz w:val="24"/>
                <w:szCs w:val="24"/>
              </w:rPr>
              <w:t>Periodical Review Rate</w:t>
            </w:r>
          </w:p>
        </w:tc>
      </w:tr>
      <w:tr w:rsidR="00481186" w:rsidRPr="00BF6F28" w14:paraId="780BC3C0" w14:textId="77777777" w:rsidTr="00BF6F28">
        <w:trPr>
          <w:trHeight w:val="680"/>
          <w:jc w:val="right"/>
        </w:trPr>
        <w:sdt>
          <w:sdtPr>
            <w:rPr>
              <w:rFonts w:ascii="Arial" w:hAnsi="Arial" w:cs="Arial"/>
              <w:color w:val="373E49" w:themeColor="accent1"/>
              <w:sz w:val="20"/>
              <w:szCs w:val="20"/>
              <w:highlight w:val="cyan"/>
            </w:rPr>
            <w:id w:val="-966893853"/>
            <w:placeholder>
              <w:docPart w:val="F7D42B7D4E724829BCD076935C3B676C"/>
            </w:placeholder>
            <w:date>
              <w:dateFormat w:val="MM/dd/yyyy"/>
              <w:lid w:val="en-US"/>
              <w:storeMappedDataAs w:val="dateTime"/>
              <w:calendar w:val="gregorian"/>
            </w:date>
          </w:sdtPr>
          <w:sdtEndPr/>
          <w:sdtContent>
            <w:tc>
              <w:tcPr>
                <w:tcW w:w="306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61991956" w14:textId="500C085D" w:rsidR="00481186" w:rsidRPr="004A4FCF" w:rsidRDefault="00FC77F3" w:rsidP="0084097B">
                <w:pPr>
                  <w:pStyle w:val="Normal3"/>
                  <w:spacing w:after="0" w:line="240" w:lineRule="auto"/>
                  <w:ind w:right="-45"/>
                  <w:jc w:val="center"/>
                  <w:rPr>
                    <w:rFonts w:ascii="Arial" w:eastAsia="Arial" w:hAnsi="Arial" w:cs="Arial"/>
                    <w:color w:val="373E49" w:themeColor="accent1"/>
                    <w:sz w:val="20"/>
                    <w:szCs w:val="20"/>
                  </w:rPr>
                </w:pPr>
                <w:r w:rsidRPr="004A4FCF">
                  <w:rPr>
                    <w:rFonts w:ascii="Arial" w:hAnsi="Arial" w:cs="Arial"/>
                    <w:color w:val="373E49" w:themeColor="accent1"/>
                    <w:sz w:val="20"/>
                    <w:szCs w:val="20"/>
                    <w:highlight w:val="cyan"/>
                    <w:lang w:val="en-US"/>
                  </w:rPr>
                  <w:t>Click here to add date</w:t>
                </w:r>
              </w:p>
            </w:tc>
          </w:sdtContent>
        </w:sdt>
        <w:sdt>
          <w:sdtPr>
            <w:rPr>
              <w:rFonts w:ascii="Arial" w:hAnsi="Arial" w:cs="Arial"/>
              <w:color w:val="373E49" w:themeColor="accent1"/>
              <w:sz w:val="20"/>
              <w:szCs w:val="20"/>
              <w:highlight w:val="cyan"/>
            </w:rPr>
            <w:id w:val="17201978"/>
            <w:placeholder>
              <w:docPart w:val="4C735CA6E8184971B03EE16AD387126B"/>
            </w:placeholder>
            <w:date>
              <w:dateFormat w:val="MM/dd/yyyy"/>
              <w:lid w:val="en-US"/>
              <w:storeMappedDataAs w:val="dateTime"/>
              <w:calendar w:val="gregorian"/>
            </w:date>
          </w:sdtPr>
          <w:sdtEndPr/>
          <w:sdtConten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496DF0A7" w14:textId="78A9C806" w:rsidR="00481186" w:rsidRPr="004A4FCF" w:rsidRDefault="00FC77F3" w:rsidP="0084097B">
                <w:pPr>
                  <w:pStyle w:val="Normal3"/>
                  <w:spacing w:after="0" w:line="240" w:lineRule="auto"/>
                  <w:ind w:right="-43"/>
                  <w:jc w:val="center"/>
                  <w:rPr>
                    <w:rFonts w:ascii="Arial" w:eastAsia="Arial" w:hAnsi="Arial" w:cs="Arial"/>
                    <w:color w:val="373E49" w:themeColor="accent1"/>
                    <w:sz w:val="20"/>
                    <w:szCs w:val="20"/>
                  </w:rPr>
                </w:pPr>
                <w:r w:rsidRPr="004A4FCF">
                  <w:rPr>
                    <w:rFonts w:ascii="Arial" w:hAnsi="Arial" w:cs="Arial"/>
                    <w:color w:val="373E49" w:themeColor="accent1"/>
                    <w:sz w:val="20"/>
                    <w:szCs w:val="20"/>
                    <w:highlight w:val="cyan"/>
                    <w:lang w:val="en-US"/>
                  </w:rPr>
                  <w:t>Click here to add date</w:t>
                </w:r>
              </w:p>
            </w:tc>
          </w:sdtContent>
        </w:sdt>
        <w:tc>
          <w:tcPr>
            <w:tcW w:w="3000" w:type="dxa"/>
            <w:tcBorders>
              <w:top w:val="single" w:sz="4" w:space="0" w:color="373E49"/>
              <w:left w:val="single" w:sz="4" w:space="0" w:color="373E49"/>
              <w:bottom w:val="single" w:sz="4" w:space="0" w:color="373E49"/>
              <w:right w:val="single" w:sz="4" w:space="0" w:color="373E49"/>
            </w:tcBorders>
            <w:shd w:val="clear" w:color="auto" w:fill="FFFFFF" w:themeFill="background1"/>
            <w:tcMar>
              <w:top w:w="0" w:type="dxa"/>
              <w:left w:w="115" w:type="dxa"/>
              <w:bottom w:w="0" w:type="dxa"/>
              <w:right w:w="115" w:type="dxa"/>
            </w:tcMar>
            <w:vAlign w:val="center"/>
          </w:tcPr>
          <w:p w14:paraId="19B60C8A" w14:textId="77777777" w:rsidR="00481186" w:rsidRPr="004A4FCF" w:rsidRDefault="00481186" w:rsidP="0084097B">
            <w:pPr>
              <w:pStyle w:val="Normal3"/>
              <w:spacing w:after="0" w:line="240" w:lineRule="auto"/>
              <w:ind w:right="-45"/>
              <w:jc w:val="center"/>
              <w:rPr>
                <w:rFonts w:ascii="Arial" w:eastAsia="Arial" w:hAnsi="Arial" w:cs="Arial"/>
                <w:color w:val="373E49" w:themeColor="accent1"/>
                <w:sz w:val="20"/>
                <w:szCs w:val="20"/>
              </w:rPr>
            </w:pPr>
            <w:r w:rsidRPr="004A4FCF">
              <w:rPr>
                <w:rFonts w:ascii="Arial" w:eastAsia="Arial" w:hAnsi="Arial" w:cs="Arial"/>
                <w:color w:val="373E49" w:themeColor="accent1"/>
                <w:sz w:val="20"/>
                <w:szCs w:val="20"/>
                <w:highlight w:val="cyan"/>
              </w:rPr>
              <w:t>&lt;Once a year&gt;</w:t>
            </w:r>
          </w:p>
        </w:tc>
      </w:tr>
      <w:tr w:rsidR="001B005A" w:rsidRPr="00BF6F28" w14:paraId="0C751ED3" w14:textId="77777777" w:rsidTr="00D2027E">
        <w:trPr>
          <w:trHeight w:val="680"/>
          <w:jc w:val="right"/>
        </w:trPr>
        <w:tc>
          <w:tcPr>
            <w:tcW w:w="306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0160A993" w14:textId="77777777" w:rsidR="001B005A" w:rsidRPr="00BF6F28" w:rsidRDefault="001B005A" w:rsidP="0084097B">
            <w:pPr>
              <w:pStyle w:val="Normal3"/>
              <w:spacing w:after="0" w:line="240" w:lineRule="auto"/>
              <w:ind w:right="-45"/>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74561EAD" w14:textId="77777777" w:rsidR="001B005A" w:rsidRPr="00BF6F28" w:rsidRDefault="001B005A" w:rsidP="0084097B">
            <w:pPr>
              <w:pStyle w:val="Normal3"/>
              <w:spacing w:after="0" w:line="240" w:lineRule="auto"/>
              <w:ind w:right="-43"/>
              <w:jc w:val="center"/>
              <w:rPr>
                <w:rFonts w:ascii="Arial" w:hAnsi="Arial" w:cs="Arial"/>
                <w:color w:val="373E49" w:themeColor="accent1"/>
                <w:sz w:val="20"/>
                <w:szCs w:val="20"/>
                <w:highlight w:val="cyan"/>
              </w:rPr>
            </w:pPr>
          </w:p>
        </w:tc>
        <w:tc>
          <w:tcPr>
            <w:tcW w:w="3000" w:type="dxa"/>
            <w:tcBorders>
              <w:top w:val="single" w:sz="4" w:space="0" w:color="373E49"/>
              <w:left w:val="single" w:sz="4" w:space="0" w:color="373E49"/>
              <w:bottom w:val="single" w:sz="4" w:space="0" w:color="373E49"/>
              <w:right w:val="single" w:sz="4" w:space="0" w:color="373E49"/>
            </w:tcBorders>
            <w:shd w:val="clear" w:color="auto" w:fill="D3D7DE" w:themeFill="accent1" w:themeFillTint="33"/>
            <w:tcMar>
              <w:top w:w="0" w:type="dxa"/>
              <w:left w:w="115" w:type="dxa"/>
              <w:bottom w:w="0" w:type="dxa"/>
              <w:right w:w="115" w:type="dxa"/>
            </w:tcMar>
            <w:vAlign w:val="center"/>
          </w:tcPr>
          <w:p w14:paraId="26E3CE7B" w14:textId="77777777" w:rsidR="001B005A" w:rsidRPr="00BF6F28" w:rsidRDefault="001B005A" w:rsidP="0084097B">
            <w:pPr>
              <w:pStyle w:val="Normal3"/>
              <w:spacing w:after="0" w:line="240" w:lineRule="auto"/>
              <w:ind w:right="-45"/>
              <w:jc w:val="center"/>
              <w:rPr>
                <w:rFonts w:ascii="Arial" w:eastAsia="Arial" w:hAnsi="Arial" w:cs="Arial"/>
                <w:sz w:val="20"/>
                <w:szCs w:val="20"/>
                <w:highlight w:val="cyan"/>
              </w:rPr>
            </w:pPr>
          </w:p>
        </w:tc>
      </w:tr>
    </w:tbl>
    <w:p w14:paraId="00000056" w14:textId="1B070253" w:rsidR="00481186" w:rsidRPr="00BF6F28" w:rsidRDefault="00481186" w:rsidP="007A3C85">
      <w:pPr>
        <w:pStyle w:val="Normal3"/>
        <w:spacing w:after="0" w:line="240" w:lineRule="auto"/>
        <w:rPr>
          <w:rFonts w:ascii="Arial" w:eastAsia="Arial" w:hAnsi="Arial" w:cs="Arial"/>
          <w:sz w:val="24"/>
          <w:szCs w:val="24"/>
        </w:rPr>
      </w:pPr>
    </w:p>
    <w:p w14:paraId="00000057" w14:textId="77777777" w:rsidR="00815A9A" w:rsidRPr="00BF6F28" w:rsidRDefault="00815A9A" w:rsidP="007A3C85">
      <w:pPr>
        <w:pStyle w:val="Normal4"/>
        <w:ind w:left="117"/>
        <w:rPr>
          <w:rFonts w:ascii="Arial" w:eastAsia="Arial" w:hAnsi="Arial" w:cs="Arial"/>
          <w:color w:val="2B3B82"/>
          <w:sz w:val="36"/>
          <w:szCs w:val="36"/>
        </w:rPr>
      </w:pPr>
    </w:p>
    <w:p w14:paraId="00000058" w14:textId="77777777" w:rsidR="00815A9A" w:rsidRPr="00BF6F28" w:rsidRDefault="00815A9A" w:rsidP="007A3C85">
      <w:pPr>
        <w:pStyle w:val="Normal4"/>
        <w:rPr>
          <w:rFonts w:ascii="Arial" w:eastAsia="Arial" w:hAnsi="Arial" w:cs="Arial"/>
          <w:color w:val="2B3B82"/>
          <w:sz w:val="36"/>
          <w:szCs w:val="36"/>
        </w:rPr>
      </w:pPr>
    </w:p>
    <w:p w14:paraId="00000059" w14:textId="5A7BB432" w:rsidR="00815A9A" w:rsidRPr="00BF6F28" w:rsidRDefault="00815A9A" w:rsidP="007A3C85">
      <w:pPr>
        <w:pStyle w:val="Normal4"/>
        <w:spacing w:after="100"/>
        <w:rPr>
          <w:rFonts w:ascii="Arial" w:eastAsia="Arial" w:hAnsi="Arial" w:cs="Arial"/>
        </w:rPr>
      </w:pPr>
    </w:p>
    <w:p w14:paraId="1273EE49" w14:textId="04891A60" w:rsidR="001A4651" w:rsidRPr="00BF6F28" w:rsidRDefault="001A4651" w:rsidP="007A3C85">
      <w:pPr>
        <w:pStyle w:val="Normal4"/>
        <w:spacing w:after="100"/>
        <w:rPr>
          <w:rFonts w:ascii="Arial" w:eastAsia="Arial" w:hAnsi="Arial" w:cs="Arial"/>
        </w:rPr>
      </w:pPr>
    </w:p>
    <w:p w14:paraId="1AC57CAA" w14:textId="7BF73286" w:rsidR="00D51305" w:rsidRPr="00BF6F28" w:rsidRDefault="00D51305" w:rsidP="007A3C85">
      <w:pPr>
        <w:rPr>
          <w:rFonts w:ascii="Arial" w:eastAsia="Arial" w:hAnsi="Arial" w:cs="Arial"/>
        </w:rPr>
      </w:pPr>
      <w:r w:rsidRPr="00BF6F28">
        <w:rPr>
          <w:rFonts w:ascii="Arial" w:eastAsia="Arial" w:hAnsi="Arial" w:cs="Arial"/>
        </w:rPr>
        <w:br w:type="page"/>
      </w:r>
    </w:p>
    <w:sdt>
      <w:sdtPr>
        <w:rPr>
          <w:rFonts w:ascii="Arial" w:eastAsia="DIN NEXT™ ARABIC REGULAR" w:hAnsi="Arial" w:cs="Arial"/>
          <w:color w:val="auto"/>
          <w:sz w:val="21"/>
          <w:szCs w:val="21"/>
        </w:rPr>
        <w:id w:val="-396513830"/>
        <w:docPartObj>
          <w:docPartGallery w:val="Table of Contents"/>
          <w:docPartUnique/>
        </w:docPartObj>
      </w:sdtPr>
      <w:sdtEndPr>
        <w:rPr>
          <w:b/>
          <w:bCs/>
          <w:noProof/>
        </w:rPr>
      </w:sdtEndPr>
      <w:sdtContent>
        <w:p w14:paraId="5CB36B35" w14:textId="036D19B8" w:rsidR="001A4651" w:rsidRPr="00BF6F28" w:rsidRDefault="005E6FB4" w:rsidP="007A3C85">
          <w:pPr>
            <w:pStyle w:val="TOCHeading"/>
            <w:rPr>
              <w:rFonts w:ascii="Arial" w:eastAsia="Arial" w:hAnsi="Arial" w:cs="Arial"/>
              <w:color w:val="2B3B82"/>
            </w:rPr>
          </w:pPr>
          <w:r w:rsidRPr="00BF6F28">
            <w:rPr>
              <w:rFonts w:ascii="Arial" w:eastAsia="Arial" w:hAnsi="Arial" w:cs="Arial"/>
              <w:color w:val="2B3B82"/>
            </w:rPr>
            <w:t>Table of C</w:t>
          </w:r>
          <w:r w:rsidR="001A4651" w:rsidRPr="00BF6F28">
            <w:rPr>
              <w:rFonts w:ascii="Arial" w:eastAsia="Arial" w:hAnsi="Arial" w:cs="Arial"/>
              <w:color w:val="2B3B82"/>
            </w:rPr>
            <w:t>ontents</w:t>
          </w:r>
        </w:p>
        <w:p w14:paraId="5209E600" w14:textId="4A0DFC7C" w:rsidR="00BF6F28" w:rsidRPr="00BF6F28" w:rsidRDefault="001A4651">
          <w:pPr>
            <w:pStyle w:val="TOC1"/>
            <w:rPr>
              <w:rFonts w:ascii="Arial" w:eastAsiaTheme="minorEastAsia" w:hAnsi="Arial" w:cs="Arial"/>
              <w:noProof/>
              <w:color w:val="373E49"/>
              <w:sz w:val="24"/>
              <w:szCs w:val="24"/>
              <w:lang w:val="en-US"/>
            </w:rPr>
          </w:pPr>
          <w:r w:rsidRPr="00BF6F28">
            <w:rPr>
              <w:rFonts w:ascii="Arial" w:hAnsi="Arial" w:cs="Arial"/>
            </w:rPr>
            <w:fldChar w:fldCharType="begin"/>
          </w:r>
          <w:r w:rsidRPr="00BF6F28">
            <w:rPr>
              <w:rFonts w:ascii="Arial" w:hAnsi="Arial" w:cs="Arial"/>
            </w:rPr>
            <w:instrText xml:space="preserve"> TOC \o "1-3" \h \z \u </w:instrText>
          </w:r>
          <w:r w:rsidRPr="00BF6F28">
            <w:rPr>
              <w:rFonts w:ascii="Arial" w:hAnsi="Arial" w:cs="Arial"/>
            </w:rPr>
            <w:fldChar w:fldCharType="separate"/>
          </w:r>
          <w:hyperlink w:anchor="_Toc120212596" w:history="1">
            <w:r w:rsidR="00BF6F28" w:rsidRPr="00BF6F28">
              <w:rPr>
                <w:rStyle w:val="Hyperlink"/>
                <w:rFonts w:ascii="Arial" w:eastAsiaTheme="majorEastAsia" w:hAnsi="Arial" w:cs="Arial"/>
                <w:noProof/>
                <w:color w:val="373E49"/>
                <w:sz w:val="24"/>
                <w:szCs w:val="24"/>
                <w:lang w:val="en-US" w:eastAsia="ar-SA"/>
              </w:rPr>
              <w:t>Purpose</w:t>
            </w:r>
            <w:r w:rsidR="00BF6F28" w:rsidRPr="00BF6F28">
              <w:rPr>
                <w:rFonts w:ascii="Arial" w:hAnsi="Arial" w:cs="Arial"/>
                <w:noProof/>
                <w:webHidden/>
                <w:color w:val="373E49"/>
                <w:sz w:val="24"/>
                <w:szCs w:val="24"/>
              </w:rPr>
              <w:tab/>
            </w:r>
            <w:r w:rsidR="00BF6F28" w:rsidRPr="00BF6F28">
              <w:rPr>
                <w:rFonts w:ascii="Arial" w:hAnsi="Arial" w:cs="Arial"/>
                <w:noProof/>
                <w:webHidden/>
                <w:color w:val="373E49"/>
                <w:sz w:val="24"/>
                <w:szCs w:val="24"/>
              </w:rPr>
              <w:fldChar w:fldCharType="begin"/>
            </w:r>
            <w:r w:rsidR="00BF6F28" w:rsidRPr="00BF6F28">
              <w:rPr>
                <w:rFonts w:ascii="Arial" w:hAnsi="Arial" w:cs="Arial"/>
                <w:noProof/>
                <w:webHidden/>
                <w:color w:val="373E49"/>
                <w:sz w:val="24"/>
                <w:szCs w:val="24"/>
              </w:rPr>
              <w:instrText xml:space="preserve"> PAGEREF _Toc120212596 \h </w:instrText>
            </w:r>
            <w:r w:rsidR="00BF6F28" w:rsidRPr="00BF6F28">
              <w:rPr>
                <w:rFonts w:ascii="Arial" w:hAnsi="Arial" w:cs="Arial"/>
                <w:noProof/>
                <w:webHidden/>
                <w:color w:val="373E49"/>
                <w:sz w:val="24"/>
                <w:szCs w:val="24"/>
              </w:rPr>
            </w:r>
            <w:r w:rsidR="00BF6F28" w:rsidRPr="00BF6F28">
              <w:rPr>
                <w:rFonts w:ascii="Arial" w:hAnsi="Arial" w:cs="Arial"/>
                <w:noProof/>
                <w:webHidden/>
                <w:color w:val="373E49"/>
                <w:sz w:val="24"/>
                <w:szCs w:val="24"/>
              </w:rPr>
              <w:fldChar w:fldCharType="separate"/>
            </w:r>
            <w:r w:rsidR="005C6C29">
              <w:rPr>
                <w:rFonts w:ascii="Arial" w:hAnsi="Arial" w:cs="Arial"/>
                <w:noProof/>
                <w:webHidden/>
                <w:color w:val="373E49"/>
                <w:sz w:val="24"/>
                <w:szCs w:val="24"/>
              </w:rPr>
              <w:t>4</w:t>
            </w:r>
            <w:r w:rsidR="00BF6F28" w:rsidRPr="00BF6F28">
              <w:rPr>
                <w:rFonts w:ascii="Arial" w:hAnsi="Arial" w:cs="Arial"/>
                <w:noProof/>
                <w:webHidden/>
                <w:color w:val="373E49"/>
                <w:sz w:val="24"/>
                <w:szCs w:val="24"/>
              </w:rPr>
              <w:fldChar w:fldCharType="end"/>
            </w:r>
          </w:hyperlink>
        </w:p>
        <w:p w14:paraId="60C960CB" w14:textId="1F9C84FE" w:rsidR="00BF6F28" w:rsidRPr="00BF6F28" w:rsidRDefault="005C6C29">
          <w:pPr>
            <w:pStyle w:val="TOC1"/>
            <w:rPr>
              <w:rFonts w:ascii="Arial" w:eastAsiaTheme="minorEastAsia" w:hAnsi="Arial" w:cs="Arial"/>
              <w:noProof/>
              <w:color w:val="373E49"/>
              <w:sz w:val="24"/>
              <w:szCs w:val="24"/>
              <w:lang w:val="en-US"/>
            </w:rPr>
          </w:pPr>
          <w:hyperlink w:anchor="_Toc120212597" w:history="1">
            <w:r w:rsidR="00BF6F28" w:rsidRPr="00BF6F28">
              <w:rPr>
                <w:rStyle w:val="Hyperlink"/>
                <w:rFonts w:ascii="Arial" w:eastAsiaTheme="majorEastAsia" w:hAnsi="Arial" w:cs="Arial"/>
                <w:noProof/>
                <w:color w:val="373E49"/>
                <w:sz w:val="24"/>
                <w:szCs w:val="24"/>
                <w:lang w:val="en-US" w:eastAsia="ar-SA"/>
              </w:rPr>
              <w:t>Scope</w:t>
            </w:r>
            <w:r w:rsidR="00BF6F28" w:rsidRPr="00BF6F28">
              <w:rPr>
                <w:rFonts w:ascii="Arial" w:hAnsi="Arial" w:cs="Arial"/>
                <w:noProof/>
                <w:webHidden/>
                <w:color w:val="373E49"/>
                <w:sz w:val="24"/>
                <w:szCs w:val="24"/>
              </w:rPr>
              <w:tab/>
            </w:r>
            <w:r w:rsidR="00BF6F28" w:rsidRPr="00BF6F28">
              <w:rPr>
                <w:rFonts w:ascii="Arial" w:hAnsi="Arial" w:cs="Arial"/>
                <w:noProof/>
                <w:webHidden/>
                <w:color w:val="373E49"/>
                <w:sz w:val="24"/>
                <w:szCs w:val="24"/>
              </w:rPr>
              <w:fldChar w:fldCharType="begin"/>
            </w:r>
            <w:r w:rsidR="00BF6F28" w:rsidRPr="00BF6F28">
              <w:rPr>
                <w:rFonts w:ascii="Arial" w:hAnsi="Arial" w:cs="Arial"/>
                <w:noProof/>
                <w:webHidden/>
                <w:color w:val="373E49"/>
                <w:sz w:val="24"/>
                <w:szCs w:val="24"/>
              </w:rPr>
              <w:instrText xml:space="preserve"> PAGEREF _Toc120212597 \h </w:instrText>
            </w:r>
            <w:r w:rsidR="00BF6F28" w:rsidRPr="00BF6F28">
              <w:rPr>
                <w:rFonts w:ascii="Arial" w:hAnsi="Arial" w:cs="Arial"/>
                <w:noProof/>
                <w:webHidden/>
                <w:color w:val="373E49"/>
                <w:sz w:val="24"/>
                <w:szCs w:val="24"/>
              </w:rPr>
            </w:r>
            <w:r w:rsidR="00BF6F28" w:rsidRPr="00BF6F28">
              <w:rPr>
                <w:rFonts w:ascii="Arial" w:hAnsi="Arial" w:cs="Arial"/>
                <w:noProof/>
                <w:webHidden/>
                <w:color w:val="373E49"/>
                <w:sz w:val="24"/>
                <w:szCs w:val="24"/>
              </w:rPr>
              <w:fldChar w:fldCharType="separate"/>
            </w:r>
            <w:r>
              <w:rPr>
                <w:rFonts w:ascii="Arial" w:hAnsi="Arial" w:cs="Arial"/>
                <w:noProof/>
                <w:webHidden/>
                <w:color w:val="373E49"/>
                <w:sz w:val="24"/>
                <w:szCs w:val="24"/>
              </w:rPr>
              <w:t>4</w:t>
            </w:r>
            <w:r w:rsidR="00BF6F28" w:rsidRPr="00BF6F28">
              <w:rPr>
                <w:rFonts w:ascii="Arial" w:hAnsi="Arial" w:cs="Arial"/>
                <w:noProof/>
                <w:webHidden/>
                <w:color w:val="373E49"/>
                <w:sz w:val="24"/>
                <w:szCs w:val="24"/>
              </w:rPr>
              <w:fldChar w:fldCharType="end"/>
            </w:r>
          </w:hyperlink>
        </w:p>
        <w:p w14:paraId="289340F0" w14:textId="65AC9B54" w:rsidR="00BF6F28" w:rsidRPr="00BF6F28" w:rsidRDefault="005C6C29">
          <w:pPr>
            <w:pStyle w:val="TOC1"/>
            <w:rPr>
              <w:rFonts w:ascii="Arial" w:eastAsiaTheme="minorEastAsia" w:hAnsi="Arial" w:cs="Arial"/>
              <w:noProof/>
              <w:color w:val="373E49"/>
              <w:sz w:val="24"/>
              <w:szCs w:val="24"/>
              <w:lang w:val="en-US"/>
            </w:rPr>
          </w:pPr>
          <w:hyperlink w:anchor="_Toc120212598" w:history="1">
            <w:r w:rsidR="00BF6F28" w:rsidRPr="00BF6F28">
              <w:rPr>
                <w:rStyle w:val="Hyperlink"/>
                <w:rFonts w:ascii="Arial" w:eastAsiaTheme="majorEastAsia" w:hAnsi="Arial" w:cs="Arial"/>
                <w:noProof/>
                <w:color w:val="373E49"/>
                <w:sz w:val="24"/>
                <w:szCs w:val="24"/>
                <w:lang w:val="en-US" w:eastAsia="ar-SA"/>
              </w:rPr>
              <w:t>Standards</w:t>
            </w:r>
            <w:r w:rsidR="00BF6F28" w:rsidRPr="00BF6F28">
              <w:rPr>
                <w:rFonts w:ascii="Arial" w:hAnsi="Arial" w:cs="Arial"/>
                <w:noProof/>
                <w:webHidden/>
                <w:color w:val="373E49"/>
                <w:sz w:val="24"/>
                <w:szCs w:val="24"/>
              </w:rPr>
              <w:tab/>
            </w:r>
            <w:r w:rsidR="00BF6F28" w:rsidRPr="00BF6F28">
              <w:rPr>
                <w:rFonts w:ascii="Arial" w:hAnsi="Arial" w:cs="Arial"/>
                <w:noProof/>
                <w:webHidden/>
                <w:color w:val="373E49"/>
                <w:sz w:val="24"/>
                <w:szCs w:val="24"/>
              </w:rPr>
              <w:fldChar w:fldCharType="begin"/>
            </w:r>
            <w:r w:rsidR="00BF6F28" w:rsidRPr="00BF6F28">
              <w:rPr>
                <w:rFonts w:ascii="Arial" w:hAnsi="Arial" w:cs="Arial"/>
                <w:noProof/>
                <w:webHidden/>
                <w:color w:val="373E49"/>
                <w:sz w:val="24"/>
                <w:szCs w:val="24"/>
              </w:rPr>
              <w:instrText xml:space="preserve"> PAGEREF _Toc120212598 \h </w:instrText>
            </w:r>
            <w:r w:rsidR="00BF6F28" w:rsidRPr="00BF6F28">
              <w:rPr>
                <w:rFonts w:ascii="Arial" w:hAnsi="Arial" w:cs="Arial"/>
                <w:noProof/>
                <w:webHidden/>
                <w:color w:val="373E49"/>
                <w:sz w:val="24"/>
                <w:szCs w:val="24"/>
              </w:rPr>
            </w:r>
            <w:r w:rsidR="00BF6F28" w:rsidRPr="00BF6F28">
              <w:rPr>
                <w:rFonts w:ascii="Arial" w:hAnsi="Arial" w:cs="Arial"/>
                <w:noProof/>
                <w:webHidden/>
                <w:color w:val="373E49"/>
                <w:sz w:val="24"/>
                <w:szCs w:val="24"/>
              </w:rPr>
              <w:fldChar w:fldCharType="separate"/>
            </w:r>
            <w:r>
              <w:rPr>
                <w:rFonts w:ascii="Arial" w:hAnsi="Arial" w:cs="Arial"/>
                <w:noProof/>
                <w:webHidden/>
                <w:color w:val="373E49"/>
                <w:sz w:val="24"/>
                <w:szCs w:val="24"/>
              </w:rPr>
              <w:t>4</w:t>
            </w:r>
            <w:r w:rsidR="00BF6F28" w:rsidRPr="00BF6F28">
              <w:rPr>
                <w:rFonts w:ascii="Arial" w:hAnsi="Arial" w:cs="Arial"/>
                <w:noProof/>
                <w:webHidden/>
                <w:color w:val="373E49"/>
                <w:sz w:val="24"/>
                <w:szCs w:val="24"/>
              </w:rPr>
              <w:fldChar w:fldCharType="end"/>
            </w:r>
          </w:hyperlink>
        </w:p>
        <w:p w14:paraId="342EEDF6" w14:textId="233A48BB" w:rsidR="00BF6F28" w:rsidRPr="00BF6F28" w:rsidRDefault="005C6C29">
          <w:pPr>
            <w:pStyle w:val="TOC1"/>
            <w:rPr>
              <w:rFonts w:ascii="Arial" w:eastAsiaTheme="minorEastAsia" w:hAnsi="Arial" w:cs="Arial"/>
              <w:noProof/>
              <w:color w:val="373E49"/>
              <w:sz w:val="24"/>
              <w:szCs w:val="24"/>
              <w:lang w:val="en-US"/>
            </w:rPr>
          </w:pPr>
          <w:hyperlink w:anchor="_Toc120212599" w:history="1">
            <w:r w:rsidR="00BF6F28" w:rsidRPr="00BF6F28">
              <w:rPr>
                <w:rStyle w:val="Hyperlink"/>
                <w:rFonts w:ascii="Arial" w:eastAsiaTheme="majorEastAsia" w:hAnsi="Arial" w:cs="Arial"/>
                <w:noProof/>
                <w:color w:val="373E49"/>
                <w:sz w:val="24"/>
                <w:szCs w:val="24"/>
                <w:lang w:val="en-US" w:eastAsia="ar-SA"/>
              </w:rPr>
              <w:t>Roles and Responsibilities</w:t>
            </w:r>
            <w:r w:rsidR="00BF6F28" w:rsidRPr="00BF6F28">
              <w:rPr>
                <w:rFonts w:ascii="Arial" w:hAnsi="Arial" w:cs="Arial"/>
                <w:noProof/>
                <w:webHidden/>
                <w:color w:val="373E49"/>
                <w:sz w:val="24"/>
                <w:szCs w:val="24"/>
              </w:rPr>
              <w:tab/>
            </w:r>
            <w:r w:rsidR="00BF6F28" w:rsidRPr="00BF6F28">
              <w:rPr>
                <w:rFonts w:ascii="Arial" w:hAnsi="Arial" w:cs="Arial"/>
                <w:noProof/>
                <w:webHidden/>
                <w:color w:val="373E49"/>
                <w:sz w:val="24"/>
                <w:szCs w:val="24"/>
              </w:rPr>
              <w:fldChar w:fldCharType="begin"/>
            </w:r>
            <w:r w:rsidR="00BF6F28" w:rsidRPr="00BF6F28">
              <w:rPr>
                <w:rFonts w:ascii="Arial" w:hAnsi="Arial" w:cs="Arial"/>
                <w:noProof/>
                <w:webHidden/>
                <w:color w:val="373E49"/>
                <w:sz w:val="24"/>
                <w:szCs w:val="24"/>
              </w:rPr>
              <w:instrText xml:space="preserve"> PAGEREF _Toc120212599 \h </w:instrText>
            </w:r>
            <w:r w:rsidR="00BF6F28" w:rsidRPr="00BF6F28">
              <w:rPr>
                <w:rFonts w:ascii="Arial" w:hAnsi="Arial" w:cs="Arial"/>
                <w:noProof/>
                <w:webHidden/>
                <w:color w:val="373E49"/>
                <w:sz w:val="24"/>
                <w:szCs w:val="24"/>
              </w:rPr>
            </w:r>
            <w:r w:rsidR="00BF6F28" w:rsidRPr="00BF6F28">
              <w:rPr>
                <w:rFonts w:ascii="Arial" w:hAnsi="Arial" w:cs="Arial"/>
                <w:noProof/>
                <w:webHidden/>
                <w:color w:val="373E49"/>
                <w:sz w:val="24"/>
                <w:szCs w:val="24"/>
              </w:rPr>
              <w:fldChar w:fldCharType="separate"/>
            </w:r>
            <w:r>
              <w:rPr>
                <w:rFonts w:ascii="Arial" w:hAnsi="Arial" w:cs="Arial"/>
                <w:noProof/>
                <w:webHidden/>
                <w:color w:val="373E49"/>
                <w:sz w:val="24"/>
                <w:szCs w:val="24"/>
              </w:rPr>
              <w:t>12</w:t>
            </w:r>
            <w:r w:rsidR="00BF6F28" w:rsidRPr="00BF6F28">
              <w:rPr>
                <w:rFonts w:ascii="Arial" w:hAnsi="Arial" w:cs="Arial"/>
                <w:noProof/>
                <w:webHidden/>
                <w:color w:val="373E49"/>
                <w:sz w:val="24"/>
                <w:szCs w:val="24"/>
              </w:rPr>
              <w:fldChar w:fldCharType="end"/>
            </w:r>
          </w:hyperlink>
        </w:p>
        <w:p w14:paraId="076BC7BE" w14:textId="6F5067E5" w:rsidR="00BF6F28" w:rsidRPr="00BF6F28" w:rsidRDefault="005C6C29">
          <w:pPr>
            <w:pStyle w:val="TOC1"/>
            <w:rPr>
              <w:rFonts w:ascii="Arial" w:eastAsiaTheme="minorEastAsia" w:hAnsi="Arial" w:cs="Arial"/>
              <w:noProof/>
              <w:color w:val="373E49"/>
              <w:sz w:val="24"/>
              <w:szCs w:val="24"/>
              <w:lang w:val="en-US"/>
            </w:rPr>
          </w:pPr>
          <w:hyperlink w:anchor="_Toc120212600" w:history="1">
            <w:r w:rsidR="00BF6F28" w:rsidRPr="00BF6F28">
              <w:rPr>
                <w:rStyle w:val="Hyperlink"/>
                <w:rFonts w:ascii="Arial" w:eastAsiaTheme="majorEastAsia" w:hAnsi="Arial" w:cs="Arial"/>
                <w:noProof/>
                <w:color w:val="373E49"/>
                <w:sz w:val="24"/>
                <w:szCs w:val="24"/>
                <w:lang w:val="en-US" w:eastAsia="ar-SA"/>
              </w:rPr>
              <w:t>Update and Review</w:t>
            </w:r>
            <w:r w:rsidR="00BF6F28" w:rsidRPr="00BF6F28">
              <w:rPr>
                <w:rFonts w:ascii="Arial" w:hAnsi="Arial" w:cs="Arial"/>
                <w:noProof/>
                <w:webHidden/>
                <w:color w:val="373E49"/>
                <w:sz w:val="24"/>
                <w:szCs w:val="24"/>
              </w:rPr>
              <w:tab/>
            </w:r>
            <w:r w:rsidR="00BF6F28" w:rsidRPr="00BF6F28">
              <w:rPr>
                <w:rFonts w:ascii="Arial" w:hAnsi="Arial" w:cs="Arial"/>
                <w:noProof/>
                <w:webHidden/>
                <w:color w:val="373E49"/>
                <w:sz w:val="24"/>
                <w:szCs w:val="24"/>
              </w:rPr>
              <w:fldChar w:fldCharType="begin"/>
            </w:r>
            <w:r w:rsidR="00BF6F28" w:rsidRPr="00BF6F28">
              <w:rPr>
                <w:rFonts w:ascii="Arial" w:hAnsi="Arial" w:cs="Arial"/>
                <w:noProof/>
                <w:webHidden/>
                <w:color w:val="373E49"/>
                <w:sz w:val="24"/>
                <w:szCs w:val="24"/>
              </w:rPr>
              <w:instrText xml:space="preserve"> PAGEREF _Toc120212600 \h </w:instrText>
            </w:r>
            <w:r w:rsidR="00BF6F28" w:rsidRPr="00BF6F28">
              <w:rPr>
                <w:rFonts w:ascii="Arial" w:hAnsi="Arial" w:cs="Arial"/>
                <w:noProof/>
                <w:webHidden/>
                <w:color w:val="373E49"/>
                <w:sz w:val="24"/>
                <w:szCs w:val="24"/>
              </w:rPr>
            </w:r>
            <w:r w:rsidR="00BF6F28" w:rsidRPr="00BF6F28">
              <w:rPr>
                <w:rFonts w:ascii="Arial" w:hAnsi="Arial" w:cs="Arial"/>
                <w:noProof/>
                <w:webHidden/>
                <w:color w:val="373E49"/>
                <w:sz w:val="24"/>
                <w:szCs w:val="24"/>
              </w:rPr>
              <w:fldChar w:fldCharType="separate"/>
            </w:r>
            <w:r>
              <w:rPr>
                <w:rFonts w:ascii="Arial" w:hAnsi="Arial" w:cs="Arial"/>
                <w:noProof/>
                <w:webHidden/>
                <w:color w:val="373E49"/>
                <w:sz w:val="24"/>
                <w:szCs w:val="24"/>
              </w:rPr>
              <w:t>12</w:t>
            </w:r>
            <w:r w:rsidR="00BF6F28" w:rsidRPr="00BF6F28">
              <w:rPr>
                <w:rFonts w:ascii="Arial" w:hAnsi="Arial" w:cs="Arial"/>
                <w:noProof/>
                <w:webHidden/>
                <w:color w:val="373E49"/>
                <w:sz w:val="24"/>
                <w:szCs w:val="24"/>
              </w:rPr>
              <w:fldChar w:fldCharType="end"/>
            </w:r>
          </w:hyperlink>
        </w:p>
        <w:p w14:paraId="4CDA818A" w14:textId="1C67417A" w:rsidR="00BF6F28" w:rsidRPr="00BF6F28" w:rsidRDefault="005C6C29">
          <w:pPr>
            <w:pStyle w:val="TOC1"/>
            <w:rPr>
              <w:rFonts w:ascii="Arial" w:eastAsiaTheme="minorEastAsia" w:hAnsi="Arial" w:cs="Arial"/>
              <w:noProof/>
              <w:color w:val="373E49"/>
              <w:sz w:val="24"/>
              <w:szCs w:val="24"/>
              <w:lang w:val="en-US"/>
            </w:rPr>
          </w:pPr>
          <w:hyperlink w:anchor="_Toc120212601" w:history="1">
            <w:r w:rsidR="00BF6F28" w:rsidRPr="00BF6F28">
              <w:rPr>
                <w:rStyle w:val="Hyperlink"/>
                <w:rFonts w:ascii="Arial" w:eastAsiaTheme="majorEastAsia" w:hAnsi="Arial" w:cs="Arial"/>
                <w:noProof/>
                <w:color w:val="373E49"/>
                <w:sz w:val="24"/>
                <w:szCs w:val="24"/>
                <w:lang w:val="en-US" w:eastAsia="ar-SA"/>
              </w:rPr>
              <w:t>Compliance</w:t>
            </w:r>
            <w:r w:rsidR="00BF6F28" w:rsidRPr="00BF6F28">
              <w:rPr>
                <w:rFonts w:ascii="Arial" w:hAnsi="Arial" w:cs="Arial"/>
                <w:noProof/>
                <w:webHidden/>
                <w:color w:val="373E49"/>
                <w:sz w:val="24"/>
                <w:szCs w:val="24"/>
              </w:rPr>
              <w:tab/>
            </w:r>
            <w:r w:rsidR="00BF6F28" w:rsidRPr="00BF6F28">
              <w:rPr>
                <w:rFonts w:ascii="Arial" w:hAnsi="Arial" w:cs="Arial"/>
                <w:noProof/>
                <w:webHidden/>
                <w:color w:val="373E49"/>
                <w:sz w:val="24"/>
                <w:szCs w:val="24"/>
              </w:rPr>
              <w:fldChar w:fldCharType="begin"/>
            </w:r>
            <w:r w:rsidR="00BF6F28" w:rsidRPr="00BF6F28">
              <w:rPr>
                <w:rFonts w:ascii="Arial" w:hAnsi="Arial" w:cs="Arial"/>
                <w:noProof/>
                <w:webHidden/>
                <w:color w:val="373E49"/>
                <w:sz w:val="24"/>
                <w:szCs w:val="24"/>
              </w:rPr>
              <w:instrText xml:space="preserve"> PAGEREF _Toc120212601 \h </w:instrText>
            </w:r>
            <w:r w:rsidR="00BF6F28" w:rsidRPr="00BF6F28">
              <w:rPr>
                <w:rFonts w:ascii="Arial" w:hAnsi="Arial" w:cs="Arial"/>
                <w:noProof/>
                <w:webHidden/>
                <w:color w:val="373E49"/>
                <w:sz w:val="24"/>
                <w:szCs w:val="24"/>
              </w:rPr>
            </w:r>
            <w:r w:rsidR="00BF6F28" w:rsidRPr="00BF6F28">
              <w:rPr>
                <w:rFonts w:ascii="Arial" w:hAnsi="Arial" w:cs="Arial"/>
                <w:noProof/>
                <w:webHidden/>
                <w:color w:val="373E49"/>
                <w:sz w:val="24"/>
                <w:szCs w:val="24"/>
              </w:rPr>
              <w:fldChar w:fldCharType="separate"/>
            </w:r>
            <w:r>
              <w:rPr>
                <w:rFonts w:ascii="Arial" w:hAnsi="Arial" w:cs="Arial"/>
                <w:noProof/>
                <w:webHidden/>
                <w:color w:val="373E49"/>
                <w:sz w:val="24"/>
                <w:szCs w:val="24"/>
              </w:rPr>
              <w:t>12</w:t>
            </w:r>
            <w:r w:rsidR="00BF6F28" w:rsidRPr="00BF6F28">
              <w:rPr>
                <w:rFonts w:ascii="Arial" w:hAnsi="Arial" w:cs="Arial"/>
                <w:noProof/>
                <w:webHidden/>
                <w:color w:val="373E49"/>
                <w:sz w:val="24"/>
                <w:szCs w:val="24"/>
              </w:rPr>
              <w:fldChar w:fldCharType="end"/>
            </w:r>
          </w:hyperlink>
        </w:p>
        <w:p w14:paraId="6A24BDB9" w14:textId="75A869D7" w:rsidR="001A4651" w:rsidRPr="00BF6F28" w:rsidRDefault="001A4651" w:rsidP="007A3C85">
          <w:pPr>
            <w:rPr>
              <w:rFonts w:ascii="Arial" w:hAnsi="Arial" w:cs="Arial"/>
            </w:rPr>
          </w:pPr>
          <w:r w:rsidRPr="00BF6F28">
            <w:rPr>
              <w:rFonts w:ascii="Arial" w:hAnsi="Arial" w:cs="Arial"/>
              <w:b/>
              <w:bCs/>
              <w:noProof/>
            </w:rPr>
            <w:fldChar w:fldCharType="end"/>
          </w:r>
        </w:p>
      </w:sdtContent>
    </w:sdt>
    <w:p w14:paraId="00000061" w14:textId="77777777" w:rsidR="00815A9A" w:rsidRPr="00BF6F28" w:rsidRDefault="00815A9A" w:rsidP="007A3C85">
      <w:pPr>
        <w:pStyle w:val="Normal4"/>
        <w:rPr>
          <w:rFonts w:ascii="Arial" w:eastAsia="Arial" w:hAnsi="Arial" w:cs="Arial"/>
          <w:b/>
          <w:sz w:val="22"/>
          <w:szCs w:val="22"/>
        </w:rPr>
      </w:pPr>
    </w:p>
    <w:p w14:paraId="00000062" w14:textId="519B3A04" w:rsidR="00815A9A" w:rsidRPr="00BF6F28" w:rsidRDefault="00B47DF9" w:rsidP="00B47DF9">
      <w:pPr>
        <w:pStyle w:val="Normal4"/>
        <w:tabs>
          <w:tab w:val="left" w:pos="1980"/>
        </w:tabs>
        <w:rPr>
          <w:rFonts w:ascii="Arial" w:eastAsia="Arial" w:hAnsi="Arial" w:cs="Arial"/>
          <w:color w:val="15979E"/>
          <w:sz w:val="40"/>
          <w:szCs w:val="40"/>
        </w:rPr>
      </w:pPr>
      <w:bookmarkStart w:id="1" w:name="_heading=h.30j0zll" w:colFirst="0" w:colLast="0"/>
      <w:bookmarkEnd w:id="1"/>
      <w:r>
        <w:rPr>
          <w:rFonts w:ascii="Arial" w:eastAsia="Arial" w:hAnsi="Arial" w:cs="Arial"/>
          <w:color w:val="15979E"/>
          <w:sz w:val="40"/>
          <w:szCs w:val="40"/>
        </w:rPr>
        <w:tab/>
      </w:r>
    </w:p>
    <w:p w14:paraId="00000063" w14:textId="77777777" w:rsidR="00815A9A" w:rsidRPr="00BF6F28" w:rsidRDefault="00815A9A" w:rsidP="007A3C85">
      <w:pPr>
        <w:pStyle w:val="Normal4"/>
        <w:spacing w:after="100"/>
        <w:rPr>
          <w:rFonts w:ascii="Arial" w:eastAsia="Arial" w:hAnsi="Arial" w:cs="Arial"/>
        </w:rPr>
      </w:pPr>
    </w:p>
    <w:p w14:paraId="00000064" w14:textId="77777777" w:rsidR="00815A9A" w:rsidRPr="00BF6F28" w:rsidRDefault="001A4651" w:rsidP="007A3C85">
      <w:pPr>
        <w:pStyle w:val="Normal4"/>
        <w:rPr>
          <w:rFonts w:ascii="Arial" w:eastAsia="Arial" w:hAnsi="Arial" w:cs="Arial"/>
          <w:color w:val="15979E"/>
          <w:sz w:val="40"/>
          <w:szCs w:val="40"/>
        </w:rPr>
      </w:pPr>
      <w:r w:rsidRPr="00BF6F28">
        <w:rPr>
          <w:rFonts w:ascii="Arial" w:hAnsi="Arial" w:cs="Arial"/>
        </w:rPr>
        <w:br w:type="page"/>
      </w:r>
    </w:p>
    <w:p w14:paraId="00000066" w14:textId="77777777" w:rsidR="00815A9A" w:rsidRPr="00BF6F28" w:rsidRDefault="005C6C29" w:rsidP="00BF6F28">
      <w:pPr>
        <w:pStyle w:val="Heading1"/>
        <w:spacing w:before="360" w:after="40" w:line="240" w:lineRule="auto"/>
        <w:rPr>
          <w:rFonts w:ascii="Arial" w:eastAsia="Arial" w:hAnsi="Arial" w:cs="Arial"/>
        </w:rPr>
      </w:pPr>
      <w:hyperlink w:anchor="_heading=h.1fob9te">
        <w:bookmarkStart w:id="2" w:name="_Toc120212596"/>
        <w:r w:rsidR="001A4651" w:rsidRPr="00BF6F28">
          <w:rPr>
            <w:rStyle w:val="Hyperlink"/>
            <w:rFonts w:ascii="Arial" w:eastAsiaTheme="majorEastAsia" w:hAnsi="Arial" w:cs="Arial"/>
            <w:color w:val="2B3B82" w:themeColor="text1"/>
            <w:u w:val="none"/>
            <w:lang w:val="en-US" w:eastAsia="ar-SA"/>
          </w:rPr>
          <w:t>Purpose</w:t>
        </w:r>
        <w:bookmarkEnd w:id="2"/>
      </w:hyperlink>
      <w:r w:rsidR="001A4651" w:rsidRPr="00BF6F28">
        <w:rPr>
          <w:rFonts w:ascii="Arial" w:eastAsiaTheme="majorEastAsia" w:hAnsi="Arial" w:cs="Arial"/>
          <w:color w:val="15969D" w:themeColor="accent6" w:themeShade="BF"/>
        </w:rPr>
        <w:fldChar w:fldCharType="begin"/>
      </w:r>
      <w:r w:rsidR="001A4651" w:rsidRPr="00BF6F28">
        <w:rPr>
          <w:rFonts w:ascii="Arial" w:hAnsi="Arial" w:cs="Arial"/>
        </w:rPr>
        <w:instrText xml:space="preserve"> HYPERLINK \l "_heading=h.1fob9te" </w:instrText>
      </w:r>
      <w:r w:rsidR="001A4651" w:rsidRPr="00BF6F28">
        <w:rPr>
          <w:rFonts w:ascii="Arial" w:eastAsiaTheme="majorEastAsia" w:hAnsi="Arial" w:cs="Arial"/>
          <w:color w:val="15969D" w:themeColor="accent6" w:themeShade="BF"/>
        </w:rPr>
        <w:fldChar w:fldCharType="separate"/>
      </w:r>
    </w:p>
    <w:p w14:paraId="4715C910" w14:textId="09352F41" w:rsidR="00111B13" w:rsidRDefault="001A4651" w:rsidP="00D2027E">
      <w:pPr>
        <w:pStyle w:val="Normal4"/>
        <w:spacing w:before="120" w:after="120" w:line="276" w:lineRule="auto"/>
        <w:ind w:firstLine="720"/>
        <w:jc w:val="both"/>
        <w:rPr>
          <w:rFonts w:ascii="Arial" w:eastAsia="Arial" w:hAnsi="Arial" w:cs="Arial"/>
          <w:color w:val="373E49"/>
          <w:sz w:val="26"/>
          <w:szCs w:val="26"/>
          <w:lang w:val="en-US"/>
        </w:rPr>
      </w:pPr>
      <w:r w:rsidRPr="00BF6F28">
        <w:rPr>
          <w:rFonts w:ascii="Arial" w:hAnsi="Arial" w:cs="Arial"/>
        </w:rPr>
        <w:fldChar w:fldCharType="end"/>
      </w:r>
      <w:r w:rsidR="00E41136" w:rsidRPr="00BF6F28">
        <w:rPr>
          <w:rFonts w:ascii="Arial" w:eastAsia="Calibri" w:hAnsi="Arial" w:cs="Arial"/>
          <w:color w:val="373E49"/>
          <w:sz w:val="26"/>
          <w:szCs w:val="26"/>
        </w:rPr>
        <w:t xml:space="preserve"> This </w:t>
      </w:r>
      <w:r w:rsidR="00E41136" w:rsidRPr="00BF6F28">
        <w:rPr>
          <w:rFonts w:ascii="Arial" w:hAnsi="Arial" w:cs="Arial"/>
          <w:color w:val="373E49"/>
          <w:sz w:val="26"/>
          <w:szCs w:val="26"/>
        </w:rPr>
        <w:t xml:space="preserve">standard aims to define the </w:t>
      </w:r>
      <w:r w:rsidR="00416662">
        <w:rPr>
          <w:rFonts w:ascii="Arial" w:hAnsi="Arial" w:cs="Arial"/>
          <w:color w:val="373E49"/>
          <w:sz w:val="26"/>
          <w:szCs w:val="26"/>
        </w:rPr>
        <w:t xml:space="preserve">detailed </w:t>
      </w:r>
      <w:r w:rsidR="00E41136" w:rsidRPr="00BF6F28">
        <w:rPr>
          <w:rFonts w:ascii="Arial" w:hAnsi="Arial" w:cs="Arial"/>
          <w:color w:val="373E49"/>
          <w:sz w:val="26"/>
          <w:szCs w:val="26"/>
        </w:rPr>
        <w:t xml:space="preserve">cybersecurity </w:t>
      </w:r>
      <w:r w:rsidRPr="00BF6F28">
        <w:rPr>
          <w:rFonts w:ascii="Arial" w:eastAsia="Arial" w:hAnsi="Arial" w:cs="Arial"/>
          <w:color w:val="373E49"/>
          <w:sz w:val="26"/>
          <w:szCs w:val="26"/>
        </w:rPr>
        <w:t xml:space="preserve">requirements related to </w:t>
      </w:r>
      <w:r w:rsidR="004643BC" w:rsidRPr="00BF6F28">
        <w:rPr>
          <w:rFonts w:ascii="Arial" w:eastAsia="Arial" w:hAnsi="Arial" w:cs="Arial"/>
          <w:color w:val="373E49"/>
          <w:sz w:val="26"/>
          <w:szCs w:val="26"/>
        </w:rPr>
        <w:t>the cryptography of</w:t>
      </w:r>
      <w:r w:rsidR="004643BC" w:rsidRPr="00BF6F28">
        <w:rPr>
          <w:rFonts w:ascii="Arial" w:eastAsia="Arial" w:hAnsi="Arial" w:cs="Arial"/>
          <w:color w:val="373E49"/>
          <w:sz w:val="26"/>
          <w:szCs w:val="26"/>
          <w:rtl/>
        </w:rPr>
        <w:t>‏</w:t>
      </w:r>
      <w:r w:rsidR="004643BC" w:rsidRPr="00BF6F28">
        <w:rPr>
          <w:rFonts w:ascii="Arial" w:eastAsia="Arial" w:hAnsi="Arial" w:cs="Arial"/>
          <w:color w:val="373E49"/>
          <w:sz w:val="26"/>
          <w:szCs w:val="26"/>
        </w:rPr>
        <w:t xml:space="preserve"> </w:t>
      </w:r>
      <w:r w:rsidRPr="00BF6F28">
        <w:rPr>
          <w:rFonts w:ascii="Arial" w:eastAsia="Arial" w:hAnsi="Arial" w:cs="Arial"/>
          <w:color w:val="373E49"/>
          <w:sz w:val="26"/>
          <w:szCs w:val="26"/>
          <w:highlight w:val="cyan"/>
        </w:rPr>
        <w:t>&lt;</w:t>
      </w:r>
      <w:r w:rsidR="00E41136" w:rsidRPr="00BF6F28">
        <w:rPr>
          <w:rFonts w:ascii="Arial" w:eastAsia="Arial" w:hAnsi="Arial" w:cs="Arial"/>
          <w:color w:val="373E49"/>
          <w:sz w:val="26"/>
          <w:szCs w:val="26"/>
          <w:highlight w:val="cyan"/>
        </w:rPr>
        <w:t>organization</w:t>
      </w:r>
      <w:r w:rsidRPr="00BF6F28">
        <w:rPr>
          <w:rFonts w:ascii="Arial" w:eastAsia="Arial" w:hAnsi="Arial" w:cs="Arial"/>
          <w:color w:val="373E49"/>
          <w:sz w:val="26"/>
          <w:szCs w:val="26"/>
          <w:highlight w:val="cyan"/>
        </w:rPr>
        <w:t xml:space="preserve"> name&gt;</w:t>
      </w:r>
      <w:r w:rsidR="004643BC" w:rsidRPr="00BF6F28">
        <w:rPr>
          <w:rFonts w:ascii="Arial" w:eastAsia="Arial" w:hAnsi="Arial" w:cs="Arial"/>
          <w:color w:val="373E49"/>
          <w:sz w:val="26"/>
          <w:szCs w:val="26"/>
          <w:lang w:val="en-US"/>
        </w:rPr>
        <w:t xml:space="preserve"> to achieve the main objective which is minimizing cybersecurity risks resulting fro</w:t>
      </w:r>
      <w:r w:rsidR="00D2027E">
        <w:rPr>
          <w:rFonts w:ascii="Arial" w:eastAsia="Arial" w:hAnsi="Arial" w:cs="Arial"/>
          <w:color w:val="373E49"/>
          <w:sz w:val="26"/>
          <w:szCs w:val="26"/>
          <w:lang w:val="en-US"/>
        </w:rPr>
        <w:t>m internal and external threats.</w:t>
      </w:r>
    </w:p>
    <w:p w14:paraId="402C177E" w14:textId="78A5C4F8" w:rsidR="00111B13" w:rsidRPr="00D2027E" w:rsidRDefault="00D2027E" w:rsidP="00D2027E">
      <w:pPr>
        <w:spacing w:before="120" w:after="120" w:line="276" w:lineRule="auto"/>
        <w:ind w:firstLine="720"/>
        <w:jc w:val="both"/>
        <w:rPr>
          <w:rFonts w:ascii="Arial" w:hAnsi="Arial" w:cs="Arial"/>
          <w:color w:val="373E49" w:themeColor="accent1"/>
          <w:sz w:val="26"/>
          <w:szCs w:val="26"/>
        </w:rPr>
      </w:pPr>
      <w:r w:rsidRPr="000433E9">
        <w:rPr>
          <w:rFonts w:ascii="Arial" w:hAnsi="Arial" w:cs="Arial"/>
          <w:color w:val="373E49" w:themeColor="accent1"/>
          <w:sz w:val="26"/>
          <w:lang w:eastAsia="en"/>
        </w:rPr>
        <w:t xml:space="preserve">The requirements in this standard are aligned with the </w:t>
      </w:r>
      <w:r w:rsidR="005B3AEF" w:rsidRPr="005B3AEF">
        <w:rPr>
          <w:rFonts w:ascii="Arial" w:hAnsi="Arial" w:cs="Arial"/>
          <w:color w:val="373E49" w:themeColor="accent1"/>
          <w:sz w:val="26"/>
          <w:lang w:eastAsia="en"/>
        </w:rPr>
        <w:t xml:space="preserve">Cryptography </w:t>
      </w:r>
      <w:r w:rsidRPr="000433E9">
        <w:rPr>
          <w:rFonts w:ascii="Arial" w:hAnsi="Arial" w:cs="Arial"/>
          <w:color w:val="373E49" w:themeColor="accent1"/>
          <w:sz w:val="26"/>
          <w:lang w:eastAsia="en"/>
        </w:rPr>
        <w:t>Policy and the cybersecurity requirements issued by the National Cybersecurity Authority (NCA) in addition to other related cybersecurity legal and regulatory requirements</w:t>
      </w:r>
      <w:r w:rsidRPr="000433E9">
        <w:rPr>
          <w:rFonts w:ascii="Arial" w:hAnsi="Arial" w:cs="Arial"/>
          <w:color w:val="373E49" w:themeColor="accent1"/>
          <w:sz w:val="26"/>
          <w:szCs w:val="26"/>
        </w:rPr>
        <w:t xml:space="preserve">. </w:t>
      </w:r>
    </w:p>
    <w:p w14:paraId="0000006B" w14:textId="280E1AEF" w:rsidR="00815A9A" w:rsidRPr="00BF6F28" w:rsidRDefault="005C6C29" w:rsidP="00BF6F28">
      <w:pPr>
        <w:pStyle w:val="Heading1"/>
        <w:spacing w:before="360" w:after="40" w:line="240" w:lineRule="auto"/>
        <w:rPr>
          <w:rFonts w:ascii="Arial" w:eastAsia="Arial" w:hAnsi="Arial" w:cs="Arial"/>
        </w:rPr>
      </w:pPr>
      <w:hyperlink w:anchor="_heading=h.3znysh7">
        <w:bookmarkStart w:id="3" w:name="_Toc120212597"/>
        <w:r w:rsidR="001A4651" w:rsidRPr="00BF6F28">
          <w:rPr>
            <w:rStyle w:val="Hyperlink"/>
            <w:rFonts w:ascii="Arial" w:eastAsiaTheme="majorEastAsia" w:hAnsi="Arial" w:cs="Arial"/>
            <w:color w:val="2B3B82" w:themeColor="text1"/>
            <w:u w:val="none"/>
            <w:lang w:val="en-US" w:eastAsia="ar-SA"/>
          </w:rPr>
          <w:t>Scope</w:t>
        </w:r>
        <w:bookmarkEnd w:id="3"/>
      </w:hyperlink>
      <w:r w:rsidR="001A4651" w:rsidRPr="00BF6F28">
        <w:rPr>
          <w:rFonts w:ascii="Arial" w:eastAsiaTheme="majorEastAsia" w:hAnsi="Arial" w:cs="Arial"/>
          <w:color w:val="15969D" w:themeColor="accent6" w:themeShade="BF"/>
        </w:rPr>
        <w:fldChar w:fldCharType="begin"/>
      </w:r>
      <w:r w:rsidR="001A4651" w:rsidRPr="00BF6F28">
        <w:rPr>
          <w:rFonts w:ascii="Arial" w:hAnsi="Arial" w:cs="Arial"/>
        </w:rPr>
        <w:instrText xml:space="preserve"> HYPERLINK \l "_heading=h.3znysh7" </w:instrText>
      </w:r>
      <w:r w:rsidR="001A4651" w:rsidRPr="00BF6F28">
        <w:rPr>
          <w:rFonts w:ascii="Arial" w:eastAsiaTheme="majorEastAsia" w:hAnsi="Arial" w:cs="Arial"/>
          <w:color w:val="15969D" w:themeColor="accent6" w:themeShade="BF"/>
        </w:rPr>
        <w:fldChar w:fldCharType="separate"/>
      </w:r>
    </w:p>
    <w:p w14:paraId="0000006C" w14:textId="67C79BD1" w:rsidR="00815A9A" w:rsidRPr="00DD4314" w:rsidRDefault="001A4651" w:rsidP="00DD4314">
      <w:pPr>
        <w:pStyle w:val="Normal4"/>
        <w:spacing w:before="120" w:after="120" w:line="276" w:lineRule="auto"/>
        <w:ind w:firstLine="720"/>
        <w:jc w:val="both"/>
        <w:rPr>
          <w:rFonts w:ascii="Arial" w:eastAsia="Calibri" w:hAnsi="Arial" w:cs="Arial"/>
          <w:color w:val="373E49"/>
          <w:sz w:val="26"/>
          <w:szCs w:val="26"/>
        </w:rPr>
      </w:pPr>
      <w:r w:rsidRPr="00BF6F28">
        <w:rPr>
          <w:rFonts w:ascii="Arial" w:hAnsi="Arial" w:cs="Arial"/>
        </w:rPr>
        <w:fldChar w:fldCharType="end"/>
      </w:r>
      <w:r w:rsidR="00F330E0" w:rsidRPr="00DD4314">
        <w:rPr>
          <w:rFonts w:ascii="Arial" w:eastAsia="Calibri" w:hAnsi="Arial" w:cs="Arial"/>
          <w:color w:val="373E49"/>
          <w:sz w:val="26"/>
          <w:szCs w:val="26"/>
        </w:rPr>
        <w:t xml:space="preserve">This </w:t>
      </w:r>
      <w:r w:rsidR="16313A3A" w:rsidRPr="00DD4314">
        <w:rPr>
          <w:rFonts w:ascii="Arial" w:eastAsia="Calibri" w:hAnsi="Arial" w:cs="Arial"/>
          <w:color w:val="373E49"/>
          <w:sz w:val="26"/>
          <w:szCs w:val="26"/>
        </w:rPr>
        <w:t xml:space="preserve">standard covers all </w:t>
      </w:r>
      <w:r w:rsidR="16313A3A" w:rsidRPr="00BE7B59">
        <w:rPr>
          <w:rFonts w:ascii="Arial" w:eastAsia="Calibri" w:hAnsi="Arial" w:cs="Arial"/>
          <w:color w:val="373E49"/>
          <w:sz w:val="26"/>
          <w:szCs w:val="26"/>
          <w:highlight w:val="cyan"/>
        </w:rPr>
        <w:t>&lt;</w:t>
      </w:r>
      <w:r w:rsidR="00E41136" w:rsidRPr="00BE7B59">
        <w:rPr>
          <w:rFonts w:ascii="Arial" w:eastAsia="Calibri" w:hAnsi="Arial" w:cs="Arial"/>
          <w:color w:val="373E49"/>
          <w:sz w:val="26"/>
          <w:szCs w:val="26"/>
          <w:highlight w:val="cyan"/>
        </w:rPr>
        <w:t>organization</w:t>
      </w:r>
      <w:r w:rsidR="16313A3A" w:rsidRPr="00BE7B59">
        <w:rPr>
          <w:rFonts w:ascii="Arial" w:eastAsia="Calibri" w:hAnsi="Arial" w:cs="Arial"/>
          <w:color w:val="373E49"/>
          <w:sz w:val="26"/>
          <w:szCs w:val="26"/>
          <w:highlight w:val="cyan"/>
        </w:rPr>
        <w:t xml:space="preserve"> name&gt;</w:t>
      </w:r>
      <w:r w:rsidR="5E5E6830" w:rsidRPr="00DD4314">
        <w:rPr>
          <w:rFonts w:ascii="Arial" w:eastAsia="Calibri" w:hAnsi="Arial" w:cs="Arial"/>
          <w:color w:val="373E49"/>
          <w:sz w:val="26"/>
          <w:szCs w:val="26"/>
        </w:rPr>
        <w:t xml:space="preserve">’s </w:t>
      </w:r>
      <w:r w:rsidR="006E741A" w:rsidRPr="00DD4314">
        <w:rPr>
          <w:rFonts w:ascii="Arial" w:eastAsia="Calibri" w:hAnsi="Arial" w:cs="Arial"/>
          <w:color w:val="373E49"/>
          <w:sz w:val="26"/>
          <w:szCs w:val="26"/>
        </w:rPr>
        <w:t xml:space="preserve">systems, applications and processing </w:t>
      </w:r>
      <w:r w:rsidR="00D2027E" w:rsidRPr="00DD4314">
        <w:rPr>
          <w:rFonts w:ascii="Arial" w:eastAsia="Calibri" w:hAnsi="Arial" w:cs="Arial"/>
          <w:color w:val="373E49"/>
          <w:sz w:val="26"/>
          <w:szCs w:val="26"/>
        </w:rPr>
        <w:t>devices</w:t>
      </w:r>
      <w:r w:rsidR="006E741A" w:rsidRPr="00DD4314">
        <w:rPr>
          <w:rFonts w:ascii="Arial" w:eastAsia="Calibri" w:hAnsi="Arial" w:cs="Arial"/>
          <w:color w:val="373E49"/>
          <w:sz w:val="26"/>
          <w:szCs w:val="26"/>
        </w:rPr>
        <w:t xml:space="preserve"> and applies to all personnel (personnel and contractors) in the</w:t>
      </w:r>
      <w:r w:rsidR="16313A3A" w:rsidRPr="00DD4314">
        <w:rPr>
          <w:rFonts w:ascii="Arial" w:eastAsia="Calibri" w:hAnsi="Arial" w:cs="Arial"/>
          <w:color w:val="373E49"/>
          <w:sz w:val="26"/>
          <w:szCs w:val="26"/>
        </w:rPr>
        <w:t xml:space="preserve"> </w:t>
      </w:r>
      <w:r w:rsidR="16313A3A" w:rsidRPr="00BE7B59">
        <w:rPr>
          <w:rFonts w:ascii="Arial" w:eastAsia="Calibri" w:hAnsi="Arial" w:cs="Arial"/>
          <w:color w:val="373E49"/>
          <w:sz w:val="26"/>
          <w:szCs w:val="26"/>
          <w:highlight w:val="cyan"/>
        </w:rPr>
        <w:t>&lt;</w:t>
      </w:r>
      <w:r w:rsidR="00E41136" w:rsidRPr="00BE7B59">
        <w:rPr>
          <w:rFonts w:ascii="Arial" w:eastAsia="Calibri" w:hAnsi="Arial" w:cs="Arial"/>
          <w:color w:val="373E49"/>
          <w:sz w:val="26"/>
          <w:szCs w:val="26"/>
          <w:highlight w:val="cyan"/>
        </w:rPr>
        <w:t>organization</w:t>
      </w:r>
      <w:r w:rsidR="16313A3A" w:rsidRPr="00BE7B59">
        <w:rPr>
          <w:rFonts w:ascii="Arial" w:eastAsia="Calibri" w:hAnsi="Arial" w:cs="Arial"/>
          <w:color w:val="373E49"/>
          <w:sz w:val="26"/>
          <w:szCs w:val="26"/>
          <w:highlight w:val="cyan"/>
        </w:rPr>
        <w:t xml:space="preserve"> name&gt;</w:t>
      </w:r>
      <w:r w:rsidR="16313A3A" w:rsidRPr="00DD4314">
        <w:rPr>
          <w:rFonts w:ascii="Arial" w:eastAsia="Calibri" w:hAnsi="Arial" w:cs="Arial"/>
          <w:color w:val="373E49"/>
          <w:sz w:val="26"/>
          <w:szCs w:val="26"/>
        </w:rPr>
        <w:t xml:space="preserve">. </w:t>
      </w:r>
    </w:p>
    <w:p w14:paraId="0000006E" w14:textId="6FCD178A" w:rsidR="00815A9A" w:rsidRPr="00BF6F28" w:rsidRDefault="005C6C29" w:rsidP="00BF6F28">
      <w:pPr>
        <w:pStyle w:val="Heading1"/>
        <w:spacing w:before="360" w:after="40" w:line="240" w:lineRule="auto"/>
        <w:rPr>
          <w:rFonts w:ascii="Arial" w:eastAsia="Arial" w:hAnsi="Arial" w:cs="Arial"/>
        </w:rPr>
      </w:pPr>
      <w:hyperlink w:anchor="_heading=h.2et92p0">
        <w:bookmarkStart w:id="4" w:name="_Toc120212598"/>
        <w:r w:rsidR="00E41136" w:rsidRPr="00BF6F28">
          <w:rPr>
            <w:rStyle w:val="Hyperlink"/>
            <w:rFonts w:ascii="Arial" w:eastAsiaTheme="majorEastAsia" w:hAnsi="Arial" w:cs="Arial"/>
            <w:color w:val="2B3B82" w:themeColor="text1"/>
            <w:u w:val="none"/>
            <w:lang w:val="en-US" w:eastAsia="ar-SA"/>
          </w:rPr>
          <w:t>Standard</w:t>
        </w:r>
        <w:r w:rsidR="006E741A" w:rsidRPr="00BF6F28">
          <w:rPr>
            <w:rStyle w:val="Hyperlink"/>
            <w:rFonts w:ascii="Arial" w:eastAsiaTheme="majorEastAsia" w:hAnsi="Arial" w:cs="Arial"/>
            <w:color w:val="2B3B82" w:themeColor="text1"/>
            <w:u w:val="none"/>
            <w:lang w:val="en-US" w:eastAsia="ar-SA"/>
          </w:rPr>
          <w:t>s</w:t>
        </w:r>
        <w:bookmarkEnd w:id="4"/>
      </w:hyperlink>
    </w:p>
    <w:tbl>
      <w:tblPr>
        <w:tblW w:w="9017" w:type="dxa"/>
        <w:jc w:val="right"/>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Layout w:type="fixed"/>
        <w:tblLook w:val="0400" w:firstRow="0" w:lastRow="0" w:firstColumn="0" w:lastColumn="0" w:noHBand="0" w:noVBand="1"/>
      </w:tblPr>
      <w:tblGrid>
        <w:gridCol w:w="1705"/>
        <w:gridCol w:w="7312"/>
      </w:tblGrid>
      <w:tr w:rsidR="00815A9A" w:rsidRPr="00BF6F28" w14:paraId="768372BD" w14:textId="77777777" w:rsidTr="00D2027E">
        <w:trPr>
          <w:jc w:val="right"/>
        </w:trPr>
        <w:tc>
          <w:tcPr>
            <w:tcW w:w="1705" w:type="dxa"/>
            <w:shd w:val="clear" w:color="auto" w:fill="373E49"/>
            <w:vAlign w:val="center"/>
          </w:tcPr>
          <w:p w14:paraId="00000070" w14:textId="77777777" w:rsidR="00815A9A" w:rsidRPr="00BF6F28" w:rsidRDefault="001A4651" w:rsidP="0084097B">
            <w:pPr>
              <w:pStyle w:val="Normal4"/>
              <w:spacing w:before="120" w:after="120"/>
              <w:jc w:val="both"/>
              <w:rPr>
                <w:rFonts w:ascii="Arial" w:eastAsia="Arial" w:hAnsi="Arial" w:cs="Arial"/>
                <w:color w:val="FFFFFF"/>
                <w:sz w:val="26"/>
                <w:szCs w:val="26"/>
              </w:rPr>
            </w:pPr>
            <w:r w:rsidRPr="00BF6F28">
              <w:rPr>
                <w:rFonts w:ascii="Arial" w:eastAsia="Arial" w:hAnsi="Arial" w:cs="Arial"/>
                <w:color w:val="FFFFFF"/>
                <w:sz w:val="26"/>
                <w:szCs w:val="26"/>
              </w:rPr>
              <w:t>1</w:t>
            </w:r>
          </w:p>
        </w:tc>
        <w:tc>
          <w:tcPr>
            <w:tcW w:w="7312" w:type="dxa"/>
            <w:shd w:val="clear" w:color="auto" w:fill="373E49"/>
            <w:vAlign w:val="center"/>
          </w:tcPr>
          <w:p w14:paraId="00000071" w14:textId="19ABA20D" w:rsidR="00815A9A" w:rsidRPr="00BF6F28" w:rsidRDefault="006E741A" w:rsidP="0084097B">
            <w:pPr>
              <w:pStyle w:val="Normal4"/>
              <w:spacing w:before="120" w:after="120"/>
              <w:jc w:val="both"/>
              <w:rPr>
                <w:rFonts w:ascii="Arial" w:eastAsia="Arial" w:hAnsi="Arial" w:cs="Arial"/>
                <w:color w:val="FFFFFF"/>
                <w:sz w:val="26"/>
                <w:szCs w:val="26"/>
              </w:rPr>
            </w:pPr>
            <w:r w:rsidRPr="00BF6F28">
              <w:rPr>
                <w:rFonts w:ascii="Arial" w:eastAsia="Arial" w:hAnsi="Arial" w:cs="Arial"/>
                <w:color w:val="FFFFFF" w:themeColor="background1"/>
                <w:sz w:val="26"/>
                <w:szCs w:val="26"/>
              </w:rPr>
              <w:t>Use of Cryptography</w:t>
            </w:r>
            <w:r w:rsidR="001A4651" w:rsidRPr="00BF6F28">
              <w:rPr>
                <w:rFonts w:ascii="Arial" w:eastAsia="Arial" w:hAnsi="Arial" w:cs="Arial"/>
                <w:color w:val="FFFFFF" w:themeColor="background1"/>
                <w:sz w:val="26"/>
                <w:szCs w:val="26"/>
              </w:rPr>
              <w:t xml:space="preserve"> </w:t>
            </w:r>
          </w:p>
        </w:tc>
      </w:tr>
      <w:tr w:rsidR="00815A9A" w:rsidRPr="00BF6F28" w14:paraId="05FB7113" w14:textId="77777777" w:rsidTr="00D2027E">
        <w:trPr>
          <w:jc w:val="right"/>
        </w:trPr>
        <w:tc>
          <w:tcPr>
            <w:tcW w:w="1705" w:type="dxa"/>
            <w:shd w:val="clear" w:color="auto" w:fill="D3D7DE" w:themeFill="accent1" w:themeFillTint="33"/>
            <w:vAlign w:val="center"/>
          </w:tcPr>
          <w:p w14:paraId="00000072" w14:textId="77777777" w:rsidR="00815A9A" w:rsidRPr="00BF6F28" w:rsidRDefault="001A4651"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Objective</w:t>
            </w:r>
          </w:p>
        </w:tc>
        <w:tc>
          <w:tcPr>
            <w:tcW w:w="7312" w:type="dxa"/>
            <w:shd w:val="clear" w:color="auto" w:fill="D3D7DE" w:themeFill="accent1" w:themeFillTint="33"/>
            <w:vAlign w:val="center"/>
          </w:tcPr>
          <w:p w14:paraId="00000073" w14:textId="64B1D96E" w:rsidR="00815A9A" w:rsidRPr="00BF6F28" w:rsidRDefault="005663E3"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 xml:space="preserve">To ensure that the use of cryptography is securely </w:t>
            </w:r>
            <w:r w:rsidR="006F1DA6" w:rsidRPr="00BF6F28">
              <w:rPr>
                <w:rFonts w:ascii="Arial" w:eastAsia="Arial" w:hAnsi="Arial" w:cs="Arial"/>
                <w:color w:val="373E49"/>
                <w:sz w:val="26"/>
                <w:szCs w:val="26"/>
              </w:rPr>
              <w:t>managed and</w:t>
            </w:r>
            <w:r w:rsidRPr="00BF6F28">
              <w:rPr>
                <w:rFonts w:ascii="Arial" w:eastAsia="Arial" w:hAnsi="Arial" w:cs="Arial"/>
                <w:color w:val="373E49"/>
                <w:sz w:val="26"/>
                <w:szCs w:val="26"/>
              </w:rPr>
              <w:t xml:space="preserve"> used appropriately when required</w:t>
            </w:r>
            <w:r w:rsidR="001A4651" w:rsidRPr="00BF6F28">
              <w:rPr>
                <w:rFonts w:ascii="Arial" w:eastAsia="Arial" w:hAnsi="Arial" w:cs="Arial"/>
                <w:color w:val="373E49"/>
                <w:sz w:val="26"/>
                <w:szCs w:val="26"/>
              </w:rPr>
              <w:t xml:space="preserve">. </w:t>
            </w:r>
          </w:p>
        </w:tc>
      </w:tr>
      <w:tr w:rsidR="00815A9A" w:rsidRPr="00BF6F28" w14:paraId="468D0484" w14:textId="77777777" w:rsidTr="00D2027E">
        <w:trPr>
          <w:jc w:val="right"/>
        </w:trPr>
        <w:tc>
          <w:tcPr>
            <w:tcW w:w="1705" w:type="dxa"/>
            <w:shd w:val="clear" w:color="auto" w:fill="D3D7DE" w:themeFill="accent1" w:themeFillTint="33"/>
            <w:vAlign w:val="center"/>
          </w:tcPr>
          <w:p w14:paraId="00000074" w14:textId="77777777" w:rsidR="00815A9A" w:rsidRPr="00BF6F28" w:rsidRDefault="001A4651"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Risk Implication</w:t>
            </w:r>
          </w:p>
        </w:tc>
        <w:tc>
          <w:tcPr>
            <w:tcW w:w="7312" w:type="dxa"/>
            <w:shd w:val="clear" w:color="auto" w:fill="D3D7DE" w:themeFill="accent1" w:themeFillTint="33"/>
            <w:vAlign w:val="center"/>
          </w:tcPr>
          <w:p w14:paraId="00000075" w14:textId="0CF9C0D6" w:rsidR="00815A9A" w:rsidRPr="00BF6F28" w:rsidRDefault="005663E3"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If cryptography is not used properly and as necessary, this can have severe implications that could lead to information theft, unauthorized access, and information disclosure.</w:t>
            </w:r>
          </w:p>
        </w:tc>
      </w:tr>
      <w:tr w:rsidR="00815A9A" w:rsidRPr="00BF6F28" w14:paraId="5B83B358" w14:textId="77777777" w:rsidTr="00D2027E">
        <w:trPr>
          <w:jc w:val="right"/>
        </w:trPr>
        <w:tc>
          <w:tcPr>
            <w:tcW w:w="9017" w:type="dxa"/>
            <w:gridSpan w:val="2"/>
            <w:shd w:val="clear" w:color="auto" w:fill="F2F2F2" w:themeFill="background2"/>
            <w:vAlign w:val="center"/>
          </w:tcPr>
          <w:p w14:paraId="00000076" w14:textId="1AD96B32" w:rsidR="00815A9A" w:rsidRPr="00BF6F28" w:rsidRDefault="00E41136"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Requirements</w:t>
            </w:r>
          </w:p>
        </w:tc>
      </w:tr>
      <w:tr w:rsidR="00815A9A" w:rsidRPr="00BF6F28" w14:paraId="5BEBD22F" w14:textId="77777777" w:rsidTr="00D2027E">
        <w:trPr>
          <w:trHeight w:val="435"/>
          <w:jc w:val="right"/>
        </w:trPr>
        <w:tc>
          <w:tcPr>
            <w:tcW w:w="1705" w:type="dxa"/>
            <w:vAlign w:val="center"/>
          </w:tcPr>
          <w:p w14:paraId="00000078" w14:textId="77777777" w:rsidR="00815A9A" w:rsidRPr="00BF6F28" w:rsidRDefault="00815A9A" w:rsidP="0084097B">
            <w:pPr>
              <w:pStyle w:val="Normal4"/>
              <w:numPr>
                <w:ilvl w:val="0"/>
                <w:numId w:val="10"/>
              </w:numPr>
              <w:pBdr>
                <w:top w:val="nil"/>
                <w:left w:val="nil"/>
                <w:bottom w:val="nil"/>
                <w:right w:val="nil"/>
                <w:between w:val="nil"/>
              </w:pBdr>
              <w:spacing w:before="120" w:after="120"/>
              <w:jc w:val="center"/>
              <w:rPr>
                <w:rFonts w:ascii="Arial" w:eastAsia="Arial" w:hAnsi="Arial" w:cs="Arial"/>
                <w:color w:val="373E49"/>
                <w:sz w:val="26"/>
                <w:szCs w:val="26"/>
              </w:rPr>
            </w:pPr>
          </w:p>
        </w:tc>
        <w:tc>
          <w:tcPr>
            <w:tcW w:w="7312" w:type="dxa"/>
            <w:vAlign w:val="center"/>
          </w:tcPr>
          <w:p w14:paraId="00000079" w14:textId="6CA4A71C" w:rsidR="00815A9A" w:rsidRPr="00BF6F28" w:rsidRDefault="00A40939" w:rsidP="00A40939">
            <w:pPr>
              <w:pStyle w:val="Normal4"/>
              <w:spacing w:before="120" w:after="120"/>
              <w:jc w:val="both"/>
              <w:rPr>
                <w:rFonts w:ascii="Arial" w:eastAsia="Arial" w:hAnsi="Arial" w:cs="Arial"/>
                <w:color w:val="373E49"/>
                <w:sz w:val="26"/>
                <w:szCs w:val="26"/>
                <w:lang w:val="en-US" w:bidi="ar-AE"/>
              </w:rPr>
            </w:pPr>
            <w:r w:rsidRPr="00BF6F28">
              <w:rPr>
                <w:rFonts w:ascii="Arial" w:eastAsia="Arial" w:hAnsi="Arial" w:cs="Arial"/>
                <w:color w:val="373E49"/>
                <w:sz w:val="26"/>
                <w:szCs w:val="26"/>
              </w:rPr>
              <w:t>Valid Transport Layer Security (TLS) certificates must be used for all sensitive information in transit between the client, server and other servers</w:t>
            </w:r>
          </w:p>
        </w:tc>
      </w:tr>
      <w:tr w:rsidR="00815A9A" w:rsidRPr="00BF6F28" w14:paraId="595B42DC" w14:textId="77777777" w:rsidTr="00D2027E">
        <w:trPr>
          <w:jc w:val="right"/>
        </w:trPr>
        <w:tc>
          <w:tcPr>
            <w:tcW w:w="1705" w:type="dxa"/>
            <w:vAlign w:val="center"/>
          </w:tcPr>
          <w:p w14:paraId="0000007A" w14:textId="77777777" w:rsidR="00815A9A" w:rsidRPr="00BF6F28" w:rsidRDefault="00815A9A" w:rsidP="0084097B">
            <w:pPr>
              <w:pStyle w:val="Normal4"/>
              <w:numPr>
                <w:ilvl w:val="0"/>
                <w:numId w:val="10"/>
              </w:numPr>
              <w:pBdr>
                <w:top w:val="nil"/>
                <w:left w:val="nil"/>
                <w:bottom w:val="nil"/>
                <w:right w:val="nil"/>
                <w:between w:val="nil"/>
              </w:pBdr>
              <w:spacing w:before="120" w:after="120"/>
              <w:jc w:val="center"/>
              <w:rPr>
                <w:rFonts w:ascii="Arial" w:eastAsia="Arial" w:hAnsi="Arial" w:cs="Arial"/>
                <w:color w:val="373E49"/>
                <w:sz w:val="26"/>
                <w:szCs w:val="26"/>
              </w:rPr>
            </w:pPr>
          </w:p>
        </w:tc>
        <w:tc>
          <w:tcPr>
            <w:tcW w:w="7312" w:type="dxa"/>
            <w:vAlign w:val="center"/>
          </w:tcPr>
          <w:p w14:paraId="0000007B" w14:textId="0A0F6451" w:rsidR="00815A9A" w:rsidRPr="00BF6F28" w:rsidRDefault="00A40939" w:rsidP="00A40939">
            <w:pPr>
              <w:pStyle w:val="Normal4"/>
              <w:spacing w:before="120" w:after="120"/>
              <w:jc w:val="both"/>
              <w:rPr>
                <w:rFonts w:ascii="Arial" w:eastAsia="Arial" w:hAnsi="Arial" w:cs="Arial"/>
                <w:color w:val="373E49"/>
                <w:sz w:val="26"/>
                <w:szCs w:val="26"/>
              </w:rPr>
            </w:pPr>
            <w:r w:rsidRPr="00BF6F28">
              <w:rPr>
                <w:rFonts w:ascii="Arial" w:hAnsi="Arial" w:cs="Arial"/>
                <w:color w:val="373E49"/>
                <w:sz w:val="26"/>
                <w:szCs w:val="26"/>
              </w:rPr>
              <w:t xml:space="preserve">TLS certificates must be obtained from a recognized Certificate Authority (CA) for all production services at </w:t>
            </w:r>
            <w:r w:rsidRPr="00BF6F28">
              <w:rPr>
                <w:rFonts w:ascii="Arial" w:hAnsi="Arial" w:cs="Arial"/>
                <w:color w:val="373E49"/>
                <w:sz w:val="26"/>
                <w:szCs w:val="26"/>
                <w:highlight w:val="cyan"/>
              </w:rPr>
              <w:t>&lt;organization name&gt;</w:t>
            </w:r>
            <w:r w:rsidRPr="00BF6F28">
              <w:rPr>
                <w:rFonts w:ascii="Arial" w:hAnsi="Arial" w:cs="Arial"/>
                <w:color w:val="373E49"/>
                <w:sz w:val="26"/>
                <w:szCs w:val="26"/>
              </w:rPr>
              <w:t>.</w:t>
            </w:r>
          </w:p>
        </w:tc>
      </w:tr>
      <w:tr w:rsidR="00815A9A" w:rsidRPr="00BF6F28" w14:paraId="53AB02E0" w14:textId="77777777" w:rsidTr="00D2027E">
        <w:trPr>
          <w:jc w:val="right"/>
        </w:trPr>
        <w:tc>
          <w:tcPr>
            <w:tcW w:w="1705" w:type="dxa"/>
            <w:vAlign w:val="center"/>
          </w:tcPr>
          <w:p w14:paraId="0000007C" w14:textId="77777777" w:rsidR="00815A9A" w:rsidRPr="00BF6F28" w:rsidRDefault="00815A9A" w:rsidP="0084097B">
            <w:pPr>
              <w:pStyle w:val="Normal4"/>
              <w:numPr>
                <w:ilvl w:val="0"/>
                <w:numId w:val="10"/>
              </w:numPr>
              <w:spacing w:before="120" w:after="120"/>
              <w:jc w:val="center"/>
              <w:rPr>
                <w:rFonts w:ascii="Arial" w:eastAsia="Arial" w:hAnsi="Arial" w:cs="Arial"/>
                <w:color w:val="373E49"/>
                <w:sz w:val="26"/>
                <w:szCs w:val="26"/>
              </w:rPr>
            </w:pPr>
          </w:p>
        </w:tc>
        <w:tc>
          <w:tcPr>
            <w:tcW w:w="7312" w:type="dxa"/>
            <w:vAlign w:val="center"/>
          </w:tcPr>
          <w:p w14:paraId="0000007D" w14:textId="4250D699" w:rsidR="00815A9A" w:rsidRPr="00BF6F28" w:rsidRDefault="00981337" w:rsidP="00981337">
            <w:pPr>
              <w:pStyle w:val="Normal4"/>
              <w:spacing w:before="120" w:after="120"/>
              <w:jc w:val="both"/>
              <w:rPr>
                <w:rFonts w:ascii="Arial" w:eastAsia="Arial" w:hAnsi="Arial" w:cs="Arial"/>
                <w:color w:val="373E49"/>
                <w:sz w:val="26"/>
                <w:szCs w:val="26"/>
              </w:rPr>
            </w:pPr>
            <w:r w:rsidRPr="00BF6F28">
              <w:rPr>
                <w:rFonts w:ascii="Arial" w:hAnsi="Arial" w:cs="Arial"/>
                <w:color w:val="373E49"/>
                <w:sz w:val="26"/>
                <w:szCs w:val="26"/>
              </w:rPr>
              <w:t xml:space="preserve">Internet browsers must be configured to avoid insecure and weak protocols (e.g., SSLv3 or SSLv2), and weak ciphers (e.g., DES or MD5) while ensuring to use protocols with </w:t>
            </w:r>
            <w:r w:rsidRPr="00BF6F28">
              <w:rPr>
                <w:rFonts w:ascii="Arial" w:hAnsi="Arial" w:cs="Arial"/>
                <w:color w:val="373E49"/>
                <w:sz w:val="26"/>
                <w:szCs w:val="26"/>
              </w:rPr>
              <w:lastRenderedPageBreak/>
              <w:t>alignment with the National Cryptography Standards (NCS-1:2020).</w:t>
            </w:r>
          </w:p>
        </w:tc>
      </w:tr>
      <w:tr w:rsidR="00815A9A" w:rsidRPr="00BF6F28" w14:paraId="1D1BAD80" w14:textId="77777777" w:rsidTr="00D2027E">
        <w:trPr>
          <w:jc w:val="right"/>
        </w:trPr>
        <w:tc>
          <w:tcPr>
            <w:tcW w:w="1705" w:type="dxa"/>
            <w:vAlign w:val="center"/>
          </w:tcPr>
          <w:p w14:paraId="00000082" w14:textId="77777777" w:rsidR="00815A9A" w:rsidRPr="00BF6F28" w:rsidRDefault="00815A9A" w:rsidP="0084097B">
            <w:pPr>
              <w:pStyle w:val="Normal4"/>
              <w:numPr>
                <w:ilvl w:val="0"/>
                <w:numId w:val="10"/>
              </w:numPr>
              <w:spacing w:before="120" w:after="120"/>
              <w:jc w:val="center"/>
              <w:rPr>
                <w:rFonts w:ascii="Arial" w:eastAsia="Arial" w:hAnsi="Arial" w:cs="Arial"/>
                <w:color w:val="373E49"/>
                <w:sz w:val="26"/>
                <w:szCs w:val="26"/>
              </w:rPr>
            </w:pPr>
          </w:p>
        </w:tc>
        <w:tc>
          <w:tcPr>
            <w:tcW w:w="7312" w:type="dxa"/>
            <w:vAlign w:val="center"/>
          </w:tcPr>
          <w:p w14:paraId="00000083" w14:textId="2C7FDF95" w:rsidR="00815A9A" w:rsidRPr="00BF6F28" w:rsidRDefault="00981337" w:rsidP="00981337">
            <w:pPr>
              <w:pStyle w:val="Normal4"/>
              <w:spacing w:before="120" w:after="120"/>
              <w:jc w:val="both"/>
              <w:rPr>
                <w:rFonts w:ascii="Arial" w:eastAsia="Arial" w:hAnsi="Arial" w:cs="Arial"/>
                <w:color w:val="373E49"/>
                <w:sz w:val="26"/>
                <w:szCs w:val="26"/>
              </w:rPr>
            </w:pPr>
            <w:r w:rsidRPr="00BF6F28">
              <w:rPr>
                <w:rFonts w:ascii="Arial" w:hAnsi="Arial" w:cs="Arial"/>
                <w:color w:val="373E49"/>
                <w:sz w:val="26"/>
                <w:szCs w:val="26"/>
              </w:rPr>
              <w:t>Encrypted channels must be used for all authentications.</w:t>
            </w:r>
          </w:p>
        </w:tc>
      </w:tr>
      <w:tr w:rsidR="00732FBA" w:rsidRPr="00BF6F28" w14:paraId="7B112563" w14:textId="77777777" w:rsidTr="00D2027E">
        <w:trPr>
          <w:jc w:val="right"/>
        </w:trPr>
        <w:tc>
          <w:tcPr>
            <w:tcW w:w="1705" w:type="dxa"/>
            <w:vAlign w:val="center"/>
          </w:tcPr>
          <w:p w14:paraId="6DD0AB0C" w14:textId="77777777" w:rsidR="00732FBA" w:rsidRPr="00BF6F28" w:rsidRDefault="00732FBA" w:rsidP="0084097B">
            <w:pPr>
              <w:pStyle w:val="Normal4"/>
              <w:numPr>
                <w:ilvl w:val="0"/>
                <w:numId w:val="10"/>
              </w:numPr>
              <w:spacing w:before="120" w:after="120"/>
              <w:jc w:val="center"/>
              <w:rPr>
                <w:rFonts w:ascii="Arial" w:eastAsia="Arial" w:hAnsi="Arial" w:cs="Arial"/>
                <w:color w:val="373E49"/>
                <w:sz w:val="26"/>
                <w:szCs w:val="26"/>
              </w:rPr>
            </w:pPr>
          </w:p>
        </w:tc>
        <w:tc>
          <w:tcPr>
            <w:tcW w:w="7312" w:type="dxa"/>
            <w:vAlign w:val="center"/>
          </w:tcPr>
          <w:p w14:paraId="793ED8D4" w14:textId="1F81B147" w:rsidR="00732FBA" w:rsidRPr="00BF6F28" w:rsidRDefault="00732FBA" w:rsidP="00732FBA">
            <w:pPr>
              <w:spacing w:before="120" w:after="120" w:line="276" w:lineRule="auto"/>
              <w:jc w:val="both"/>
              <w:rPr>
                <w:rFonts w:ascii="Arial" w:hAnsi="Arial" w:cs="Arial"/>
                <w:color w:val="373E49"/>
                <w:sz w:val="26"/>
                <w:szCs w:val="26"/>
                <w:rtl/>
                <w:lang w:eastAsia="ar"/>
              </w:rPr>
            </w:pPr>
            <w:r w:rsidRPr="00BF6F28">
              <w:rPr>
                <w:rFonts w:ascii="Arial" w:hAnsi="Arial" w:cs="Arial"/>
                <w:color w:val="373E49"/>
                <w:sz w:val="26"/>
                <w:szCs w:val="26"/>
              </w:rPr>
              <w:t>It must be ensured that backups are properly protected via physical security and encryption when they are stored and moved across the network. Such backups must include remote backups and cloud services.</w:t>
            </w:r>
          </w:p>
        </w:tc>
      </w:tr>
      <w:tr w:rsidR="00732FBA" w:rsidRPr="00BF6F28" w14:paraId="643CCD2C" w14:textId="77777777" w:rsidTr="00D2027E">
        <w:trPr>
          <w:jc w:val="right"/>
        </w:trPr>
        <w:tc>
          <w:tcPr>
            <w:tcW w:w="1705" w:type="dxa"/>
            <w:vAlign w:val="center"/>
          </w:tcPr>
          <w:p w14:paraId="1FFCD6FA" w14:textId="77777777" w:rsidR="00732FBA" w:rsidRPr="00BF6F28" w:rsidRDefault="00732FBA" w:rsidP="0084097B">
            <w:pPr>
              <w:pStyle w:val="Normal4"/>
              <w:numPr>
                <w:ilvl w:val="0"/>
                <w:numId w:val="10"/>
              </w:numPr>
              <w:spacing w:before="120" w:after="120"/>
              <w:jc w:val="center"/>
              <w:rPr>
                <w:rFonts w:ascii="Arial" w:eastAsia="Arial" w:hAnsi="Arial" w:cs="Arial"/>
                <w:color w:val="373E49"/>
                <w:sz w:val="26"/>
                <w:szCs w:val="26"/>
              </w:rPr>
            </w:pPr>
          </w:p>
        </w:tc>
        <w:tc>
          <w:tcPr>
            <w:tcW w:w="7312" w:type="dxa"/>
            <w:vAlign w:val="center"/>
          </w:tcPr>
          <w:p w14:paraId="41D0042B" w14:textId="5DA1D1B5" w:rsidR="00732FBA" w:rsidRPr="00BF6F28" w:rsidRDefault="00BA5D20" w:rsidP="00BA5D20">
            <w:pPr>
              <w:spacing w:before="120" w:after="120" w:line="276" w:lineRule="auto"/>
              <w:jc w:val="both"/>
              <w:rPr>
                <w:rFonts w:ascii="Arial" w:hAnsi="Arial" w:cs="Arial"/>
                <w:color w:val="373E49"/>
                <w:sz w:val="26"/>
                <w:szCs w:val="26"/>
                <w:rtl/>
                <w:lang w:eastAsia="ar"/>
              </w:rPr>
            </w:pPr>
            <w:r w:rsidRPr="00BF6F28">
              <w:rPr>
                <w:rFonts w:ascii="Arial" w:hAnsi="Arial" w:cs="Arial"/>
                <w:color w:val="373E49"/>
                <w:sz w:val="26"/>
                <w:szCs w:val="26"/>
              </w:rPr>
              <w:t>All network devices must be managed using encrypted sessions.</w:t>
            </w:r>
          </w:p>
        </w:tc>
      </w:tr>
      <w:tr w:rsidR="00BA5D20" w:rsidRPr="00BF6F28" w14:paraId="5378F16B" w14:textId="77777777" w:rsidTr="00D2027E">
        <w:trPr>
          <w:jc w:val="right"/>
        </w:trPr>
        <w:tc>
          <w:tcPr>
            <w:tcW w:w="1705" w:type="dxa"/>
            <w:vAlign w:val="center"/>
          </w:tcPr>
          <w:p w14:paraId="6CD5B1FE" w14:textId="77777777" w:rsidR="00BA5D20" w:rsidRPr="00BF6F28" w:rsidRDefault="00BA5D20" w:rsidP="0084097B">
            <w:pPr>
              <w:pStyle w:val="Normal4"/>
              <w:numPr>
                <w:ilvl w:val="0"/>
                <w:numId w:val="10"/>
              </w:numPr>
              <w:spacing w:before="120" w:after="120"/>
              <w:jc w:val="center"/>
              <w:rPr>
                <w:rFonts w:ascii="Arial" w:eastAsia="Arial" w:hAnsi="Arial" w:cs="Arial"/>
                <w:color w:val="373E49"/>
                <w:sz w:val="26"/>
                <w:szCs w:val="26"/>
              </w:rPr>
            </w:pPr>
          </w:p>
        </w:tc>
        <w:tc>
          <w:tcPr>
            <w:tcW w:w="7312" w:type="dxa"/>
            <w:vAlign w:val="center"/>
          </w:tcPr>
          <w:p w14:paraId="2E82A4F3" w14:textId="77777777" w:rsidR="00BA5D20" w:rsidRPr="00BF6F28" w:rsidRDefault="00BA5D20" w:rsidP="00BA5D20">
            <w:pPr>
              <w:spacing w:before="120" w:after="120" w:line="276" w:lineRule="auto"/>
              <w:jc w:val="both"/>
              <w:rPr>
                <w:rFonts w:ascii="Arial" w:hAnsi="Arial" w:cs="Arial"/>
                <w:color w:val="373E49"/>
                <w:sz w:val="26"/>
                <w:szCs w:val="26"/>
              </w:rPr>
            </w:pPr>
            <w:r w:rsidRPr="00BF6F28">
              <w:rPr>
                <w:rFonts w:ascii="Arial" w:hAnsi="Arial" w:cs="Arial"/>
                <w:color w:val="373E49"/>
                <w:sz w:val="26"/>
                <w:szCs w:val="26"/>
              </w:rPr>
              <w:t>During a cryptographic process, if an error is detected in the received information, and the receiver requires that the information be entirely correct (e.g., the receiver cannot proceed when the information is in error), then the following must be performed:</w:t>
            </w:r>
          </w:p>
          <w:p w14:paraId="64FECD06" w14:textId="77777777" w:rsidR="00BA5D20" w:rsidRPr="00BF6F28" w:rsidRDefault="00BA5D20" w:rsidP="00BA5D20">
            <w:pPr>
              <w:pStyle w:val="ListParagraph"/>
              <w:numPr>
                <w:ilvl w:val="0"/>
                <w:numId w:val="15"/>
              </w:numPr>
              <w:spacing w:before="120" w:after="120" w:line="276" w:lineRule="auto"/>
              <w:contextualSpacing w:val="0"/>
              <w:jc w:val="both"/>
              <w:rPr>
                <w:rFonts w:ascii="Arial" w:hAnsi="Arial" w:cs="Arial"/>
                <w:color w:val="373E49"/>
                <w:sz w:val="26"/>
                <w:szCs w:val="26"/>
                <w:lang w:eastAsia="ar"/>
              </w:rPr>
            </w:pPr>
            <w:r w:rsidRPr="00BF6F28">
              <w:rPr>
                <w:rFonts w:ascii="Arial" w:hAnsi="Arial" w:cs="Arial"/>
                <w:color w:val="373E49"/>
                <w:sz w:val="26"/>
                <w:szCs w:val="26"/>
                <w:lang w:eastAsia="ar"/>
              </w:rPr>
              <w:t>The information must not be used.</w:t>
            </w:r>
          </w:p>
          <w:p w14:paraId="1E0C5BB7" w14:textId="115E7EB0" w:rsidR="00BA5D20" w:rsidRDefault="00BA5D20" w:rsidP="00BA5D20">
            <w:pPr>
              <w:pStyle w:val="ListParagraph"/>
              <w:numPr>
                <w:ilvl w:val="0"/>
                <w:numId w:val="15"/>
              </w:numPr>
              <w:spacing w:before="120" w:after="120" w:line="276" w:lineRule="auto"/>
              <w:contextualSpacing w:val="0"/>
              <w:jc w:val="both"/>
              <w:rPr>
                <w:rFonts w:ascii="Arial" w:hAnsi="Arial" w:cs="Arial"/>
                <w:color w:val="373E49"/>
                <w:sz w:val="26"/>
                <w:szCs w:val="26"/>
                <w:lang w:eastAsia="ar"/>
              </w:rPr>
            </w:pPr>
            <w:r w:rsidRPr="00BF6F28">
              <w:rPr>
                <w:rFonts w:ascii="Arial" w:hAnsi="Arial" w:cs="Arial"/>
                <w:color w:val="373E49"/>
                <w:sz w:val="26"/>
                <w:szCs w:val="26"/>
              </w:rPr>
              <w:t xml:space="preserve">The </w:t>
            </w:r>
            <w:r w:rsidRPr="00BF6F28">
              <w:rPr>
                <w:rFonts w:ascii="Arial" w:hAnsi="Arial" w:cs="Arial"/>
                <w:color w:val="373E49"/>
                <w:sz w:val="26"/>
                <w:szCs w:val="26"/>
                <w:lang w:eastAsia="ar"/>
              </w:rPr>
              <w:t>recipient may request that the information be resent (retransmissions must be limited to a predetermined maximum number of times).</w:t>
            </w:r>
          </w:p>
          <w:p w14:paraId="5D1A4293" w14:textId="07BAC456" w:rsidR="00BA5D20" w:rsidRPr="00BE7B59" w:rsidRDefault="00BE7B59" w:rsidP="00BE7B59">
            <w:pPr>
              <w:pStyle w:val="ListParagraph"/>
              <w:numPr>
                <w:ilvl w:val="0"/>
                <w:numId w:val="15"/>
              </w:numPr>
              <w:spacing w:before="120" w:after="120" w:line="276" w:lineRule="auto"/>
              <w:contextualSpacing w:val="0"/>
              <w:jc w:val="both"/>
              <w:rPr>
                <w:rFonts w:ascii="Arial" w:hAnsi="Arial" w:cs="Arial"/>
                <w:color w:val="373E49"/>
                <w:sz w:val="26"/>
                <w:szCs w:val="26"/>
                <w:rtl/>
                <w:lang w:eastAsia="ar"/>
              </w:rPr>
            </w:pPr>
            <w:r w:rsidRPr="00BE7B59">
              <w:rPr>
                <w:rFonts w:ascii="Arial" w:hAnsi="Arial" w:cs="Arial"/>
                <w:color w:val="373E49"/>
                <w:sz w:val="26"/>
                <w:szCs w:val="26"/>
                <w:lang w:eastAsia="ar"/>
              </w:rPr>
              <w:t>Information related to the incident must be stored in an audit log to later identify the source of the error.</w:t>
            </w:r>
          </w:p>
        </w:tc>
      </w:tr>
      <w:tr w:rsidR="004206EC" w:rsidRPr="00BF6F28" w14:paraId="09224141" w14:textId="77777777" w:rsidTr="00D2027E">
        <w:trPr>
          <w:jc w:val="right"/>
        </w:trPr>
        <w:tc>
          <w:tcPr>
            <w:tcW w:w="1705" w:type="dxa"/>
            <w:vAlign w:val="center"/>
          </w:tcPr>
          <w:p w14:paraId="5D25140B" w14:textId="77777777" w:rsidR="004206EC" w:rsidRPr="00BF6F28" w:rsidRDefault="004206EC" w:rsidP="0084097B">
            <w:pPr>
              <w:pStyle w:val="Normal4"/>
              <w:numPr>
                <w:ilvl w:val="0"/>
                <w:numId w:val="10"/>
              </w:numPr>
              <w:spacing w:before="120" w:after="120"/>
              <w:jc w:val="center"/>
              <w:rPr>
                <w:rFonts w:ascii="Arial" w:eastAsia="Arial" w:hAnsi="Arial" w:cs="Arial"/>
                <w:color w:val="373E49"/>
                <w:sz w:val="26"/>
                <w:szCs w:val="26"/>
              </w:rPr>
            </w:pPr>
          </w:p>
        </w:tc>
        <w:tc>
          <w:tcPr>
            <w:tcW w:w="7312" w:type="dxa"/>
            <w:vAlign w:val="center"/>
          </w:tcPr>
          <w:p w14:paraId="727EE4F3" w14:textId="022E2193" w:rsidR="004206EC" w:rsidRPr="00BF6F28" w:rsidRDefault="004206EC" w:rsidP="00BA5D20">
            <w:pPr>
              <w:spacing w:before="120" w:after="120" w:line="276" w:lineRule="auto"/>
              <w:jc w:val="both"/>
              <w:rPr>
                <w:rFonts w:ascii="Arial" w:hAnsi="Arial" w:cs="Arial"/>
                <w:color w:val="373E49"/>
                <w:sz w:val="26"/>
                <w:szCs w:val="26"/>
              </w:rPr>
            </w:pPr>
            <w:r w:rsidRPr="00207924">
              <w:rPr>
                <w:rFonts w:ascii="Arial" w:hAnsi="Arial"/>
                <w:color w:val="373E49" w:themeColor="accent1"/>
                <w:sz w:val="26"/>
                <w:szCs w:val="26"/>
                <w:lang w:eastAsia="ar"/>
              </w:rPr>
              <w:t>The strength levels must be designed to target a 128-bit security level for the basic level and a 256-bit security level for the advanced level as per the National Cryptographic Standard (NCS-1:2020).</w:t>
            </w:r>
          </w:p>
        </w:tc>
      </w:tr>
      <w:tr w:rsidR="00815A9A" w:rsidRPr="00BF6F28" w14:paraId="74B96669" w14:textId="77777777" w:rsidTr="00D2027E">
        <w:trPr>
          <w:jc w:val="right"/>
        </w:trPr>
        <w:tc>
          <w:tcPr>
            <w:tcW w:w="1705" w:type="dxa"/>
            <w:shd w:val="clear" w:color="auto" w:fill="373E49"/>
            <w:vAlign w:val="center"/>
          </w:tcPr>
          <w:p w14:paraId="00000084" w14:textId="77777777" w:rsidR="00815A9A" w:rsidRPr="00BF6F28" w:rsidRDefault="001A4651" w:rsidP="0084097B">
            <w:pPr>
              <w:pStyle w:val="Normal4"/>
              <w:spacing w:before="120" w:after="120"/>
              <w:jc w:val="both"/>
              <w:rPr>
                <w:rFonts w:ascii="Arial" w:eastAsia="Arial" w:hAnsi="Arial" w:cs="Arial"/>
                <w:color w:val="FFFFFF"/>
                <w:sz w:val="26"/>
                <w:szCs w:val="26"/>
              </w:rPr>
            </w:pPr>
            <w:r w:rsidRPr="00BF6F28">
              <w:rPr>
                <w:rFonts w:ascii="Arial" w:eastAsia="Arial" w:hAnsi="Arial" w:cs="Arial"/>
                <w:color w:val="FFFFFF"/>
                <w:sz w:val="26"/>
                <w:szCs w:val="26"/>
              </w:rPr>
              <w:t>2</w:t>
            </w:r>
          </w:p>
        </w:tc>
        <w:tc>
          <w:tcPr>
            <w:tcW w:w="7312" w:type="dxa"/>
            <w:shd w:val="clear" w:color="auto" w:fill="373E49"/>
            <w:vAlign w:val="center"/>
          </w:tcPr>
          <w:p w14:paraId="00000085" w14:textId="18EE7454" w:rsidR="00815A9A" w:rsidRPr="00BF6F28" w:rsidRDefault="00960CF4" w:rsidP="0084097B">
            <w:pPr>
              <w:pStyle w:val="Normal4"/>
              <w:spacing w:before="120" w:after="120"/>
              <w:jc w:val="both"/>
              <w:rPr>
                <w:rFonts w:ascii="Arial" w:eastAsia="Arial" w:hAnsi="Arial" w:cs="Arial"/>
                <w:color w:val="FFFFFF"/>
                <w:sz w:val="26"/>
                <w:szCs w:val="26"/>
              </w:rPr>
            </w:pPr>
            <w:r w:rsidRPr="00BF6F28">
              <w:rPr>
                <w:rFonts w:ascii="Arial" w:eastAsia="Arial" w:hAnsi="Arial" w:cs="Arial"/>
                <w:color w:val="FFFFFF" w:themeColor="background1"/>
                <w:sz w:val="26"/>
                <w:szCs w:val="26"/>
              </w:rPr>
              <w:t>Data and Information Encryption</w:t>
            </w:r>
          </w:p>
        </w:tc>
      </w:tr>
      <w:tr w:rsidR="00815A9A" w:rsidRPr="00BF6F28" w14:paraId="71FF1D08" w14:textId="77777777" w:rsidTr="00B47DF9">
        <w:trPr>
          <w:trHeight w:val="1547"/>
          <w:jc w:val="right"/>
        </w:trPr>
        <w:tc>
          <w:tcPr>
            <w:tcW w:w="1705" w:type="dxa"/>
            <w:shd w:val="clear" w:color="auto" w:fill="D3D7DE" w:themeFill="accent1" w:themeFillTint="33"/>
            <w:vAlign w:val="center"/>
          </w:tcPr>
          <w:p w14:paraId="00000086" w14:textId="77777777" w:rsidR="00815A9A" w:rsidRPr="00BF6F28" w:rsidRDefault="001A4651"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Objective</w:t>
            </w:r>
          </w:p>
        </w:tc>
        <w:tc>
          <w:tcPr>
            <w:tcW w:w="7312" w:type="dxa"/>
            <w:shd w:val="clear" w:color="auto" w:fill="D3D7DE" w:themeFill="accent1" w:themeFillTint="33"/>
            <w:vAlign w:val="center"/>
          </w:tcPr>
          <w:p w14:paraId="00000087" w14:textId="55FD3C9D" w:rsidR="00815A9A" w:rsidRPr="00BF6F28" w:rsidRDefault="00960CF4"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To ensure that data and information is encrypted when necessary.</w:t>
            </w:r>
          </w:p>
        </w:tc>
      </w:tr>
      <w:tr w:rsidR="00815A9A" w:rsidRPr="00BF6F28" w14:paraId="00C98DD3" w14:textId="77777777" w:rsidTr="004206EC">
        <w:trPr>
          <w:trHeight w:val="440"/>
          <w:jc w:val="right"/>
        </w:trPr>
        <w:tc>
          <w:tcPr>
            <w:tcW w:w="1705" w:type="dxa"/>
            <w:shd w:val="clear" w:color="auto" w:fill="D3D7DE" w:themeFill="accent1" w:themeFillTint="33"/>
            <w:vAlign w:val="center"/>
          </w:tcPr>
          <w:p w14:paraId="00000088" w14:textId="77777777" w:rsidR="00815A9A" w:rsidRPr="00BF6F28" w:rsidRDefault="001A4651"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Risk Implication</w:t>
            </w:r>
          </w:p>
        </w:tc>
        <w:tc>
          <w:tcPr>
            <w:tcW w:w="7312" w:type="dxa"/>
            <w:shd w:val="clear" w:color="auto" w:fill="D3D7DE" w:themeFill="accent1" w:themeFillTint="33"/>
            <w:vAlign w:val="center"/>
          </w:tcPr>
          <w:p w14:paraId="00000089" w14:textId="70FD4192" w:rsidR="00815A9A" w:rsidRPr="00BF6F28" w:rsidRDefault="00960CF4"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Unencrypted data and information has severe implications that could lead to information theft, unauthorized access, and information disclosure.</w:t>
            </w:r>
          </w:p>
        </w:tc>
      </w:tr>
      <w:tr w:rsidR="00815A9A" w:rsidRPr="00BF6F28" w14:paraId="5761BEA8" w14:textId="77777777" w:rsidTr="00D2027E">
        <w:trPr>
          <w:jc w:val="right"/>
        </w:trPr>
        <w:tc>
          <w:tcPr>
            <w:tcW w:w="9017" w:type="dxa"/>
            <w:gridSpan w:val="2"/>
            <w:shd w:val="clear" w:color="auto" w:fill="F2F2F2" w:themeFill="background2"/>
            <w:vAlign w:val="center"/>
          </w:tcPr>
          <w:p w14:paraId="0000008A" w14:textId="614F5466" w:rsidR="00815A9A" w:rsidRPr="00BF6F28" w:rsidRDefault="00E41136"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lastRenderedPageBreak/>
              <w:t>Requirements</w:t>
            </w:r>
          </w:p>
        </w:tc>
      </w:tr>
      <w:tr w:rsidR="00815A9A" w:rsidRPr="00BF6F28" w14:paraId="56BB4C48" w14:textId="77777777" w:rsidTr="00D2027E">
        <w:trPr>
          <w:jc w:val="right"/>
        </w:trPr>
        <w:tc>
          <w:tcPr>
            <w:tcW w:w="1705" w:type="dxa"/>
            <w:vAlign w:val="center"/>
          </w:tcPr>
          <w:p w14:paraId="0000008C" w14:textId="77777777" w:rsidR="00815A9A" w:rsidRPr="00BF6F28" w:rsidRDefault="00815A9A" w:rsidP="0084097B">
            <w:pPr>
              <w:pStyle w:val="Normal4"/>
              <w:numPr>
                <w:ilvl w:val="0"/>
                <w:numId w:val="9"/>
              </w:numPr>
              <w:pBdr>
                <w:top w:val="nil"/>
                <w:left w:val="nil"/>
                <w:bottom w:val="nil"/>
                <w:right w:val="nil"/>
                <w:between w:val="nil"/>
              </w:pBdr>
              <w:spacing w:before="120" w:after="120"/>
              <w:jc w:val="center"/>
              <w:rPr>
                <w:rFonts w:ascii="Arial" w:eastAsia="Arial" w:hAnsi="Arial" w:cs="Arial"/>
                <w:color w:val="373E49"/>
                <w:sz w:val="26"/>
                <w:szCs w:val="26"/>
              </w:rPr>
            </w:pPr>
          </w:p>
        </w:tc>
        <w:tc>
          <w:tcPr>
            <w:tcW w:w="7312" w:type="dxa"/>
            <w:vAlign w:val="center"/>
          </w:tcPr>
          <w:p w14:paraId="0000008D" w14:textId="08914E21" w:rsidR="00815A9A" w:rsidRPr="00BF6F28" w:rsidRDefault="00C965E0" w:rsidP="00C965E0">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Approved whole disk encryption software must be used to encrypt the hard drive of all mobile devices.</w:t>
            </w:r>
          </w:p>
        </w:tc>
      </w:tr>
      <w:tr w:rsidR="00815A9A" w:rsidRPr="00BF6F28" w14:paraId="7C9B8733" w14:textId="77777777" w:rsidTr="00D2027E">
        <w:trPr>
          <w:jc w:val="right"/>
        </w:trPr>
        <w:tc>
          <w:tcPr>
            <w:tcW w:w="1705" w:type="dxa"/>
            <w:vAlign w:val="center"/>
          </w:tcPr>
          <w:p w14:paraId="0000008E" w14:textId="77777777" w:rsidR="00815A9A" w:rsidRPr="00BF6F28" w:rsidRDefault="00815A9A"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0000008F" w14:textId="2B5A97FC" w:rsidR="00815A9A" w:rsidRPr="00BF6F28" w:rsidRDefault="00C965E0" w:rsidP="00C965E0">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 xml:space="preserve">All encrypted network traffic must be decrypted at the boundary proxy prior to analyzing the content. However, </w:t>
            </w:r>
            <w:r w:rsidRPr="00BF6F28">
              <w:rPr>
                <w:rFonts w:ascii="Arial" w:eastAsia="Calibri" w:hAnsi="Arial" w:cs="Arial"/>
                <w:color w:val="373E49"/>
                <w:sz w:val="26"/>
                <w:szCs w:val="26"/>
                <w:highlight w:val="cyan"/>
                <w:lang w:val="en-US" w:eastAsia="ar-SA"/>
              </w:rPr>
              <w:t>&lt;organization name&gt;</w:t>
            </w:r>
            <w:r w:rsidRPr="00BF6F28">
              <w:rPr>
                <w:rFonts w:ascii="Arial" w:eastAsia="Arial" w:hAnsi="Arial" w:cs="Arial"/>
                <w:color w:val="373E49"/>
                <w:sz w:val="26"/>
                <w:szCs w:val="26"/>
              </w:rPr>
              <w:t xml:space="preserve"> may use whitelists of allowed sites that can be accessed through the proxy without decrypting the traffic.</w:t>
            </w:r>
          </w:p>
        </w:tc>
      </w:tr>
      <w:tr w:rsidR="00815A9A" w:rsidRPr="00BF6F28" w14:paraId="2889FC85" w14:textId="77777777" w:rsidTr="00D2027E">
        <w:trPr>
          <w:jc w:val="right"/>
        </w:trPr>
        <w:tc>
          <w:tcPr>
            <w:tcW w:w="1705" w:type="dxa"/>
            <w:vAlign w:val="center"/>
          </w:tcPr>
          <w:p w14:paraId="00000090" w14:textId="77777777" w:rsidR="00815A9A" w:rsidRPr="00BF6F28" w:rsidRDefault="00815A9A"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00000091" w14:textId="26DD11AB" w:rsidR="00815A9A" w:rsidRPr="00BF6F28" w:rsidRDefault="00605B4B" w:rsidP="00605B4B">
            <w:pPr>
              <w:pStyle w:val="Normal4"/>
              <w:pBdr>
                <w:top w:val="nil"/>
                <w:left w:val="nil"/>
                <w:bottom w:val="nil"/>
                <w:right w:val="nil"/>
                <w:between w:val="nil"/>
              </w:pBdr>
              <w:spacing w:before="120" w:after="120"/>
              <w:jc w:val="both"/>
              <w:rPr>
                <w:rFonts w:ascii="Arial" w:eastAsia="Arial" w:hAnsi="Arial" w:cs="Arial"/>
                <w:b/>
                <w:bCs/>
                <w:color w:val="373E49"/>
                <w:sz w:val="26"/>
                <w:szCs w:val="26"/>
              </w:rPr>
            </w:pPr>
            <w:r w:rsidRPr="00BF6F28">
              <w:rPr>
                <w:rFonts w:ascii="Arial" w:hAnsi="Arial" w:cs="Arial"/>
                <w:color w:val="373E49"/>
                <w:sz w:val="26"/>
                <w:szCs w:val="26"/>
              </w:rPr>
              <w:t xml:space="preserve">All remote login access to </w:t>
            </w:r>
            <w:r w:rsidRPr="00BF6F28">
              <w:rPr>
                <w:rFonts w:ascii="Arial" w:hAnsi="Arial" w:cs="Arial"/>
                <w:color w:val="373E49"/>
                <w:sz w:val="26"/>
                <w:szCs w:val="26"/>
                <w:highlight w:val="cyan"/>
              </w:rPr>
              <w:t>&lt;organization name&gt;</w:t>
            </w:r>
            <w:r w:rsidRPr="00BF6F28">
              <w:rPr>
                <w:rFonts w:ascii="Arial" w:hAnsi="Arial" w:cs="Arial"/>
                <w:color w:val="373E49"/>
                <w:sz w:val="26"/>
                <w:szCs w:val="26"/>
              </w:rPr>
              <w:t>’s network must be required to encrypt data in transit.</w:t>
            </w:r>
          </w:p>
        </w:tc>
      </w:tr>
      <w:tr w:rsidR="00122841" w:rsidRPr="00BF6F28" w14:paraId="58B1AEBC" w14:textId="77777777" w:rsidTr="00D2027E">
        <w:trPr>
          <w:jc w:val="right"/>
        </w:trPr>
        <w:tc>
          <w:tcPr>
            <w:tcW w:w="1705" w:type="dxa"/>
            <w:vAlign w:val="center"/>
          </w:tcPr>
          <w:p w14:paraId="193DF082" w14:textId="77777777" w:rsidR="00122841" w:rsidRPr="00BF6F28" w:rsidRDefault="00122841"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7840600C" w14:textId="7E18BAE1" w:rsidR="00122841" w:rsidRPr="00BF6F28" w:rsidRDefault="00327CC5" w:rsidP="00327CC5">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BF6F28">
              <w:rPr>
                <w:rFonts w:ascii="Arial" w:hAnsi="Arial" w:cs="Arial"/>
                <w:color w:val="373E49"/>
                <w:sz w:val="26"/>
                <w:szCs w:val="26"/>
              </w:rPr>
              <w:t xml:space="preserve">All traffic leaving </w:t>
            </w:r>
            <w:r w:rsidRPr="00BF6F28">
              <w:rPr>
                <w:rFonts w:ascii="Arial" w:hAnsi="Arial" w:cs="Arial"/>
                <w:color w:val="373E49"/>
                <w:sz w:val="26"/>
                <w:szCs w:val="26"/>
                <w:highlight w:val="cyan"/>
              </w:rPr>
              <w:t>&lt;organization name&gt;</w:t>
            </w:r>
            <w:r w:rsidRPr="00BF6F28">
              <w:rPr>
                <w:rFonts w:ascii="Arial" w:hAnsi="Arial" w:cs="Arial"/>
                <w:color w:val="373E49"/>
                <w:sz w:val="26"/>
                <w:szCs w:val="26"/>
              </w:rPr>
              <w:t xml:space="preserve"> must be monitored, and any unauthorized use of encryption must be detected.</w:t>
            </w:r>
          </w:p>
        </w:tc>
      </w:tr>
      <w:tr w:rsidR="00815A9A" w:rsidRPr="00BF6F28" w14:paraId="300553EE" w14:textId="77777777" w:rsidTr="00D2027E">
        <w:trPr>
          <w:jc w:val="right"/>
        </w:trPr>
        <w:tc>
          <w:tcPr>
            <w:tcW w:w="1705" w:type="dxa"/>
            <w:vAlign w:val="center"/>
          </w:tcPr>
          <w:p w14:paraId="00000092" w14:textId="77777777" w:rsidR="00815A9A" w:rsidRPr="00BF6F28" w:rsidRDefault="00815A9A"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00000093" w14:textId="402B7D12" w:rsidR="00815A9A" w:rsidRPr="00BF6F28" w:rsidRDefault="001268B5" w:rsidP="001268B5">
            <w:pPr>
              <w:pStyle w:val="Normal4"/>
              <w:pBdr>
                <w:top w:val="nil"/>
                <w:left w:val="nil"/>
                <w:bottom w:val="nil"/>
                <w:right w:val="nil"/>
                <w:between w:val="nil"/>
              </w:pBdr>
              <w:spacing w:before="120" w:after="120"/>
              <w:jc w:val="both"/>
              <w:rPr>
                <w:rFonts w:ascii="Arial" w:eastAsia="Arial" w:hAnsi="Arial" w:cs="Arial"/>
                <w:color w:val="373E49"/>
                <w:sz w:val="26"/>
                <w:szCs w:val="26"/>
              </w:rPr>
            </w:pPr>
            <w:r w:rsidRPr="00BF6F28">
              <w:rPr>
                <w:rFonts w:ascii="Arial" w:hAnsi="Arial" w:cs="Arial"/>
                <w:color w:val="373E49"/>
                <w:sz w:val="26"/>
                <w:szCs w:val="26"/>
              </w:rPr>
              <w:t>If USB storage devices are used, data stored on such devices must be encrypted while at rest, based on the data classification.</w:t>
            </w:r>
          </w:p>
        </w:tc>
      </w:tr>
      <w:tr w:rsidR="00A90EBC" w:rsidRPr="00BF6F28" w14:paraId="1BF002F9" w14:textId="77777777" w:rsidTr="00D2027E">
        <w:trPr>
          <w:jc w:val="right"/>
        </w:trPr>
        <w:tc>
          <w:tcPr>
            <w:tcW w:w="1705" w:type="dxa"/>
            <w:vAlign w:val="center"/>
          </w:tcPr>
          <w:p w14:paraId="46016FC5" w14:textId="77777777" w:rsidR="00A90EBC" w:rsidRPr="00BF6F28" w:rsidRDefault="00A90EBC"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4029BACC" w14:textId="1F6F8476" w:rsidR="00A90EBC" w:rsidRPr="00BF6F28" w:rsidRDefault="00917F20" w:rsidP="00917F20">
            <w:pPr>
              <w:spacing w:before="120" w:after="120" w:line="276" w:lineRule="auto"/>
              <w:jc w:val="both"/>
              <w:rPr>
                <w:rFonts w:ascii="Arial" w:hAnsi="Arial" w:cs="Arial"/>
                <w:color w:val="373E49"/>
                <w:sz w:val="26"/>
                <w:szCs w:val="26"/>
                <w:rtl/>
                <w:lang w:eastAsia="ar"/>
              </w:rPr>
            </w:pPr>
            <w:r w:rsidRPr="00BF6F28">
              <w:rPr>
                <w:rFonts w:ascii="Arial" w:hAnsi="Arial" w:cs="Arial"/>
                <w:color w:val="373E49"/>
                <w:sz w:val="26"/>
                <w:szCs w:val="26"/>
              </w:rPr>
              <w:t>All protected information in transit must be encrypted.</w:t>
            </w:r>
          </w:p>
        </w:tc>
      </w:tr>
      <w:tr w:rsidR="00917F20" w:rsidRPr="00BF6F28" w14:paraId="4DAFA302" w14:textId="77777777" w:rsidTr="00D2027E">
        <w:trPr>
          <w:jc w:val="right"/>
        </w:trPr>
        <w:tc>
          <w:tcPr>
            <w:tcW w:w="1705" w:type="dxa"/>
            <w:vAlign w:val="center"/>
          </w:tcPr>
          <w:p w14:paraId="77A17C66" w14:textId="77777777" w:rsidR="00917F20" w:rsidRPr="00BF6F28" w:rsidRDefault="00917F20"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092E3B8F" w14:textId="0C4BE11E" w:rsidR="00917F20" w:rsidRPr="00BF6F28" w:rsidRDefault="002C1A9E" w:rsidP="002C1A9E">
            <w:pPr>
              <w:spacing w:before="120" w:after="120" w:line="276" w:lineRule="auto"/>
              <w:jc w:val="both"/>
              <w:rPr>
                <w:rFonts w:ascii="Arial" w:hAnsi="Arial" w:cs="Arial"/>
                <w:color w:val="373E49"/>
                <w:sz w:val="26"/>
                <w:szCs w:val="26"/>
                <w:rtl/>
                <w:lang w:eastAsia="ar"/>
              </w:rPr>
            </w:pPr>
            <w:r w:rsidRPr="00BF6F28">
              <w:rPr>
                <w:rFonts w:ascii="Arial" w:hAnsi="Arial" w:cs="Arial"/>
                <w:color w:val="373E49"/>
                <w:sz w:val="26"/>
                <w:szCs w:val="26"/>
              </w:rPr>
              <w:t>All protected information at rest must be encrypted using a tool that requires a secondary authentication mechanism not integrated into the operating system, in order to access the information.</w:t>
            </w:r>
          </w:p>
        </w:tc>
      </w:tr>
      <w:tr w:rsidR="002C1A9E" w:rsidRPr="00BF6F28" w14:paraId="0C023CFE" w14:textId="77777777" w:rsidTr="00D2027E">
        <w:trPr>
          <w:jc w:val="right"/>
        </w:trPr>
        <w:tc>
          <w:tcPr>
            <w:tcW w:w="1705" w:type="dxa"/>
            <w:vAlign w:val="center"/>
          </w:tcPr>
          <w:p w14:paraId="6CAB7064" w14:textId="77777777" w:rsidR="002C1A9E" w:rsidRPr="00BF6F28" w:rsidRDefault="002C1A9E"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080391EF" w14:textId="1869769B" w:rsidR="002C1A9E" w:rsidRPr="00BF6F28" w:rsidRDefault="002C1A9E" w:rsidP="002C1A9E">
            <w:pPr>
              <w:spacing w:before="120" w:after="120" w:line="276" w:lineRule="auto"/>
              <w:jc w:val="both"/>
              <w:rPr>
                <w:rFonts w:ascii="Arial" w:hAnsi="Arial" w:cs="Arial"/>
                <w:color w:val="373E49"/>
                <w:sz w:val="26"/>
                <w:szCs w:val="26"/>
                <w:rtl/>
                <w:lang w:eastAsia="ar"/>
              </w:rPr>
            </w:pPr>
            <w:r w:rsidRPr="00BF6F28">
              <w:rPr>
                <w:rFonts w:ascii="Arial" w:hAnsi="Arial" w:cs="Arial"/>
                <w:color w:val="373E49"/>
                <w:sz w:val="26"/>
                <w:szCs w:val="26"/>
              </w:rPr>
              <w:t>All wireless data in transit must be encrypted.</w:t>
            </w:r>
          </w:p>
        </w:tc>
      </w:tr>
      <w:tr w:rsidR="002C1A9E" w:rsidRPr="00BF6F28" w14:paraId="728720B1" w14:textId="77777777" w:rsidTr="004206EC">
        <w:trPr>
          <w:trHeight w:val="890"/>
          <w:jc w:val="right"/>
        </w:trPr>
        <w:tc>
          <w:tcPr>
            <w:tcW w:w="1705" w:type="dxa"/>
            <w:vAlign w:val="center"/>
          </w:tcPr>
          <w:p w14:paraId="0EC9356C" w14:textId="77777777" w:rsidR="002C1A9E" w:rsidRPr="00BF6F28" w:rsidRDefault="002C1A9E"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58132BE0" w14:textId="2E187F34" w:rsidR="004206EC" w:rsidRPr="004206EC" w:rsidRDefault="002C1A9E" w:rsidP="004206EC">
            <w:pPr>
              <w:spacing w:before="120" w:after="120" w:line="276" w:lineRule="auto"/>
              <w:jc w:val="both"/>
              <w:rPr>
                <w:rFonts w:ascii="Arial" w:hAnsi="Arial" w:cs="Arial"/>
                <w:color w:val="373E49"/>
                <w:sz w:val="26"/>
                <w:szCs w:val="26"/>
                <w:rtl/>
              </w:rPr>
            </w:pPr>
            <w:r w:rsidRPr="00BF6F28">
              <w:rPr>
                <w:rFonts w:ascii="Arial" w:hAnsi="Arial" w:cs="Arial"/>
                <w:color w:val="373E49"/>
                <w:sz w:val="26"/>
                <w:szCs w:val="26"/>
              </w:rPr>
              <w:t>All authentication credentials must be encrypted or hashed with a salt when stored</w:t>
            </w:r>
          </w:p>
        </w:tc>
      </w:tr>
      <w:tr w:rsidR="002C1A9E" w:rsidRPr="00BF6F28" w14:paraId="6ACF571E" w14:textId="77777777" w:rsidTr="00D2027E">
        <w:trPr>
          <w:jc w:val="right"/>
        </w:trPr>
        <w:tc>
          <w:tcPr>
            <w:tcW w:w="1705" w:type="dxa"/>
            <w:vAlign w:val="center"/>
          </w:tcPr>
          <w:p w14:paraId="1953CEE5" w14:textId="77777777" w:rsidR="002C1A9E" w:rsidRPr="00BF6F28" w:rsidRDefault="002C1A9E"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3F34E203" w14:textId="4D0838AA" w:rsidR="002C1A9E" w:rsidRPr="00BF6F28" w:rsidRDefault="002C1A9E" w:rsidP="002C1A9E">
            <w:pPr>
              <w:spacing w:before="120" w:after="120" w:line="276" w:lineRule="auto"/>
              <w:jc w:val="both"/>
              <w:rPr>
                <w:rFonts w:ascii="Arial" w:hAnsi="Arial" w:cs="Arial"/>
                <w:color w:val="373E49"/>
                <w:sz w:val="26"/>
                <w:szCs w:val="26"/>
                <w:rtl/>
                <w:lang w:eastAsia="ar"/>
              </w:rPr>
            </w:pPr>
            <w:r w:rsidRPr="00BF6F28">
              <w:rPr>
                <w:rFonts w:ascii="Arial" w:hAnsi="Arial" w:cs="Arial"/>
                <w:color w:val="373E49"/>
                <w:sz w:val="26"/>
                <w:szCs w:val="26"/>
              </w:rPr>
              <w:t>It must be ensured that all account usernames and authentication credentials are transmitted across networks using encrypted channels.</w:t>
            </w:r>
          </w:p>
        </w:tc>
      </w:tr>
      <w:tr w:rsidR="002C1A9E" w:rsidRPr="00BF6F28" w14:paraId="49BC3249" w14:textId="77777777" w:rsidTr="00D2027E">
        <w:trPr>
          <w:jc w:val="right"/>
        </w:trPr>
        <w:tc>
          <w:tcPr>
            <w:tcW w:w="1705" w:type="dxa"/>
            <w:vAlign w:val="center"/>
          </w:tcPr>
          <w:p w14:paraId="3AEAF356" w14:textId="77777777" w:rsidR="002C1A9E" w:rsidRPr="00BF6F28" w:rsidRDefault="002C1A9E"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62860009" w14:textId="27027370" w:rsidR="002C1A9E" w:rsidRPr="00BF6F28" w:rsidRDefault="002C1A9E" w:rsidP="002C1A9E">
            <w:pPr>
              <w:spacing w:before="120" w:after="120" w:line="276" w:lineRule="auto"/>
              <w:jc w:val="both"/>
              <w:rPr>
                <w:rFonts w:ascii="Arial" w:hAnsi="Arial" w:cs="Arial"/>
                <w:color w:val="373E49"/>
                <w:sz w:val="26"/>
                <w:szCs w:val="26"/>
                <w:rtl/>
                <w:lang w:eastAsia="ar"/>
              </w:rPr>
            </w:pPr>
            <w:r w:rsidRPr="00BF6F28">
              <w:rPr>
                <w:rFonts w:ascii="Arial" w:hAnsi="Arial" w:cs="Arial"/>
                <w:color w:val="373E49"/>
                <w:sz w:val="26"/>
                <w:szCs w:val="26"/>
                <w:lang w:eastAsia="ar"/>
              </w:rPr>
              <w:t>Servers storage media must be encrypted, including hard disks, Network Attached Storage (NAS), Storage Area Network (SAN) connected storage, or any other type of connected storage</w:t>
            </w:r>
            <w:r w:rsidRPr="00BF6F28">
              <w:rPr>
                <w:rFonts w:ascii="Arial" w:hAnsi="Arial" w:cs="Arial"/>
                <w:color w:val="373E49"/>
                <w:sz w:val="26"/>
                <w:szCs w:val="26"/>
                <w:rtl/>
                <w:lang w:eastAsia="ar"/>
              </w:rPr>
              <w:t>.</w:t>
            </w:r>
          </w:p>
        </w:tc>
      </w:tr>
      <w:tr w:rsidR="002C1A9E" w:rsidRPr="00BF6F28" w14:paraId="2E674CA1" w14:textId="77777777" w:rsidTr="00D2027E">
        <w:trPr>
          <w:jc w:val="right"/>
        </w:trPr>
        <w:tc>
          <w:tcPr>
            <w:tcW w:w="1705" w:type="dxa"/>
            <w:vAlign w:val="center"/>
          </w:tcPr>
          <w:p w14:paraId="30AF2C84" w14:textId="77777777" w:rsidR="002C1A9E" w:rsidRPr="00BF6F28" w:rsidRDefault="002C1A9E"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4B4B9A32" w14:textId="251238B8" w:rsidR="002C1A9E" w:rsidRPr="00BF6F28" w:rsidRDefault="002C1A9E" w:rsidP="002C1A9E">
            <w:pPr>
              <w:spacing w:before="120" w:after="120" w:line="276" w:lineRule="auto"/>
              <w:jc w:val="both"/>
              <w:rPr>
                <w:rFonts w:ascii="Arial" w:hAnsi="Arial" w:cs="Arial"/>
                <w:color w:val="373E49"/>
                <w:sz w:val="26"/>
                <w:szCs w:val="26"/>
                <w:rtl/>
                <w:lang w:eastAsia="ar"/>
              </w:rPr>
            </w:pPr>
            <w:r w:rsidRPr="00BF6F28">
              <w:rPr>
                <w:rFonts w:ascii="Arial" w:hAnsi="Arial" w:cs="Arial"/>
                <w:color w:val="373E49"/>
                <w:sz w:val="26"/>
                <w:szCs w:val="26"/>
                <w:lang w:eastAsia="ar"/>
              </w:rPr>
              <w:t>Databases must be encrypted to prevent unauthorized access to data classified as confidential, secret, and top secret.</w:t>
            </w:r>
          </w:p>
        </w:tc>
      </w:tr>
      <w:tr w:rsidR="002C1A9E" w:rsidRPr="00BF6F28" w14:paraId="1A94A8EB" w14:textId="77777777" w:rsidTr="00D2027E">
        <w:trPr>
          <w:jc w:val="right"/>
        </w:trPr>
        <w:tc>
          <w:tcPr>
            <w:tcW w:w="1705" w:type="dxa"/>
            <w:vAlign w:val="center"/>
          </w:tcPr>
          <w:p w14:paraId="53E1EC44" w14:textId="77777777" w:rsidR="002C1A9E" w:rsidRPr="00BF6F28" w:rsidRDefault="002C1A9E"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1D31CD10" w14:textId="4DBF5FF6" w:rsidR="002C1A9E" w:rsidRPr="00BF6F28" w:rsidRDefault="002C1A9E" w:rsidP="002C1A9E">
            <w:pPr>
              <w:spacing w:before="120" w:after="120" w:line="276" w:lineRule="auto"/>
              <w:jc w:val="both"/>
              <w:rPr>
                <w:rFonts w:ascii="Arial" w:hAnsi="Arial" w:cs="Arial"/>
                <w:color w:val="373E49"/>
                <w:sz w:val="26"/>
                <w:szCs w:val="26"/>
                <w:rtl/>
                <w:lang w:eastAsia="ar"/>
              </w:rPr>
            </w:pPr>
            <w:r w:rsidRPr="00BF6F28">
              <w:rPr>
                <w:rFonts w:ascii="Arial" w:hAnsi="Arial" w:cs="Arial"/>
                <w:color w:val="373E49"/>
                <w:sz w:val="26"/>
                <w:szCs w:val="26"/>
                <w:lang w:eastAsia="ar"/>
              </w:rPr>
              <w:t>Data must be transmitted over the network and between systems using encryption mechanisms strong enough to minimize the risk of data exposure.</w:t>
            </w:r>
          </w:p>
        </w:tc>
      </w:tr>
      <w:tr w:rsidR="002C1A9E" w:rsidRPr="00BF6F28" w14:paraId="21140DB1" w14:textId="77777777" w:rsidTr="00D2027E">
        <w:trPr>
          <w:jc w:val="right"/>
        </w:trPr>
        <w:tc>
          <w:tcPr>
            <w:tcW w:w="1705" w:type="dxa"/>
            <w:vAlign w:val="center"/>
          </w:tcPr>
          <w:p w14:paraId="43C6ADC0" w14:textId="77777777" w:rsidR="002C1A9E" w:rsidRPr="00BF6F28" w:rsidRDefault="002C1A9E"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3804894D" w14:textId="16478FF3" w:rsidR="002C1A9E" w:rsidRPr="00BF6F28" w:rsidRDefault="00377784" w:rsidP="00377784">
            <w:pPr>
              <w:spacing w:before="120" w:after="120" w:line="276" w:lineRule="auto"/>
              <w:jc w:val="both"/>
              <w:rPr>
                <w:rFonts w:ascii="Arial" w:hAnsi="Arial" w:cs="Arial"/>
                <w:color w:val="373E49"/>
                <w:sz w:val="26"/>
                <w:szCs w:val="26"/>
                <w:rtl/>
                <w:lang w:eastAsia="ar"/>
              </w:rPr>
            </w:pPr>
            <w:r w:rsidRPr="00BF6F28">
              <w:rPr>
                <w:rFonts w:ascii="Arial" w:hAnsi="Arial" w:cs="Arial"/>
                <w:color w:val="373E49"/>
                <w:sz w:val="26"/>
                <w:szCs w:val="26"/>
                <w:lang w:eastAsia="ar"/>
              </w:rPr>
              <w:t xml:space="preserve">Database files, on the database-level or field-level, must be encrypted as per </w:t>
            </w:r>
            <w:r w:rsidRPr="00BF6F28">
              <w:rPr>
                <w:rFonts w:ascii="Arial" w:hAnsi="Arial" w:cs="Arial"/>
                <w:color w:val="373E49"/>
                <w:sz w:val="26"/>
                <w:szCs w:val="26"/>
                <w:highlight w:val="cyan"/>
                <w:lang w:eastAsia="ar"/>
              </w:rPr>
              <w:t>&lt;organization name&gt;</w:t>
            </w:r>
            <w:r w:rsidRPr="00BF6F28">
              <w:rPr>
                <w:rFonts w:ascii="Arial" w:hAnsi="Arial" w:cs="Arial"/>
                <w:color w:val="373E49"/>
                <w:sz w:val="26"/>
                <w:szCs w:val="26"/>
                <w:lang w:eastAsia="ar"/>
              </w:rPr>
              <w:t>’s relevant policies and procedures.</w:t>
            </w:r>
          </w:p>
        </w:tc>
      </w:tr>
      <w:tr w:rsidR="002C1A9E" w:rsidRPr="00BF6F28" w14:paraId="74FB1E42" w14:textId="77777777" w:rsidTr="00D2027E">
        <w:trPr>
          <w:jc w:val="right"/>
        </w:trPr>
        <w:tc>
          <w:tcPr>
            <w:tcW w:w="1705" w:type="dxa"/>
            <w:vAlign w:val="center"/>
          </w:tcPr>
          <w:p w14:paraId="195DF40E" w14:textId="77777777" w:rsidR="002C1A9E" w:rsidRPr="00BF6F28" w:rsidRDefault="002C1A9E"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44686BC4" w14:textId="62D5514F" w:rsidR="002C1A9E" w:rsidRPr="00BF6F28" w:rsidRDefault="0041328E" w:rsidP="0041328E">
            <w:pPr>
              <w:spacing w:before="120" w:after="120" w:line="276" w:lineRule="auto"/>
              <w:jc w:val="both"/>
              <w:rPr>
                <w:rFonts w:ascii="Arial" w:hAnsi="Arial" w:cs="Arial"/>
                <w:color w:val="373E49"/>
                <w:sz w:val="26"/>
                <w:szCs w:val="26"/>
                <w:rtl/>
                <w:lang w:eastAsia="ar"/>
              </w:rPr>
            </w:pPr>
            <w:r w:rsidRPr="00BF6F28">
              <w:rPr>
                <w:rFonts w:ascii="Arial" w:hAnsi="Arial" w:cs="Arial"/>
                <w:color w:val="373E49"/>
                <w:sz w:val="26"/>
                <w:szCs w:val="26"/>
                <w:lang w:eastAsia="ar"/>
              </w:rPr>
              <w:t>Backup tapes that store backups must be encrypted, and the key must not be stored in the same tapes in plain text.</w:t>
            </w:r>
            <w:r w:rsidR="0002640C">
              <w:rPr>
                <w:rFonts w:ascii="Arial" w:hAnsi="Arial" w:cs="Arial"/>
                <w:color w:val="373E49"/>
                <w:sz w:val="26"/>
                <w:szCs w:val="26"/>
                <w:lang w:eastAsia="ar"/>
              </w:rPr>
              <w:t xml:space="preserve"> </w:t>
            </w:r>
          </w:p>
        </w:tc>
      </w:tr>
      <w:tr w:rsidR="002C1A9E" w:rsidRPr="00BF6F28" w14:paraId="3544A942" w14:textId="77777777" w:rsidTr="00D2027E">
        <w:trPr>
          <w:jc w:val="right"/>
        </w:trPr>
        <w:tc>
          <w:tcPr>
            <w:tcW w:w="1705" w:type="dxa"/>
            <w:vAlign w:val="center"/>
          </w:tcPr>
          <w:p w14:paraId="5C628448" w14:textId="77777777" w:rsidR="002C1A9E" w:rsidRPr="00BF6F28" w:rsidRDefault="002C1A9E"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4A79948C" w14:textId="203B6EF7" w:rsidR="002C1A9E" w:rsidRPr="00BF6F28" w:rsidRDefault="0041328E" w:rsidP="0041328E">
            <w:pPr>
              <w:spacing w:before="120" w:after="120" w:line="276" w:lineRule="auto"/>
              <w:jc w:val="both"/>
              <w:rPr>
                <w:rFonts w:ascii="Arial" w:hAnsi="Arial" w:cs="Arial"/>
                <w:color w:val="373E49"/>
                <w:sz w:val="26"/>
                <w:szCs w:val="26"/>
                <w:rtl/>
                <w:lang w:eastAsia="ar"/>
              </w:rPr>
            </w:pPr>
            <w:r w:rsidRPr="00BF6F28">
              <w:rPr>
                <w:rFonts w:ascii="Arial" w:hAnsi="Arial" w:cs="Arial"/>
                <w:color w:val="373E49"/>
                <w:sz w:val="26"/>
                <w:szCs w:val="26"/>
                <w:lang w:eastAsia="ar"/>
              </w:rPr>
              <w:t>All administrator, user or application traffic to and from the DBMS must be encrypted</w:t>
            </w:r>
            <w:r w:rsidRPr="00BF6F28">
              <w:rPr>
                <w:rFonts w:ascii="Arial" w:hAnsi="Arial" w:cs="Arial"/>
                <w:color w:val="373E49"/>
                <w:sz w:val="26"/>
                <w:szCs w:val="26"/>
                <w:rtl/>
                <w:lang w:eastAsia="ar"/>
              </w:rPr>
              <w:t>.</w:t>
            </w:r>
          </w:p>
        </w:tc>
      </w:tr>
      <w:tr w:rsidR="002C1A9E" w:rsidRPr="00BF6F28" w14:paraId="103A4BE9" w14:textId="77777777" w:rsidTr="00D2027E">
        <w:trPr>
          <w:jc w:val="right"/>
        </w:trPr>
        <w:tc>
          <w:tcPr>
            <w:tcW w:w="1705" w:type="dxa"/>
            <w:vAlign w:val="center"/>
          </w:tcPr>
          <w:p w14:paraId="261E201F" w14:textId="77777777" w:rsidR="002C1A9E" w:rsidRPr="00BF6F28" w:rsidRDefault="002C1A9E" w:rsidP="0084097B">
            <w:pPr>
              <w:pStyle w:val="Normal4"/>
              <w:numPr>
                <w:ilvl w:val="0"/>
                <w:numId w:val="9"/>
              </w:numPr>
              <w:spacing w:before="120" w:after="120"/>
              <w:jc w:val="center"/>
              <w:rPr>
                <w:rFonts w:ascii="Arial" w:eastAsia="Arial" w:hAnsi="Arial" w:cs="Arial"/>
                <w:color w:val="373E49"/>
                <w:sz w:val="26"/>
                <w:szCs w:val="26"/>
              </w:rPr>
            </w:pPr>
          </w:p>
        </w:tc>
        <w:tc>
          <w:tcPr>
            <w:tcW w:w="7312" w:type="dxa"/>
            <w:vAlign w:val="center"/>
          </w:tcPr>
          <w:p w14:paraId="6CC30240" w14:textId="38A4D0C8" w:rsidR="002C1A9E" w:rsidRPr="00BF6F28" w:rsidRDefault="0041328E" w:rsidP="0041328E">
            <w:pPr>
              <w:spacing w:before="120" w:after="120" w:line="276" w:lineRule="auto"/>
              <w:jc w:val="both"/>
              <w:rPr>
                <w:rFonts w:ascii="Arial" w:hAnsi="Arial" w:cs="Arial"/>
                <w:color w:val="373E49"/>
                <w:sz w:val="26"/>
                <w:szCs w:val="26"/>
                <w:rtl/>
                <w:lang w:eastAsia="ar"/>
              </w:rPr>
            </w:pPr>
            <w:r w:rsidRPr="00BF6F28">
              <w:rPr>
                <w:rFonts w:ascii="Arial" w:hAnsi="Arial" w:cs="Arial"/>
                <w:color w:val="373E49"/>
                <w:sz w:val="26"/>
                <w:szCs w:val="26"/>
                <w:lang w:eastAsia="ar"/>
              </w:rPr>
              <w:t>End-to-end encryption for web applications client/server communications must be implemented.</w:t>
            </w:r>
          </w:p>
        </w:tc>
      </w:tr>
      <w:tr w:rsidR="00815A9A" w:rsidRPr="00BF6F28" w14:paraId="731D57BE" w14:textId="77777777" w:rsidTr="00D2027E">
        <w:trPr>
          <w:jc w:val="right"/>
        </w:trPr>
        <w:tc>
          <w:tcPr>
            <w:tcW w:w="1705" w:type="dxa"/>
            <w:shd w:val="clear" w:color="auto" w:fill="373E49"/>
            <w:vAlign w:val="center"/>
          </w:tcPr>
          <w:p w14:paraId="00000094" w14:textId="77777777" w:rsidR="00815A9A" w:rsidRPr="00BF6F28" w:rsidRDefault="001A4651" w:rsidP="00131140">
            <w:pPr>
              <w:pStyle w:val="Normal4"/>
              <w:spacing w:before="120" w:after="120"/>
              <w:rPr>
                <w:rFonts w:ascii="Arial" w:eastAsia="Arial" w:hAnsi="Arial" w:cs="Arial"/>
                <w:color w:val="FFFFFF"/>
                <w:sz w:val="26"/>
                <w:szCs w:val="26"/>
              </w:rPr>
            </w:pPr>
            <w:r w:rsidRPr="00BF6F28">
              <w:rPr>
                <w:rFonts w:ascii="Arial" w:eastAsia="Arial" w:hAnsi="Arial" w:cs="Arial"/>
                <w:color w:val="FFFFFF"/>
                <w:sz w:val="26"/>
                <w:szCs w:val="26"/>
              </w:rPr>
              <w:t>3</w:t>
            </w:r>
          </w:p>
        </w:tc>
        <w:tc>
          <w:tcPr>
            <w:tcW w:w="7312" w:type="dxa"/>
            <w:shd w:val="clear" w:color="auto" w:fill="373E49"/>
            <w:vAlign w:val="center"/>
          </w:tcPr>
          <w:p w14:paraId="00000095" w14:textId="5ED777E7" w:rsidR="00815A9A" w:rsidRPr="00BF6F28" w:rsidRDefault="00A35D5D" w:rsidP="00131140">
            <w:pPr>
              <w:pStyle w:val="Normal4"/>
              <w:spacing w:before="120" w:after="120"/>
              <w:rPr>
                <w:rFonts w:ascii="Arial" w:eastAsia="Arial" w:hAnsi="Arial" w:cs="Arial"/>
                <w:color w:val="FFFFFF"/>
                <w:sz w:val="26"/>
                <w:szCs w:val="26"/>
              </w:rPr>
            </w:pPr>
            <w:r w:rsidRPr="00BF6F28">
              <w:rPr>
                <w:rFonts w:ascii="Arial" w:hAnsi="Arial" w:cs="Arial"/>
                <w:color w:val="FFFFFF" w:themeColor="background1"/>
                <w:sz w:val="26"/>
                <w:szCs w:val="26"/>
              </w:rPr>
              <w:t>Other Cryptographic Related</w:t>
            </w:r>
            <w:r w:rsidRPr="00BF6F28">
              <w:rPr>
                <w:rFonts w:ascii="Arial" w:hAnsi="Arial" w:cs="Arial"/>
                <w:color w:val="FFFFFF" w:themeColor="background1"/>
                <w:sz w:val="26"/>
                <w:szCs w:val="26"/>
                <w:rtl/>
              </w:rPr>
              <w:t xml:space="preserve"> </w:t>
            </w:r>
            <w:r w:rsidRPr="00BF6F28">
              <w:rPr>
                <w:rFonts w:ascii="Arial" w:hAnsi="Arial" w:cs="Arial"/>
                <w:color w:val="FFFFFF" w:themeColor="background1"/>
                <w:sz w:val="26"/>
                <w:szCs w:val="26"/>
              </w:rPr>
              <w:t>Information</w:t>
            </w:r>
          </w:p>
        </w:tc>
      </w:tr>
      <w:tr w:rsidR="00815A9A" w:rsidRPr="00BF6F28" w14:paraId="11E8AC33" w14:textId="77777777" w:rsidTr="00D2027E">
        <w:trPr>
          <w:jc w:val="right"/>
        </w:trPr>
        <w:tc>
          <w:tcPr>
            <w:tcW w:w="1705" w:type="dxa"/>
            <w:shd w:val="clear" w:color="auto" w:fill="D3D7DE" w:themeFill="accent1" w:themeFillTint="33"/>
            <w:vAlign w:val="center"/>
          </w:tcPr>
          <w:p w14:paraId="00000096" w14:textId="77777777" w:rsidR="00815A9A" w:rsidRPr="00BF6F28" w:rsidRDefault="001A4651"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Objective</w:t>
            </w:r>
          </w:p>
        </w:tc>
        <w:tc>
          <w:tcPr>
            <w:tcW w:w="7312" w:type="dxa"/>
            <w:shd w:val="clear" w:color="auto" w:fill="D3D7DE" w:themeFill="accent1" w:themeFillTint="33"/>
            <w:vAlign w:val="center"/>
          </w:tcPr>
          <w:p w14:paraId="00000097" w14:textId="69C21400" w:rsidR="00815A9A" w:rsidRPr="00BF6F28" w:rsidRDefault="00FE333D"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lang w:val="en-US"/>
              </w:rPr>
              <w:t>T</w:t>
            </w:r>
            <w:r w:rsidRPr="00BF6F28">
              <w:rPr>
                <w:rFonts w:ascii="Arial" w:eastAsia="Arial" w:hAnsi="Arial" w:cs="Arial"/>
                <w:color w:val="373E49"/>
                <w:sz w:val="26"/>
                <w:szCs w:val="26"/>
              </w:rPr>
              <w:t>o ensure that data and information used in conjunction with keys is securely managed.</w:t>
            </w:r>
          </w:p>
        </w:tc>
      </w:tr>
      <w:tr w:rsidR="00815A9A" w:rsidRPr="00BF6F28" w14:paraId="5D26CE21" w14:textId="77777777" w:rsidTr="00D2027E">
        <w:trPr>
          <w:jc w:val="right"/>
        </w:trPr>
        <w:tc>
          <w:tcPr>
            <w:tcW w:w="1705" w:type="dxa"/>
            <w:shd w:val="clear" w:color="auto" w:fill="D3D7DE" w:themeFill="accent1" w:themeFillTint="33"/>
            <w:vAlign w:val="center"/>
          </w:tcPr>
          <w:p w14:paraId="00000098" w14:textId="77777777" w:rsidR="00815A9A" w:rsidRPr="00BF6F28" w:rsidRDefault="001A4651"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Risk Implication</w:t>
            </w:r>
          </w:p>
        </w:tc>
        <w:tc>
          <w:tcPr>
            <w:tcW w:w="7312" w:type="dxa"/>
            <w:shd w:val="clear" w:color="auto" w:fill="D3D7DE" w:themeFill="accent1" w:themeFillTint="33"/>
            <w:vAlign w:val="center"/>
          </w:tcPr>
          <w:p w14:paraId="00000099" w14:textId="78441142" w:rsidR="00815A9A" w:rsidRPr="00BF6F28" w:rsidRDefault="00FE333D"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Insecure management of data and information used in conjunction with cryptographic keys has severe implications that could lead to information theft, unauthorized access, and information disclosure.</w:t>
            </w:r>
          </w:p>
        </w:tc>
      </w:tr>
      <w:tr w:rsidR="00815A9A" w:rsidRPr="00BF6F28" w14:paraId="243C9356" w14:textId="77777777" w:rsidTr="00D2027E">
        <w:trPr>
          <w:jc w:val="right"/>
        </w:trPr>
        <w:tc>
          <w:tcPr>
            <w:tcW w:w="9017" w:type="dxa"/>
            <w:gridSpan w:val="2"/>
            <w:shd w:val="clear" w:color="auto" w:fill="F2F2F2" w:themeFill="background2"/>
            <w:vAlign w:val="center"/>
          </w:tcPr>
          <w:p w14:paraId="0000009A" w14:textId="3B65C1DE" w:rsidR="00815A9A" w:rsidRPr="00BF6F28" w:rsidRDefault="00E41136"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Requirements</w:t>
            </w:r>
          </w:p>
        </w:tc>
      </w:tr>
      <w:tr w:rsidR="00815A9A" w:rsidRPr="00BF6F28" w14:paraId="3D80E8E9" w14:textId="77777777" w:rsidTr="00D2027E">
        <w:trPr>
          <w:jc w:val="right"/>
        </w:trPr>
        <w:tc>
          <w:tcPr>
            <w:tcW w:w="1705" w:type="dxa"/>
            <w:vAlign w:val="center"/>
          </w:tcPr>
          <w:p w14:paraId="0000009C" w14:textId="77777777" w:rsidR="00815A9A" w:rsidRPr="00BF6F28" w:rsidRDefault="00815A9A" w:rsidP="0084097B">
            <w:pPr>
              <w:pStyle w:val="Normal4"/>
              <w:numPr>
                <w:ilvl w:val="0"/>
                <w:numId w:val="1"/>
              </w:numPr>
              <w:spacing w:before="120" w:after="120"/>
              <w:jc w:val="center"/>
              <w:rPr>
                <w:rFonts w:ascii="Arial" w:eastAsia="Arial" w:hAnsi="Arial" w:cs="Arial"/>
                <w:color w:val="373E49"/>
                <w:sz w:val="26"/>
                <w:szCs w:val="26"/>
              </w:rPr>
            </w:pPr>
          </w:p>
        </w:tc>
        <w:tc>
          <w:tcPr>
            <w:tcW w:w="7312" w:type="dxa"/>
            <w:vAlign w:val="center"/>
          </w:tcPr>
          <w:p w14:paraId="0000009D" w14:textId="21464E60" w:rsidR="00815A9A" w:rsidRPr="00BF6F28" w:rsidRDefault="00025BBB" w:rsidP="00025BBB">
            <w:pPr>
              <w:pStyle w:val="Normal4"/>
              <w:spacing w:before="120" w:after="120"/>
              <w:jc w:val="both"/>
              <w:rPr>
                <w:rFonts w:ascii="Arial" w:eastAsia="Arial" w:hAnsi="Arial" w:cs="Arial"/>
                <w:color w:val="373E49"/>
                <w:sz w:val="26"/>
                <w:szCs w:val="26"/>
              </w:rPr>
            </w:pPr>
            <w:r w:rsidRPr="00BF6F28">
              <w:rPr>
                <w:rFonts w:ascii="Arial" w:hAnsi="Arial" w:cs="Arial"/>
                <w:color w:val="373E49"/>
                <w:sz w:val="26"/>
                <w:szCs w:val="26"/>
              </w:rPr>
              <w:t>All information used in conjunction with cryptographic algorithms and keys must be protected.</w:t>
            </w:r>
          </w:p>
        </w:tc>
      </w:tr>
      <w:tr w:rsidR="00815A9A" w:rsidRPr="00BF6F28" w14:paraId="1A1E6D92" w14:textId="77777777" w:rsidTr="00D2027E">
        <w:trPr>
          <w:jc w:val="right"/>
        </w:trPr>
        <w:tc>
          <w:tcPr>
            <w:tcW w:w="1705" w:type="dxa"/>
            <w:vAlign w:val="center"/>
          </w:tcPr>
          <w:p w14:paraId="0000009E" w14:textId="77777777" w:rsidR="00815A9A" w:rsidRPr="00BF6F28" w:rsidRDefault="00815A9A" w:rsidP="0084097B">
            <w:pPr>
              <w:pStyle w:val="Normal4"/>
              <w:numPr>
                <w:ilvl w:val="0"/>
                <w:numId w:val="1"/>
              </w:numPr>
              <w:spacing w:before="120" w:after="120"/>
              <w:jc w:val="center"/>
              <w:rPr>
                <w:rFonts w:ascii="Arial" w:eastAsia="Arial" w:hAnsi="Arial" w:cs="Arial"/>
                <w:color w:val="373E49"/>
                <w:sz w:val="26"/>
                <w:szCs w:val="26"/>
              </w:rPr>
            </w:pPr>
          </w:p>
        </w:tc>
        <w:tc>
          <w:tcPr>
            <w:tcW w:w="7312" w:type="dxa"/>
            <w:vAlign w:val="center"/>
          </w:tcPr>
          <w:p w14:paraId="0000009F" w14:textId="4D17449C" w:rsidR="00815A9A" w:rsidRPr="00BF6F28" w:rsidRDefault="00025BBB" w:rsidP="00025BBB">
            <w:pPr>
              <w:pStyle w:val="Normal4"/>
              <w:spacing w:before="120" w:after="120"/>
              <w:jc w:val="both"/>
              <w:rPr>
                <w:rFonts w:ascii="Arial" w:eastAsia="Arial" w:hAnsi="Arial" w:cs="Arial"/>
                <w:color w:val="373E49"/>
                <w:sz w:val="26"/>
                <w:szCs w:val="26"/>
              </w:rPr>
            </w:pPr>
            <w:r w:rsidRPr="00BF6F28">
              <w:rPr>
                <w:rFonts w:ascii="Arial" w:hAnsi="Arial" w:cs="Arial"/>
                <w:color w:val="373E49"/>
                <w:sz w:val="26"/>
                <w:szCs w:val="26"/>
              </w:rPr>
              <w:t>Associations for cryptographic information must be protected according to their type.</w:t>
            </w:r>
          </w:p>
        </w:tc>
      </w:tr>
      <w:tr w:rsidR="00815A9A" w:rsidRPr="00BF6F28" w14:paraId="1A87D475" w14:textId="77777777" w:rsidTr="00D2027E">
        <w:trPr>
          <w:jc w:val="right"/>
        </w:trPr>
        <w:tc>
          <w:tcPr>
            <w:tcW w:w="1705" w:type="dxa"/>
            <w:vAlign w:val="center"/>
          </w:tcPr>
          <w:p w14:paraId="000000A0" w14:textId="77777777" w:rsidR="00815A9A" w:rsidRPr="00BF6F28" w:rsidRDefault="00815A9A" w:rsidP="0084097B">
            <w:pPr>
              <w:pStyle w:val="Normal4"/>
              <w:numPr>
                <w:ilvl w:val="0"/>
                <w:numId w:val="1"/>
              </w:numPr>
              <w:spacing w:before="120" w:after="120"/>
              <w:jc w:val="center"/>
              <w:rPr>
                <w:rFonts w:ascii="Arial" w:eastAsia="Arial" w:hAnsi="Arial" w:cs="Arial"/>
                <w:color w:val="373E49"/>
                <w:sz w:val="26"/>
                <w:szCs w:val="26"/>
              </w:rPr>
            </w:pPr>
          </w:p>
        </w:tc>
        <w:tc>
          <w:tcPr>
            <w:tcW w:w="7312" w:type="dxa"/>
            <w:vAlign w:val="center"/>
          </w:tcPr>
          <w:p w14:paraId="740DE3B1" w14:textId="77777777" w:rsidR="00E962CE" w:rsidRPr="00BF6F28" w:rsidRDefault="00E962CE" w:rsidP="00E962CE">
            <w:pPr>
              <w:spacing w:before="120" w:after="120" w:line="276" w:lineRule="auto"/>
              <w:jc w:val="both"/>
              <w:rPr>
                <w:rFonts w:ascii="Arial" w:eastAsiaTheme="minorEastAsia" w:hAnsi="Arial" w:cs="Arial"/>
                <w:color w:val="373E49"/>
                <w:sz w:val="26"/>
                <w:szCs w:val="26"/>
                <w:lang w:val="en-US" w:eastAsia="ar-SA"/>
              </w:rPr>
            </w:pPr>
            <w:r w:rsidRPr="00BF6F28">
              <w:rPr>
                <w:rFonts w:ascii="Arial" w:eastAsiaTheme="minorEastAsia" w:hAnsi="Arial" w:cs="Arial"/>
                <w:color w:val="373E49"/>
                <w:sz w:val="26"/>
                <w:szCs w:val="26"/>
                <w:lang w:val="en-US" w:eastAsia="ar-SA"/>
              </w:rPr>
              <w:t>An assurance of domain parameter validity must be obtained for all discrete log public key algorithms to ensure that the domain parameters are arithmetically correct, using one of the following methods:</w:t>
            </w:r>
          </w:p>
          <w:p w14:paraId="53E4F6FC" w14:textId="77777777" w:rsidR="00E962CE" w:rsidRPr="00BF6F28" w:rsidRDefault="00E962CE" w:rsidP="00E962CE">
            <w:pPr>
              <w:numPr>
                <w:ilvl w:val="0"/>
                <w:numId w:val="15"/>
              </w:numPr>
              <w:spacing w:before="120" w:after="120" w:line="276" w:lineRule="auto"/>
              <w:jc w:val="both"/>
              <w:rPr>
                <w:rFonts w:ascii="Arial" w:eastAsiaTheme="minorEastAsia" w:hAnsi="Arial" w:cs="Arial"/>
                <w:color w:val="373E49"/>
                <w:sz w:val="26"/>
                <w:szCs w:val="26"/>
                <w:lang w:val="en-US" w:eastAsia="ar"/>
              </w:rPr>
            </w:pPr>
            <w:r w:rsidRPr="00BF6F28">
              <w:rPr>
                <w:rFonts w:ascii="Arial" w:eastAsiaTheme="minorEastAsia" w:hAnsi="Arial" w:cs="Arial"/>
                <w:color w:val="373E49"/>
                <w:sz w:val="26"/>
                <w:szCs w:val="26"/>
                <w:lang w:val="en-US" w:eastAsia="ar"/>
              </w:rPr>
              <w:lastRenderedPageBreak/>
              <w:t>Assurance from the key owner, key verifier, or trusted third party</w:t>
            </w:r>
          </w:p>
          <w:p w14:paraId="000000A1" w14:textId="6D4741DE" w:rsidR="00815A9A" w:rsidRPr="00BF6F28" w:rsidRDefault="00E962CE" w:rsidP="00E962CE">
            <w:pPr>
              <w:numPr>
                <w:ilvl w:val="0"/>
                <w:numId w:val="15"/>
              </w:numPr>
              <w:spacing w:before="120" w:after="120" w:line="276" w:lineRule="auto"/>
              <w:jc w:val="both"/>
              <w:rPr>
                <w:rFonts w:ascii="Arial" w:eastAsiaTheme="minorEastAsia" w:hAnsi="Arial" w:cs="Arial"/>
                <w:color w:val="373E49"/>
                <w:sz w:val="26"/>
                <w:szCs w:val="26"/>
                <w:lang w:val="en-US" w:eastAsia="ar"/>
              </w:rPr>
            </w:pPr>
            <w:r w:rsidRPr="00BF6F28">
              <w:rPr>
                <w:rFonts w:ascii="Arial" w:eastAsiaTheme="minorEastAsia" w:hAnsi="Arial" w:cs="Arial"/>
                <w:color w:val="373E49"/>
                <w:sz w:val="26"/>
                <w:szCs w:val="26"/>
                <w:lang w:val="en-US" w:eastAsia="ar"/>
              </w:rPr>
              <w:t>Explicit validation depending on the algorithm used</w:t>
            </w:r>
          </w:p>
        </w:tc>
      </w:tr>
      <w:tr w:rsidR="00815A9A" w:rsidRPr="00BF6F28" w14:paraId="43AD4B0A" w14:textId="77777777" w:rsidTr="00D2027E">
        <w:trPr>
          <w:jc w:val="right"/>
        </w:trPr>
        <w:tc>
          <w:tcPr>
            <w:tcW w:w="1705" w:type="dxa"/>
            <w:vAlign w:val="center"/>
          </w:tcPr>
          <w:p w14:paraId="000000A2" w14:textId="77777777" w:rsidR="00815A9A" w:rsidRPr="00BF6F28" w:rsidRDefault="00815A9A" w:rsidP="0084097B">
            <w:pPr>
              <w:pStyle w:val="Normal4"/>
              <w:numPr>
                <w:ilvl w:val="0"/>
                <w:numId w:val="1"/>
              </w:numPr>
              <w:spacing w:before="120" w:after="120"/>
              <w:jc w:val="center"/>
              <w:rPr>
                <w:rFonts w:ascii="Arial" w:eastAsia="Arial" w:hAnsi="Arial" w:cs="Arial"/>
                <w:color w:val="373E49"/>
                <w:sz w:val="26"/>
                <w:szCs w:val="26"/>
              </w:rPr>
            </w:pPr>
          </w:p>
        </w:tc>
        <w:tc>
          <w:tcPr>
            <w:tcW w:w="7312" w:type="dxa"/>
            <w:vAlign w:val="center"/>
          </w:tcPr>
          <w:p w14:paraId="000000A3" w14:textId="72748959" w:rsidR="00815A9A" w:rsidRPr="00BF6F28" w:rsidRDefault="007A35BF" w:rsidP="007A35BF">
            <w:pPr>
              <w:pStyle w:val="Normal4"/>
              <w:spacing w:before="120" w:after="120"/>
              <w:jc w:val="both"/>
              <w:rPr>
                <w:rFonts w:ascii="Arial" w:eastAsia="Arial" w:hAnsi="Arial" w:cs="Arial"/>
                <w:color w:val="373E49"/>
                <w:sz w:val="26"/>
                <w:szCs w:val="26"/>
              </w:rPr>
            </w:pPr>
            <w:r w:rsidRPr="00BF6F28">
              <w:rPr>
                <w:rFonts w:ascii="Arial" w:hAnsi="Arial" w:cs="Arial"/>
                <w:color w:val="373E49"/>
                <w:sz w:val="26"/>
                <w:szCs w:val="26"/>
              </w:rPr>
              <w:t>Non-cryptographic mechanisms must be incorporated in communication systems to ensure the availability of transmitted cryptographic information after it has been successfully received, rather than relying on retransmission by the original sender for future availability.</w:t>
            </w:r>
          </w:p>
        </w:tc>
      </w:tr>
      <w:tr w:rsidR="00815A9A" w:rsidRPr="00BF6F28" w14:paraId="638E3621" w14:textId="77777777" w:rsidTr="00D2027E">
        <w:trPr>
          <w:jc w:val="right"/>
        </w:trPr>
        <w:tc>
          <w:tcPr>
            <w:tcW w:w="1705" w:type="dxa"/>
            <w:shd w:val="clear" w:color="auto" w:fill="373E49"/>
            <w:vAlign w:val="center"/>
          </w:tcPr>
          <w:p w14:paraId="000000A6" w14:textId="77777777" w:rsidR="00815A9A" w:rsidRPr="00BF6F28" w:rsidRDefault="001A4651" w:rsidP="0084097B">
            <w:pPr>
              <w:pStyle w:val="Normal4"/>
              <w:spacing w:before="120" w:after="120"/>
              <w:jc w:val="both"/>
              <w:rPr>
                <w:rFonts w:ascii="Arial" w:eastAsia="Arial" w:hAnsi="Arial" w:cs="Arial"/>
                <w:color w:val="FFFFFF"/>
                <w:sz w:val="26"/>
                <w:szCs w:val="26"/>
              </w:rPr>
            </w:pPr>
            <w:r w:rsidRPr="00BF6F28">
              <w:rPr>
                <w:rFonts w:ascii="Arial" w:eastAsia="Arial" w:hAnsi="Arial" w:cs="Arial"/>
                <w:color w:val="FFFFFF"/>
                <w:sz w:val="26"/>
                <w:szCs w:val="26"/>
              </w:rPr>
              <w:t>4</w:t>
            </w:r>
          </w:p>
        </w:tc>
        <w:tc>
          <w:tcPr>
            <w:tcW w:w="7312" w:type="dxa"/>
            <w:shd w:val="clear" w:color="auto" w:fill="373E49"/>
            <w:vAlign w:val="center"/>
          </w:tcPr>
          <w:p w14:paraId="000000A7" w14:textId="675E7D43" w:rsidR="00815A9A" w:rsidRPr="00BF6F28" w:rsidRDefault="007D602F" w:rsidP="0084097B">
            <w:pPr>
              <w:pStyle w:val="Normal4"/>
              <w:spacing w:before="120" w:after="120"/>
              <w:jc w:val="both"/>
              <w:rPr>
                <w:rFonts w:ascii="Arial" w:eastAsia="Arial" w:hAnsi="Arial" w:cs="Arial"/>
                <w:color w:val="FFFFFF"/>
                <w:sz w:val="26"/>
                <w:szCs w:val="26"/>
                <w:rtl/>
                <w:lang w:bidi="ar-AE"/>
              </w:rPr>
            </w:pPr>
            <w:r w:rsidRPr="00BF6F28">
              <w:rPr>
                <w:rFonts w:ascii="Arial" w:eastAsia="Arial" w:hAnsi="Arial" w:cs="Arial"/>
                <w:color w:val="FFFFFF" w:themeColor="background1"/>
                <w:sz w:val="26"/>
                <w:szCs w:val="26"/>
              </w:rPr>
              <w:t>Cryptographic algorithms and schemes</w:t>
            </w:r>
          </w:p>
        </w:tc>
      </w:tr>
      <w:tr w:rsidR="00815A9A" w:rsidRPr="00BF6F28" w14:paraId="479B5721" w14:textId="77777777" w:rsidTr="00D2027E">
        <w:trPr>
          <w:jc w:val="right"/>
        </w:trPr>
        <w:tc>
          <w:tcPr>
            <w:tcW w:w="1705" w:type="dxa"/>
            <w:shd w:val="clear" w:color="auto" w:fill="D3D7DE" w:themeFill="accent1" w:themeFillTint="33"/>
            <w:vAlign w:val="center"/>
          </w:tcPr>
          <w:p w14:paraId="000000A8" w14:textId="77777777" w:rsidR="00815A9A" w:rsidRPr="00BF6F28" w:rsidRDefault="001A4651"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Objective</w:t>
            </w:r>
          </w:p>
        </w:tc>
        <w:tc>
          <w:tcPr>
            <w:tcW w:w="7312" w:type="dxa"/>
            <w:shd w:val="clear" w:color="auto" w:fill="D3D7DE" w:themeFill="accent1" w:themeFillTint="33"/>
            <w:vAlign w:val="center"/>
          </w:tcPr>
          <w:p w14:paraId="000000A9" w14:textId="062E5F0F" w:rsidR="00815A9A" w:rsidRPr="00BF6F28" w:rsidRDefault="00E85F47"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To ensure that approved and secure cryptographic algorithms and schemes are used when using cryptography.</w:t>
            </w:r>
          </w:p>
        </w:tc>
      </w:tr>
      <w:tr w:rsidR="00815A9A" w:rsidRPr="00BF6F28" w14:paraId="72A87AC4" w14:textId="77777777" w:rsidTr="00D2027E">
        <w:trPr>
          <w:jc w:val="right"/>
        </w:trPr>
        <w:tc>
          <w:tcPr>
            <w:tcW w:w="1705" w:type="dxa"/>
            <w:shd w:val="clear" w:color="auto" w:fill="D3D7DE" w:themeFill="accent1" w:themeFillTint="33"/>
            <w:vAlign w:val="center"/>
          </w:tcPr>
          <w:p w14:paraId="000000AA" w14:textId="77777777" w:rsidR="00815A9A" w:rsidRPr="00BF6F28" w:rsidRDefault="001A4651"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Risk Implication</w:t>
            </w:r>
          </w:p>
        </w:tc>
        <w:tc>
          <w:tcPr>
            <w:tcW w:w="7312" w:type="dxa"/>
            <w:shd w:val="clear" w:color="auto" w:fill="D3D7DE" w:themeFill="accent1" w:themeFillTint="33"/>
            <w:vAlign w:val="center"/>
          </w:tcPr>
          <w:p w14:paraId="000000AB" w14:textId="2DA9929D" w:rsidR="00815A9A" w:rsidRPr="00BF6F28" w:rsidRDefault="00E85F47"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Use of insecure or unapproved cryptographic algorithms and schemes has severe implications that could lead to information theft, unauthorized access, and information disclosure.</w:t>
            </w:r>
          </w:p>
        </w:tc>
      </w:tr>
      <w:tr w:rsidR="00815A9A" w:rsidRPr="00BF6F28" w14:paraId="554E0A8C" w14:textId="77777777" w:rsidTr="00D2027E">
        <w:trPr>
          <w:jc w:val="right"/>
        </w:trPr>
        <w:tc>
          <w:tcPr>
            <w:tcW w:w="9017" w:type="dxa"/>
            <w:gridSpan w:val="2"/>
            <w:shd w:val="clear" w:color="auto" w:fill="F2F2F2"/>
            <w:vAlign w:val="center"/>
          </w:tcPr>
          <w:p w14:paraId="000000AC" w14:textId="49CB424E" w:rsidR="00815A9A" w:rsidRPr="00BF6F28" w:rsidRDefault="00E41136"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Requirements</w:t>
            </w:r>
          </w:p>
        </w:tc>
      </w:tr>
      <w:tr w:rsidR="00815A9A" w:rsidRPr="00BF6F28" w14:paraId="407C38C9" w14:textId="77777777" w:rsidTr="00D2027E">
        <w:trPr>
          <w:jc w:val="right"/>
        </w:trPr>
        <w:tc>
          <w:tcPr>
            <w:tcW w:w="1705" w:type="dxa"/>
            <w:vAlign w:val="center"/>
          </w:tcPr>
          <w:p w14:paraId="000000AE" w14:textId="77777777" w:rsidR="00815A9A" w:rsidRPr="00BF6F28" w:rsidRDefault="00815A9A"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000000AF" w14:textId="1F1D2606" w:rsidR="00815A9A" w:rsidRPr="00BF6F28" w:rsidRDefault="00C74131" w:rsidP="00C74131">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Only cryptographic hash functions must be used to ensure that it is not feasible to find a message that produces a given hash value (Pre-image Resistance) or find two messages that produce the same hash value (Collision Resistance).</w:t>
            </w:r>
          </w:p>
        </w:tc>
      </w:tr>
      <w:tr w:rsidR="00815A9A" w:rsidRPr="00BF6F28" w14:paraId="3C26A93D" w14:textId="77777777" w:rsidTr="00D2027E">
        <w:trPr>
          <w:jc w:val="right"/>
        </w:trPr>
        <w:tc>
          <w:tcPr>
            <w:tcW w:w="1705" w:type="dxa"/>
            <w:vAlign w:val="center"/>
          </w:tcPr>
          <w:p w14:paraId="000000B0" w14:textId="77777777" w:rsidR="00815A9A" w:rsidRPr="00BF6F28" w:rsidRDefault="00815A9A"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000000B1" w14:textId="5F3E1A8E" w:rsidR="00815A9A" w:rsidRPr="00BF6F28" w:rsidRDefault="00C74131" w:rsidP="00C74131">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Accepted cryptographic hash functions should be used based on national cryptographic standards (NCS-1:2020).</w:t>
            </w:r>
          </w:p>
        </w:tc>
      </w:tr>
      <w:tr w:rsidR="00815A9A" w:rsidRPr="00BF6F28" w14:paraId="47719528" w14:textId="77777777" w:rsidTr="00D2027E">
        <w:trPr>
          <w:jc w:val="right"/>
        </w:trPr>
        <w:tc>
          <w:tcPr>
            <w:tcW w:w="1705" w:type="dxa"/>
            <w:vAlign w:val="center"/>
          </w:tcPr>
          <w:p w14:paraId="000000B2" w14:textId="77777777" w:rsidR="00815A9A" w:rsidRPr="00BF6F28" w:rsidRDefault="00815A9A"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000000B3" w14:textId="1BD201E3" w:rsidR="00815A9A" w:rsidRPr="00BF6F28" w:rsidRDefault="00C74131" w:rsidP="00C74131">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Key lengths that are at least 128 bits must be used in all symmetric key algorithms.</w:t>
            </w:r>
          </w:p>
        </w:tc>
      </w:tr>
      <w:tr w:rsidR="00C74131" w:rsidRPr="00BF6F28" w14:paraId="6E190994" w14:textId="77777777" w:rsidTr="00D2027E">
        <w:trPr>
          <w:jc w:val="right"/>
        </w:trPr>
        <w:tc>
          <w:tcPr>
            <w:tcW w:w="1705" w:type="dxa"/>
            <w:vAlign w:val="center"/>
          </w:tcPr>
          <w:p w14:paraId="72559BC7" w14:textId="77777777" w:rsidR="00C74131" w:rsidRPr="00BF6F28" w:rsidRDefault="00C74131"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5946041F" w14:textId="5ABB4DA1" w:rsidR="00C74131" w:rsidRPr="00BF6F28" w:rsidRDefault="00C74131" w:rsidP="00C74131">
            <w:pPr>
              <w:pStyle w:val="Normal4"/>
              <w:spacing w:before="120" w:after="120"/>
              <w:jc w:val="lowKashida"/>
              <w:rPr>
                <w:rFonts w:ascii="Arial" w:eastAsia="Arial" w:hAnsi="Arial" w:cs="Arial"/>
                <w:color w:val="373E49"/>
                <w:sz w:val="26"/>
                <w:szCs w:val="26"/>
                <w:rtl/>
              </w:rPr>
            </w:pPr>
            <w:r w:rsidRPr="00BF6F28">
              <w:rPr>
                <w:rFonts w:ascii="Arial" w:eastAsia="Arial" w:hAnsi="Arial" w:cs="Arial"/>
                <w:color w:val="373E49"/>
                <w:sz w:val="26"/>
                <w:szCs w:val="26"/>
              </w:rPr>
              <w:t>Message Authentication Codes (MACs) must be used to provide assurance of the data’s integrity, and that the MAC was computed by the expected organization</w:t>
            </w:r>
            <w:r w:rsidRPr="00BF6F28">
              <w:rPr>
                <w:rFonts w:ascii="Arial" w:eastAsia="Arial" w:hAnsi="Arial" w:cs="Arial"/>
                <w:color w:val="373E49"/>
                <w:sz w:val="26"/>
                <w:szCs w:val="26"/>
                <w:rtl/>
              </w:rPr>
              <w:t>.</w:t>
            </w:r>
          </w:p>
        </w:tc>
      </w:tr>
      <w:tr w:rsidR="00C74131" w:rsidRPr="00BF6F28" w14:paraId="5383BCAB" w14:textId="77777777" w:rsidTr="00D2027E">
        <w:trPr>
          <w:jc w:val="right"/>
        </w:trPr>
        <w:tc>
          <w:tcPr>
            <w:tcW w:w="1705" w:type="dxa"/>
            <w:vAlign w:val="center"/>
          </w:tcPr>
          <w:p w14:paraId="2F16BFFF" w14:textId="77777777" w:rsidR="00C74131" w:rsidRPr="00BF6F28" w:rsidRDefault="00C74131"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16D06372" w14:textId="6F6E8AE4" w:rsidR="00C74131" w:rsidRPr="00BF6F28" w:rsidRDefault="00C74131" w:rsidP="00C74131">
            <w:pPr>
              <w:pStyle w:val="Normal4"/>
              <w:spacing w:before="120" w:after="120"/>
              <w:jc w:val="lowKashida"/>
              <w:rPr>
                <w:rFonts w:ascii="Arial" w:eastAsia="Arial" w:hAnsi="Arial" w:cs="Arial"/>
                <w:color w:val="373E49"/>
                <w:sz w:val="26"/>
                <w:szCs w:val="26"/>
                <w:rtl/>
              </w:rPr>
            </w:pPr>
            <w:r w:rsidRPr="00BF6F28">
              <w:rPr>
                <w:rFonts w:ascii="Arial" w:eastAsia="Arial" w:hAnsi="Arial" w:cs="Arial"/>
                <w:color w:val="373E49"/>
                <w:sz w:val="26"/>
                <w:szCs w:val="26"/>
              </w:rPr>
              <w:t>Only MAC algorithms must be used based on block cipher algorithms (CMAC) or based on hash functions (HMAC)</w:t>
            </w:r>
            <w:r w:rsidRPr="00BF6F28">
              <w:rPr>
                <w:rFonts w:ascii="Arial" w:eastAsia="Arial" w:hAnsi="Arial" w:cs="Arial"/>
                <w:color w:val="373E49"/>
                <w:sz w:val="26"/>
                <w:szCs w:val="26"/>
                <w:rtl/>
              </w:rPr>
              <w:t>.</w:t>
            </w:r>
          </w:p>
        </w:tc>
      </w:tr>
      <w:tr w:rsidR="00C74131" w:rsidRPr="00BF6F28" w14:paraId="082AC369" w14:textId="77777777" w:rsidTr="00D2027E">
        <w:trPr>
          <w:jc w:val="right"/>
        </w:trPr>
        <w:tc>
          <w:tcPr>
            <w:tcW w:w="1705" w:type="dxa"/>
            <w:vAlign w:val="center"/>
          </w:tcPr>
          <w:p w14:paraId="77FFC681" w14:textId="77777777" w:rsidR="00C74131" w:rsidRPr="00BF6F28" w:rsidRDefault="00C74131"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2A6F3AAD" w14:textId="6C5224ED" w:rsidR="00C74131" w:rsidRPr="00BF6F28" w:rsidRDefault="00CA6AC3" w:rsidP="00CA6AC3">
            <w:pPr>
              <w:pStyle w:val="Normal4"/>
              <w:spacing w:before="120" w:after="120"/>
              <w:jc w:val="lowKashida"/>
              <w:rPr>
                <w:rFonts w:ascii="Arial" w:eastAsia="Arial" w:hAnsi="Arial" w:cs="Arial"/>
                <w:color w:val="373E49"/>
                <w:sz w:val="26"/>
                <w:szCs w:val="26"/>
                <w:rtl/>
              </w:rPr>
            </w:pPr>
            <w:r w:rsidRPr="00BF6F28">
              <w:rPr>
                <w:rFonts w:ascii="Arial" w:eastAsia="Arial" w:hAnsi="Arial" w:cs="Arial"/>
                <w:color w:val="373E49"/>
                <w:sz w:val="26"/>
                <w:szCs w:val="26"/>
              </w:rPr>
              <w:t>The same key must not be used if the same block cipher algorithm is used for both encryption and MAC computation</w:t>
            </w:r>
            <w:r w:rsidRPr="00BF6F28">
              <w:rPr>
                <w:rFonts w:ascii="Arial" w:eastAsia="Arial" w:hAnsi="Arial" w:cs="Arial"/>
                <w:color w:val="373E49"/>
                <w:sz w:val="26"/>
                <w:szCs w:val="26"/>
                <w:rtl/>
              </w:rPr>
              <w:t>.</w:t>
            </w:r>
          </w:p>
        </w:tc>
      </w:tr>
      <w:tr w:rsidR="00C74131" w:rsidRPr="00BF6F28" w14:paraId="26247C2C" w14:textId="77777777" w:rsidTr="00D2027E">
        <w:trPr>
          <w:jc w:val="right"/>
        </w:trPr>
        <w:tc>
          <w:tcPr>
            <w:tcW w:w="1705" w:type="dxa"/>
            <w:vAlign w:val="center"/>
          </w:tcPr>
          <w:p w14:paraId="02F16F41" w14:textId="77777777" w:rsidR="00C74131" w:rsidRPr="00BF6F28" w:rsidRDefault="00C74131"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0345C1B2" w14:textId="0D623A8C" w:rsidR="00C74131" w:rsidRPr="00BF6F28" w:rsidRDefault="00CA6AC3" w:rsidP="00CA6AC3">
            <w:pPr>
              <w:pStyle w:val="Normal4"/>
              <w:spacing w:before="120" w:after="120"/>
              <w:jc w:val="lowKashida"/>
              <w:rPr>
                <w:rFonts w:ascii="Arial" w:eastAsia="Arial" w:hAnsi="Arial" w:cs="Arial"/>
                <w:color w:val="373E49"/>
                <w:sz w:val="26"/>
                <w:szCs w:val="26"/>
                <w:rtl/>
              </w:rPr>
            </w:pPr>
            <w:r w:rsidRPr="00BF6F28">
              <w:rPr>
                <w:rFonts w:ascii="Arial" w:eastAsia="Arial" w:hAnsi="Arial" w:cs="Arial"/>
                <w:color w:val="373E49"/>
                <w:sz w:val="26"/>
                <w:szCs w:val="26"/>
              </w:rPr>
              <w:t>Approved digital signature algorithms must be used to provide source authentication, integrity authentication, and support for non-repudiation</w:t>
            </w:r>
            <w:r w:rsidRPr="00BF6F28">
              <w:rPr>
                <w:rFonts w:ascii="Arial" w:eastAsia="Arial" w:hAnsi="Arial" w:cs="Arial"/>
                <w:color w:val="373E49"/>
                <w:sz w:val="26"/>
                <w:szCs w:val="26"/>
                <w:rtl/>
              </w:rPr>
              <w:t>.</w:t>
            </w:r>
          </w:p>
        </w:tc>
      </w:tr>
      <w:tr w:rsidR="00CA6AC3" w:rsidRPr="00BF6F28" w14:paraId="402066AB" w14:textId="77777777" w:rsidTr="00D2027E">
        <w:trPr>
          <w:jc w:val="right"/>
        </w:trPr>
        <w:tc>
          <w:tcPr>
            <w:tcW w:w="1705" w:type="dxa"/>
            <w:vAlign w:val="center"/>
          </w:tcPr>
          <w:p w14:paraId="11307875" w14:textId="77777777" w:rsidR="00CA6AC3" w:rsidRPr="00BF6F28" w:rsidRDefault="00CA6AC3"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66F4DC1F" w14:textId="77777777" w:rsidR="00F67C12" w:rsidRPr="00BF6F28" w:rsidRDefault="00F67C12" w:rsidP="00F67C12">
            <w:pPr>
              <w:pStyle w:val="Normal4"/>
              <w:spacing w:before="120" w:after="120"/>
              <w:jc w:val="lowKashida"/>
              <w:rPr>
                <w:rFonts w:ascii="Arial" w:eastAsia="Arial" w:hAnsi="Arial" w:cs="Arial"/>
                <w:color w:val="373E49"/>
                <w:sz w:val="26"/>
                <w:szCs w:val="26"/>
              </w:rPr>
            </w:pPr>
            <w:r w:rsidRPr="00BF6F28">
              <w:rPr>
                <w:rFonts w:ascii="Arial" w:eastAsia="Arial" w:hAnsi="Arial" w:cs="Arial"/>
                <w:color w:val="373E49"/>
                <w:sz w:val="26"/>
                <w:szCs w:val="26"/>
              </w:rPr>
              <w:t>Only the following digital signature algorithms must be used with the approved key sizes for each of the following</w:t>
            </w:r>
            <w:r w:rsidRPr="00BF6F28">
              <w:rPr>
                <w:rFonts w:ascii="Arial" w:eastAsia="Arial" w:hAnsi="Arial" w:cs="Arial"/>
                <w:color w:val="373E49"/>
                <w:sz w:val="26"/>
                <w:szCs w:val="26"/>
                <w:rtl/>
              </w:rPr>
              <w:t>:</w:t>
            </w:r>
          </w:p>
          <w:p w14:paraId="5AAD7211" w14:textId="77777777" w:rsidR="00F67C12" w:rsidRPr="00BF6F28" w:rsidRDefault="00F67C12" w:rsidP="00F67C12">
            <w:pPr>
              <w:pStyle w:val="Normal4"/>
              <w:spacing w:before="120" w:after="120"/>
              <w:jc w:val="lowKashida"/>
              <w:rPr>
                <w:rFonts w:ascii="Arial" w:eastAsia="Arial" w:hAnsi="Arial" w:cs="Arial"/>
                <w:color w:val="373E49"/>
                <w:sz w:val="26"/>
                <w:szCs w:val="26"/>
              </w:rPr>
            </w:pPr>
            <w:r w:rsidRPr="00BF6F28">
              <w:rPr>
                <w:rFonts w:ascii="Arial" w:eastAsia="Arial" w:hAnsi="Arial" w:cs="Arial"/>
                <w:color w:val="373E49"/>
                <w:sz w:val="26"/>
                <w:szCs w:val="26"/>
                <w:rtl/>
              </w:rPr>
              <w:t>•</w:t>
            </w:r>
            <w:r w:rsidRPr="00BF6F28">
              <w:rPr>
                <w:rFonts w:ascii="Arial" w:eastAsia="Arial" w:hAnsi="Arial" w:cs="Arial"/>
                <w:color w:val="373E49"/>
                <w:sz w:val="26"/>
                <w:szCs w:val="26"/>
                <w:rtl/>
              </w:rPr>
              <w:tab/>
            </w:r>
            <w:r w:rsidRPr="00BF6F28">
              <w:rPr>
                <w:rFonts w:ascii="Arial" w:eastAsia="Arial" w:hAnsi="Arial" w:cs="Arial"/>
                <w:color w:val="373E49"/>
                <w:sz w:val="26"/>
                <w:szCs w:val="26"/>
              </w:rPr>
              <w:t>Digital Signature Algorithm (DSA)</w:t>
            </w:r>
          </w:p>
          <w:p w14:paraId="4AFDEA17" w14:textId="77777777" w:rsidR="00F67C12" w:rsidRPr="00BF6F28" w:rsidRDefault="00F67C12" w:rsidP="00F67C12">
            <w:pPr>
              <w:pStyle w:val="Normal4"/>
              <w:spacing w:before="120" w:after="120"/>
              <w:jc w:val="lowKashida"/>
              <w:rPr>
                <w:rFonts w:ascii="Arial" w:eastAsia="Arial" w:hAnsi="Arial" w:cs="Arial"/>
                <w:color w:val="373E49"/>
                <w:sz w:val="26"/>
                <w:szCs w:val="26"/>
              </w:rPr>
            </w:pPr>
            <w:r w:rsidRPr="00BF6F28">
              <w:rPr>
                <w:rFonts w:ascii="Arial" w:eastAsia="Arial" w:hAnsi="Arial" w:cs="Arial"/>
                <w:color w:val="373E49"/>
                <w:sz w:val="26"/>
                <w:szCs w:val="26"/>
                <w:rtl/>
              </w:rPr>
              <w:t>•</w:t>
            </w:r>
            <w:r w:rsidRPr="00BF6F28">
              <w:rPr>
                <w:rFonts w:ascii="Arial" w:eastAsia="Arial" w:hAnsi="Arial" w:cs="Arial"/>
                <w:color w:val="373E49"/>
                <w:sz w:val="26"/>
                <w:szCs w:val="26"/>
                <w:rtl/>
              </w:rPr>
              <w:tab/>
            </w:r>
            <w:r w:rsidRPr="00BF6F28">
              <w:rPr>
                <w:rFonts w:ascii="Arial" w:eastAsia="Arial" w:hAnsi="Arial" w:cs="Arial"/>
                <w:color w:val="373E49"/>
                <w:sz w:val="26"/>
                <w:szCs w:val="26"/>
              </w:rPr>
              <w:t>RSA Algorithm</w:t>
            </w:r>
          </w:p>
          <w:p w14:paraId="0A0A4E20" w14:textId="77777777" w:rsidR="00F67C12" w:rsidRPr="00BF6F28" w:rsidRDefault="00F67C12" w:rsidP="00F67C12">
            <w:pPr>
              <w:pStyle w:val="Normal4"/>
              <w:spacing w:before="120" w:after="120"/>
              <w:jc w:val="lowKashida"/>
              <w:rPr>
                <w:rFonts w:ascii="Arial" w:eastAsia="Arial" w:hAnsi="Arial" w:cs="Arial"/>
                <w:color w:val="373E49"/>
                <w:sz w:val="26"/>
                <w:szCs w:val="26"/>
              </w:rPr>
            </w:pPr>
            <w:r w:rsidRPr="00BF6F28">
              <w:rPr>
                <w:rFonts w:ascii="Arial" w:eastAsia="Arial" w:hAnsi="Arial" w:cs="Arial"/>
                <w:color w:val="373E49"/>
                <w:sz w:val="26"/>
                <w:szCs w:val="26"/>
                <w:rtl/>
              </w:rPr>
              <w:t>•</w:t>
            </w:r>
            <w:r w:rsidRPr="00BF6F28">
              <w:rPr>
                <w:rFonts w:ascii="Arial" w:eastAsia="Arial" w:hAnsi="Arial" w:cs="Arial"/>
                <w:color w:val="373E49"/>
                <w:sz w:val="26"/>
                <w:szCs w:val="26"/>
                <w:rtl/>
              </w:rPr>
              <w:tab/>
            </w:r>
            <w:r w:rsidRPr="00BF6F28">
              <w:rPr>
                <w:rFonts w:ascii="Arial" w:eastAsia="Arial" w:hAnsi="Arial" w:cs="Arial"/>
                <w:color w:val="373E49"/>
                <w:sz w:val="26"/>
                <w:szCs w:val="26"/>
              </w:rPr>
              <w:t>ECDSA Algorithm</w:t>
            </w:r>
          </w:p>
          <w:p w14:paraId="0B89CA3E" w14:textId="4863C5F7" w:rsidR="00CA6AC3" w:rsidRPr="00BF6F28" w:rsidRDefault="00F67C12" w:rsidP="00F67C12">
            <w:pPr>
              <w:pStyle w:val="Normal4"/>
              <w:spacing w:before="120" w:after="120"/>
              <w:jc w:val="lowKashida"/>
              <w:rPr>
                <w:rFonts w:ascii="Arial" w:eastAsia="Arial" w:hAnsi="Arial" w:cs="Arial"/>
                <w:color w:val="373E49"/>
                <w:sz w:val="26"/>
                <w:szCs w:val="26"/>
                <w:rtl/>
              </w:rPr>
            </w:pPr>
            <w:r w:rsidRPr="00BF6F28">
              <w:rPr>
                <w:rFonts w:ascii="Arial" w:eastAsia="Arial" w:hAnsi="Arial" w:cs="Arial"/>
                <w:color w:val="373E49"/>
                <w:sz w:val="26"/>
                <w:szCs w:val="26"/>
                <w:rtl/>
              </w:rPr>
              <w:t>•</w:t>
            </w:r>
            <w:r w:rsidRPr="00BF6F28">
              <w:rPr>
                <w:rFonts w:ascii="Arial" w:eastAsia="Arial" w:hAnsi="Arial" w:cs="Arial"/>
                <w:color w:val="373E49"/>
                <w:sz w:val="26"/>
                <w:szCs w:val="26"/>
                <w:rtl/>
              </w:rPr>
              <w:tab/>
            </w:r>
            <w:r w:rsidRPr="00BF6F28">
              <w:rPr>
                <w:rFonts w:ascii="Arial" w:eastAsia="Arial" w:hAnsi="Arial" w:cs="Arial"/>
                <w:color w:val="373E49"/>
                <w:sz w:val="26"/>
                <w:szCs w:val="26"/>
              </w:rPr>
              <w:t>Merkle</w:t>
            </w:r>
          </w:p>
        </w:tc>
      </w:tr>
      <w:tr w:rsidR="009D0A8E" w:rsidRPr="00BF6F28" w14:paraId="71A51F3F" w14:textId="77777777" w:rsidTr="00D2027E">
        <w:trPr>
          <w:jc w:val="right"/>
        </w:trPr>
        <w:tc>
          <w:tcPr>
            <w:tcW w:w="1705" w:type="dxa"/>
            <w:vAlign w:val="center"/>
          </w:tcPr>
          <w:p w14:paraId="7BF09559" w14:textId="77777777" w:rsidR="009D0A8E" w:rsidRPr="00BF6F28" w:rsidRDefault="009D0A8E"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579E5EBB" w14:textId="00F48ADD" w:rsidR="009D0A8E" w:rsidRPr="00BF6F28" w:rsidRDefault="009D0A8E" w:rsidP="009D0A8E">
            <w:pPr>
              <w:pStyle w:val="Normal4"/>
              <w:spacing w:before="120" w:after="120"/>
              <w:jc w:val="lowKashida"/>
              <w:rPr>
                <w:rFonts w:ascii="Arial" w:eastAsia="Arial" w:hAnsi="Arial" w:cs="Arial"/>
                <w:color w:val="373E49"/>
                <w:sz w:val="26"/>
                <w:szCs w:val="26"/>
                <w:rtl/>
              </w:rPr>
            </w:pPr>
            <w:r w:rsidRPr="00BF6F28">
              <w:rPr>
                <w:rFonts w:ascii="Arial" w:eastAsia="Arial" w:hAnsi="Arial" w:cs="Arial"/>
                <w:color w:val="373E49"/>
                <w:sz w:val="26"/>
                <w:szCs w:val="26"/>
              </w:rPr>
              <w:t>Digital signatures must be generated using keys that meet or exceed the approved key sizes of the algorithm</w:t>
            </w:r>
            <w:r w:rsidRPr="00BF6F28">
              <w:rPr>
                <w:rFonts w:ascii="Arial" w:eastAsia="Arial" w:hAnsi="Arial" w:cs="Arial"/>
                <w:color w:val="373E49"/>
                <w:sz w:val="26"/>
                <w:szCs w:val="26"/>
                <w:rtl/>
              </w:rPr>
              <w:t>.</w:t>
            </w:r>
          </w:p>
        </w:tc>
      </w:tr>
      <w:tr w:rsidR="009D0A8E" w:rsidRPr="00BF6F28" w14:paraId="3FE18049" w14:textId="77777777" w:rsidTr="00D2027E">
        <w:trPr>
          <w:jc w:val="right"/>
        </w:trPr>
        <w:tc>
          <w:tcPr>
            <w:tcW w:w="1705" w:type="dxa"/>
            <w:vAlign w:val="center"/>
          </w:tcPr>
          <w:p w14:paraId="7068710A" w14:textId="77777777" w:rsidR="009D0A8E" w:rsidRPr="00BF6F28" w:rsidRDefault="009D0A8E"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2B34AB45" w14:textId="77777777" w:rsidR="009D0A8E" w:rsidRPr="00BF6F28" w:rsidRDefault="009D0A8E" w:rsidP="009D0A8E">
            <w:pPr>
              <w:pStyle w:val="Normal4"/>
              <w:spacing w:before="120" w:after="120"/>
              <w:jc w:val="lowKashida"/>
              <w:rPr>
                <w:rFonts w:ascii="Arial" w:eastAsia="Arial" w:hAnsi="Arial" w:cs="Arial"/>
                <w:color w:val="373E49"/>
                <w:sz w:val="26"/>
                <w:szCs w:val="26"/>
              </w:rPr>
            </w:pPr>
            <w:r w:rsidRPr="00BF6F28">
              <w:rPr>
                <w:rFonts w:ascii="Arial" w:eastAsia="Arial" w:hAnsi="Arial" w:cs="Arial"/>
                <w:color w:val="373E49"/>
                <w:sz w:val="26"/>
                <w:szCs w:val="26"/>
              </w:rPr>
              <w:t>Only the following approved key-exchange scheme types must be used to set up keys between communicating entities</w:t>
            </w:r>
            <w:r w:rsidRPr="00BF6F28">
              <w:rPr>
                <w:rFonts w:ascii="Arial" w:eastAsia="Arial" w:hAnsi="Arial" w:cs="Arial"/>
                <w:color w:val="373E49"/>
                <w:sz w:val="26"/>
                <w:szCs w:val="26"/>
                <w:rtl/>
              </w:rPr>
              <w:t>:</w:t>
            </w:r>
          </w:p>
          <w:p w14:paraId="1E9B34C9" w14:textId="77777777" w:rsidR="009D0A8E" w:rsidRPr="00BF6F28" w:rsidRDefault="009D0A8E" w:rsidP="009D0A8E">
            <w:pPr>
              <w:pStyle w:val="Normal4"/>
              <w:spacing w:before="120" w:after="120"/>
              <w:jc w:val="lowKashida"/>
              <w:rPr>
                <w:rFonts w:ascii="Arial" w:eastAsia="Arial" w:hAnsi="Arial" w:cs="Arial"/>
                <w:color w:val="373E49"/>
                <w:sz w:val="26"/>
                <w:szCs w:val="26"/>
              </w:rPr>
            </w:pPr>
            <w:r w:rsidRPr="00BF6F28">
              <w:rPr>
                <w:rFonts w:ascii="Arial" w:eastAsia="Arial" w:hAnsi="Arial" w:cs="Arial"/>
                <w:color w:val="373E49"/>
                <w:sz w:val="26"/>
                <w:szCs w:val="26"/>
                <w:rtl/>
              </w:rPr>
              <w:t>•</w:t>
            </w:r>
            <w:r w:rsidRPr="00BF6F28">
              <w:rPr>
                <w:rFonts w:ascii="Arial" w:eastAsia="Arial" w:hAnsi="Arial" w:cs="Arial"/>
                <w:color w:val="373E49"/>
                <w:sz w:val="26"/>
                <w:szCs w:val="26"/>
                <w:rtl/>
              </w:rPr>
              <w:tab/>
            </w:r>
            <w:r w:rsidRPr="00BF6F28">
              <w:rPr>
                <w:rFonts w:ascii="Arial" w:eastAsia="Arial" w:hAnsi="Arial" w:cs="Arial"/>
                <w:color w:val="373E49"/>
                <w:sz w:val="26"/>
                <w:szCs w:val="26"/>
              </w:rPr>
              <w:t>Key Transport: The keying material must be transported from one organization to another using a symmetric algorithm (i.e., using a key-wrapping key), or using an asymmetric algorithm</w:t>
            </w:r>
            <w:r w:rsidRPr="00BF6F28">
              <w:rPr>
                <w:rFonts w:ascii="Arial" w:eastAsia="Arial" w:hAnsi="Arial" w:cs="Arial"/>
                <w:color w:val="373E49"/>
                <w:sz w:val="26"/>
                <w:szCs w:val="26"/>
                <w:rtl/>
              </w:rPr>
              <w:t>.</w:t>
            </w:r>
          </w:p>
          <w:p w14:paraId="71C579E0" w14:textId="4344B7C5" w:rsidR="009D0A8E" w:rsidRPr="00BF6F28" w:rsidRDefault="009D0A8E" w:rsidP="009D0A8E">
            <w:pPr>
              <w:pStyle w:val="Normal4"/>
              <w:spacing w:before="120" w:after="120"/>
              <w:jc w:val="lowKashida"/>
              <w:rPr>
                <w:rFonts w:ascii="Arial" w:eastAsia="Arial" w:hAnsi="Arial" w:cs="Arial"/>
                <w:color w:val="373E49"/>
                <w:sz w:val="26"/>
                <w:szCs w:val="26"/>
                <w:rtl/>
              </w:rPr>
            </w:pPr>
            <w:r w:rsidRPr="00BF6F28">
              <w:rPr>
                <w:rFonts w:ascii="Arial" w:eastAsia="Arial" w:hAnsi="Arial" w:cs="Arial"/>
                <w:color w:val="373E49"/>
                <w:sz w:val="26"/>
                <w:szCs w:val="26"/>
                <w:rtl/>
              </w:rPr>
              <w:t>•</w:t>
            </w:r>
            <w:r w:rsidRPr="00BF6F28">
              <w:rPr>
                <w:rFonts w:ascii="Arial" w:eastAsia="Arial" w:hAnsi="Arial" w:cs="Arial"/>
                <w:color w:val="373E49"/>
                <w:sz w:val="26"/>
                <w:szCs w:val="26"/>
                <w:rtl/>
              </w:rPr>
              <w:tab/>
            </w:r>
            <w:r w:rsidRPr="00BF6F28">
              <w:rPr>
                <w:rFonts w:ascii="Arial" w:eastAsia="Arial" w:hAnsi="Arial" w:cs="Arial"/>
                <w:color w:val="373E49"/>
                <w:sz w:val="26"/>
                <w:szCs w:val="26"/>
              </w:rPr>
              <w:t>Key Agreement: Entities must co-create shared keying material using symmetric or asymmetric algorithms</w:t>
            </w:r>
            <w:r w:rsidRPr="00BF6F28">
              <w:rPr>
                <w:rFonts w:ascii="Arial" w:eastAsia="Arial" w:hAnsi="Arial" w:cs="Arial"/>
                <w:color w:val="373E49"/>
                <w:sz w:val="26"/>
                <w:szCs w:val="26"/>
                <w:rtl/>
              </w:rPr>
              <w:t>.</w:t>
            </w:r>
          </w:p>
        </w:tc>
      </w:tr>
      <w:tr w:rsidR="004A580F" w:rsidRPr="00BF6F28" w14:paraId="28C9EBF1" w14:textId="77777777" w:rsidTr="00D2027E">
        <w:trPr>
          <w:jc w:val="right"/>
        </w:trPr>
        <w:tc>
          <w:tcPr>
            <w:tcW w:w="1705" w:type="dxa"/>
            <w:vAlign w:val="center"/>
          </w:tcPr>
          <w:p w14:paraId="3CBAF1C0" w14:textId="77777777" w:rsidR="004A580F" w:rsidRPr="00BF6F28" w:rsidRDefault="004A580F"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6AD92E16" w14:textId="592B0536" w:rsidR="004A580F" w:rsidRPr="00BF6F28" w:rsidRDefault="004A580F" w:rsidP="004A580F">
            <w:pPr>
              <w:pStyle w:val="Normal4"/>
              <w:spacing w:before="120" w:after="120"/>
              <w:jc w:val="lowKashida"/>
              <w:rPr>
                <w:rFonts w:ascii="Arial" w:eastAsia="Arial" w:hAnsi="Arial" w:cs="Arial"/>
                <w:color w:val="373E49"/>
                <w:sz w:val="26"/>
                <w:szCs w:val="26"/>
                <w:rtl/>
              </w:rPr>
            </w:pPr>
            <w:r w:rsidRPr="00BF6F28">
              <w:rPr>
                <w:rFonts w:ascii="Arial" w:hAnsi="Arial" w:cs="Arial"/>
                <w:color w:val="373E49"/>
                <w:sz w:val="26"/>
                <w:szCs w:val="26"/>
              </w:rPr>
              <w:t>Approved key-exchange schemes with approved key sizes must be used. These schemes include Diffie-Hellman (DH) and RSA algorithms and Elliptic Curve Diffie-Hellman (ECDH) for the advance level.</w:t>
            </w:r>
          </w:p>
        </w:tc>
      </w:tr>
      <w:tr w:rsidR="004A580F" w:rsidRPr="00BF6F28" w14:paraId="3896C4D2" w14:textId="77777777" w:rsidTr="00D2027E">
        <w:trPr>
          <w:jc w:val="right"/>
        </w:trPr>
        <w:tc>
          <w:tcPr>
            <w:tcW w:w="1705" w:type="dxa"/>
            <w:vAlign w:val="center"/>
          </w:tcPr>
          <w:p w14:paraId="24101E23" w14:textId="77777777" w:rsidR="004A580F" w:rsidRPr="00BF6F28" w:rsidRDefault="004A580F"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1960FB56" w14:textId="2338E50A" w:rsidR="004A580F" w:rsidRPr="00BF6F28" w:rsidRDefault="004A580F" w:rsidP="004A580F">
            <w:pPr>
              <w:pStyle w:val="Normal4"/>
              <w:spacing w:before="120" w:after="120"/>
              <w:jc w:val="lowKashida"/>
              <w:rPr>
                <w:rFonts w:ascii="Arial" w:eastAsia="Arial" w:hAnsi="Arial" w:cs="Arial"/>
                <w:color w:val="373E49"/>
                <w:sz w:val="26"/>
                <w:szCs w:val="26"/>
                <w:rtl/>
              </w:rPr>
            </w:pPr>
            <w:r w:rsidRPr="00BF6F28">
              <w:rPr>
                <w:rFonts w:ascii="Arial" w:hAnsi="Arial" w:cs="Arial"/>
                <w:color w:val="373E49"/>
                <w:sz w:val="26"/>
                <w:szCs w:val="26"/>
              </w:rPr>
              <w:t>Security strengths of at least 256 bits must be employed for cryptographic algorithms used for critical systems as per the National Cryptographic Standard (</w:t>
            </w:r>
            <w:r w:rsidRPr="00BF6F28">
              <w:rPr>
                <w:rFonts w:ascii="Arial" w:hAnsi="Arial" w:cs="Arial"/>
                <w:color w:val="373E49"/>
                <w:sz w:val="26"/>
                <w:szCs w:val="26"/>
                <w:lang w:eastAsia="ar"/>
              </w:rPr>
              <w:t>NCS-1:2020)</w:t>
            </w:r>
            <w:r w:rsidRPr="00BF6F28">
              <w:rPr>
                <w:rFonts w:ascii="Arial" w:hAnsi="Arial" w:cs="Arial"/>
                <w:color w:val="373E49"/>
                <w:sz w:val="26"/>
                <w:szCs w:val="26"/>
              </w:rPr>
              <w:t>.</w:t>
            </w:r>
          </w:p>
        </w:tc>
      </w:tr>
      <w:tr w:rsidR="004A580F" w:rsidRPr="00BF6F28" w14:paraId="73CED63C" w14:textId="77777777" w:rsidTr="00D2027E">
        <w:trPr>
          <w:jc w:val="right"/>
        </w:trPr>
        <w:tc>
          <w:tcPr>
            <w:tcW w:w="1705" w:type="dxa"/>
            <w:vAlign w:val="center"/>
          </w:tcPr>
          <w:p w14:paraId="18EEBA2E" w14:textId="77777777" w:rsidR="004A580F" w:rsidRPr="00BF6F28" w:rsidRDefault="004A580F"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196932CE" w14:textId="7F441D5F" w:rsidR="004A580F" w:rsidRPr="00BF6F28" w:rsidRDefault="004A580F" w:rsidP="004A580F">
            <w:pPr>
              <w:pStyle w:val="Normal4"/>
              <w:spacing w:before="120" w:after="120"/>
              <w:jc w:val="lowKashida"/>
              <w:rPr>
                <w:rFonts w:ascii="Arial" w:eastAsia="Arial" w:hAnsi="Arial" w:cs="Arial"/>
                <w:color w:val="373E49"/>
                <w:sz w:val="26"/>
                <w:szCs w:val="26"/>
                <w:rtl/>
              </w:rPr>
            </w:pPr>
            <w:r w:rsidRPr="00BF6F28">
              <w:rPr>
                <w:rFonts w:ascii="Arial" w:eastAsia="Arial" w:hAnsi="Arial" w:cs="Arial"/>
                <w:color w:val="373E49"/>
                <w:sz w:val="26"/>
                <w:szCs w:val="26"/>
              </w:rPr>
              <w:t>Security strengths of at least 256 bits must be employed for hash functions used for critical systems</w:t>
            </w:r>
            <w:r w:rsidRPr="00BF6F28">
              <w:rPr>
                <w:rFonts w:ascii="Arial" w:eastAsia="Arial" w:hAnsi="Arial" w:cs="Arial"/>
                <w:color w:val="373E49"/>
                <w:sz w:val="26"/>
                <w:szCs w:val="26"/>
                <w:rtl/>
              </w:rPr>
              <w:t>.</w:t>
            </w:r>
          </w:p>
        </w:tc>
      </w:tr>
      <w:tr w:rsidR="004A580F" w:rsidRPr="00BF6F28" w14:paraId="0769CF53" w14:textId="77777777" w:rsidTr="00D2027E">
        <w:trPr>
          <w:jc w:val="right"/>
        </w:trPr>
        <w:tc>
          <w:tcPr>
            <w:tcW w:w="1705" w:type="dxa"/>
            <w:vAlign w:val="center"/>
          </w:tcPr>
          <w:p w14:paraId="60FDADFC" w14:textId="77777777" w:rsidR="004A580F" w:rsidRPr="00BF6F28" w:rsidRDefault="004A580F"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7EB86A92" w14:textId="77777777" w:rsidR="00B7647B" w:rsidRPr="00BF6F28" w:rsidRDefault="00B7647B" w:rsidP="00B7647B">
            <w:pPr>
              <w:spacing w:before="120" w:after="120" w:line="276" w:lineRule="auto"/>
              <w:jc w:val="both"/>
              <w:rPr>
                <w:rFonts w:ascii="Arial" w:hAnsi="Arial" w:cs="Arial"/>
                <w:color w:val="373E49"/>
                <w:sz w:val="26"/>
                <w:szCs w:val="26"/>
                <w:lang w:eastAsia="ar"/>
              </w:rPr>
            </w:pPr>
            <w:r w:rsidRPr="00BF6F28">
              <w:rPr>
                <w:rFonts w:ascii="Arial" w:hAnsi="Arial" w:cs="Arial"/>
                <w:color w:val="373E49"/>
                <w:sz w:val="26"/>
                <w:szCs w:val="26"/>
                <w:lang w:eastAsia="ar"/>
              </w:rPr>
              <w:t xml:space="preserve">Authenticated Encryption with Associated Data (AEAD) and the accepted schemes must be used such as: </w:t>
            </w:r>
          </w:p>
          <w:p w14:paraId="6483220F" w14:textId="77777777" w:rsidR="00B7647B" w:rsidRPr="00BF6F28" w:rsidRDefault="00B7647B" w:rsidP="00B7647B">
            <w:pPr>
              <w:pStyle w:val="ListParagraph"/>
              <w:numPr>
                <w:ilvl w:val="0"/>
                <w:numId w:val="15"/>
              </w:numPr>
              <w:spacing w:before="120" w:after="120" w:line="276" w:lineRule="auto"/>
              <w:contextualSpacing w:val="0"/>
              <w:jc w:val="both"/>
              <w:rPr>
                <w:rFonts w:ascii="Arial" w:eastAsia="Arial" w:hAnsi="Arial" w:cs="Arial"/>
                <w:color w:val="373E49"/>
                <w:sz w:val="26"/>
                <w:szCs w:val="26"/>
              </w:rPr>
            </w:pPr>
            <w:r w:rsidRPr="00BF6F28">
              <w:rPr>
                <w:rFonts w:ascii="Arial" w:hAnsi="Arial" w:cs="Arial"/>
                <w:color w:val="373E49"/>
                <w:sz w:val="26"/>
                <w:szCs w:val="26"/>
                <w:lang w:eastAsia="ar"/>
              </w:rPr>
              <w:lastRenderedPageBreak/>
              <w:t>Galois Counter Mode (GCM)</w:t>
            </w:r>
          </w:p>
          <w:p w14:paraId="7F0895DA" w14:textId="4273835B" w:rsidR="004A580F" w:rsidRPr="00BF6F28" w:rsidRDefault="00B7647B" w:rsidP="00B7647B">
            <w:pPr>
              <w:pStyle w:val="ListParagraph"/>
              <w:numPr>
                <w:ilvl w:val="0"/>
                <w:numId w:val="15"/>
              </w:numPr>
              <w:spacing w:before="120" w:after="120" w:line="276" w:lineRule="auto"/>
              <w:contextualSpacing w:val="0"/>
              <w:jc w:val="both"/>
              <w:rPr>
                <w:rFonts w:ascii="Arial" w:eastAsia="Arial" w:hAnsi="Arial" w:cs="Arial"/>
                <w:color w:val="373E49"/>
                <w:sz w:val="26"/>
                <w:szCs w:val="26"/>
                <w:rtl/>
              </w:rPr>
            </w:pPr>
            <w:r w:rsidRPr="00BF6F28">
              <w:rPr>
                <w:rFonts w:ascii="Arial" w:hAnsi="Arial" w:cs="Arial"/>
                <w:color w:val="373E49"/>
                <w:sz w:val="26"/>
                <w:szCs w:val="26"/>
                <w:lang w:eastAsia="ar"/>
              </w:rPr>
              <w:t>Counter with CBC-MAC (CCM)</w:t>
            </w:r>
          </w:p>
        </w:tc>
      </w:tr>
      <w:tr w:rsidR="004A580F" w:rsidRPr="00BF6F28" w14:paraId="3068FD79" w14:textId="77777777" w:rsidTr="00D2027E">
        <w:trPr>
          <w:jc w:val="right"/>
        </w:trPr>
        <w:tc>
          <w:tcPr>
            <w:tcW w:w="1705" w:type="dxa"/>
            <w:vAlign w:val="center"/>
          </w:tcPr>
          <w:p w14:paraId="2AAB15C3" w14:textId="77777777" w:rsidR="004A580F" w:rsidRPr="00BF6F28" w:rsidRDefault="004A580F" w:rsidP="0084097B">
            <w:pPr>
              <w:pStyle w:val="Normal4"/>
              <w:numPr>
                <w:ilvl w:val="0"/>
                <w:numId w:val="4"/>
              </w:numPr>
              <w:spacing w:before="120" w:after="120"/>
              <w:jc w:val="center"/>
              <w:rPr>
                <w:rFonts w:ascii="Arial" w:eastAsia="Arial" w:hAnsi="Arial" w:cs="Arial"/>
                <w:color w:val="373E49"/>
                <w:sz w:val="26"/>
                <w:szCs w:val="26"/>
              </w:rPr>
            </w:pPr>
          </w:p>
        </w:tc>
        <w:tc>
          <w:tcPr>
            <w:tcW w:w="7312" w:type="dxa"/>
            <w:vAlign w:val="center"/>
          </w:tcPr>
          <w:p w14:paraId="482C5B62" w14:textId="1D3FCA3D" w:rsidR="00B02C4B" w:rsidRPr="00BF6F28" w:rsidRDefault="00B02C4B" w:rsidP="00B02C4B">
            <w:pPr>
              <w:spacing w:before="120" w:after="120" w:line="276" w:lineRule="auto"/>
              <w:jc w:val="both"/>
              <w:rPr>
                <w:rFonts w:ascii="Arial" w:hAnsi="Arial" w:cs="Arial"/>
                <w:color w:val="373E49"/>
                <w:sz w:val="26"/>
                <w:szCs w:val="26"/>
                <w:lang w:eastAsia="ar"/>
              </w:rPr>
            </w:pPr>
            <w:r w:rsidRPr="00BF6F28">
              <w:rPr>
                <w:rFonts w:ascii="Arial" w:hAnsi="Arial" w:cs="Arial"/>
                <w:color w:val="373E49"/>
                <w:sz w:val="26"/>
                <w:szCs w:val="26"/>
                <w:lang w:eastAsia="ar"/>
              </w:rPr>
              <w:t xml:space="preserve">When </w:t>
            </w:r>
            <w:r w:rsidR="00DB7CE5">
              <w:rPr>
                <w:rFonts w:ascii="Arial" w:hAnsi="Arial" w:cs="Arial"/>
                <w:color w:val="373E49"/>
                <w:sz w:val="26"/>
                <w:szCs w:val="26"/>
                <w:lang w:eastAsia="ar"/>
              </w:rPr>
              <w:t xml:space="preserve">using </w:t>
            </w:r>
            <w:r w:rsidRPr="00BF6F28">
              <w:rPr>
                <w:rFonts w:ascii="Arial" w:hAnsi="Arial" w:cs="Arial"/>
                <w:color w:val="373E49"/>
                <w:sz w:val="26"/>
                <w:szCs w:val="26"/>
                <w:lang w:eastAsia="ar"/>
              </w:rPr>
              <w:t>Hybrid Encryption Schemes the accepted schemes must be used such as:</w:t>
            </w:r>
          </w:p>
          <w:p w14:paraId="68BA9CB6" w14:textId="77777777" w:rsidR="00B02C4B" w:rsidRPr="00BF6F28" w:rsidRDefault="00B02C4B" w:rsidP="00B02C4B">
            <w:pPr>
              <w:pStyle w:val="ListParagraph"/>
              <w:numPr>
                <w:ilvl w:val="0"/>
                <w:numId w:val="15"/>
              </w:numPr>
              <w:spacing w:before="120" w:after="120" w:line="276" w:lineRule="auto"/>
              <w:contextualSpacing w:val="0"/>
              <w:jc w:val="both"/>
              <w:rPr>
                <w:rFonts w:ascii="Arial" w:hAnsi="Arial" w:cs="Arial"/>
                <w:color w:val="373E49"/>
                <w:sz w:val="26"/>
                <w:szCs w:val="26"/>
                <w:lang w:eastAsia="ar"/>
              </w:rPr>
            </w:pPr>
            <w:r w:rsidRPr="00BF6F28">
              <w:rPr>
                <w:rFonts w:ascii="Arial" w:hAnsi="Arial" w:cs="Arial"/>
                <w:color w:val="373E49"/>
                <w:sz w:val="26"/>
                <w:szCs w:val="26"/>
                <w:lang w:eastAsia="ar"/>
              </w:rPr>
              <w:t xml:space="preserve">Elliptic Curve Integrated Encryption Scheme (ECIES) </w:t>
            </w:r>
          </w:p>
          <w:p w14:paraId="07A36F9F" w14:textId="77777777" w:rsidR="00B02C4B" w:rsidRPr="00BF6F28" w:rsidRDefault="00B02C4B" w:rsidP="00B02C4B">
            <w:pPr>
              <w:pStyle w:val="ListParagraph"/>
              <w:numPr>
                <w:ilvl w:val="0"/>
                <w:numId w:val="15"/>
              </w:numPr>
              <w:spacing w:before="120" w:after="120" w:line="276" w:lineRule="auto"/>
              <w:contextualSpacing w:val="0"/>
              <w:jc w:val="both"/>
              <w:rPr>
                <w:rFonts w:ascii="Arial" w:eastAsia="Arial" w:hAnsi="Arial" w:cs="Arial"/>
                <w:color w:val="373E49"/>
                <w:sz w:val="26"/>
                <w:szCs w:val="26"/>
              </w:rPr>
            </w:pPr>
            <w:r w:rsidRPr="00BF6F28">
              <w:rPr>
                <w:rFonts w:ascii="Arial" w:hAnsi="Arial" w:cs="Arial"/>
                <w:color w:val="373E49"/>
                <w:sz w:val="26"/>
                <w:szCs w:val="26"/>
                <w:lang w:eastAsia="ar"/>
              </w:rPr>
              <w:t xml:space="preserve">Discrete Logarithm Integrated Encryption Scheme (DLIES) </w:t>
            </w:r>
          </w:p>
          <w:p w14:paraId="006EA97E" w14:textId="41557CD9" w:rsidR="004A580F" w:rsidRPr="00BF6F28" w:rsidRDefault="00B02C4B" w:rsidP="00B02C4B">
            <w:pPr>
              <w:pStyle w:val="ListParagraph"/>
              <w:numPr>
                <w:ilvl w:val="0"/>
                <w:numId w:val="15"/>
              </w:numPr>
              <w:spacing w:before="120" w:after="120" w:line="276" w:lineRule="auto"/>
              <w:contextualSpacing w:val="0"/>
              <w:jc w:val="both"/>
              <w:rPr>
                <w:rFonts w:ascii="Arial" w:eastAsia="Arial" w:hAnsi="Arial" w:cs="Arial"/>
                <w:color w:val="373E49"/>
                <w:sz w:val="26"/>
                <w:szCs w:val="26"/>
                <w:rtl/>
              </w:rPr>
            </w:pPr>
            <w:r w:rsidRPr="00BF6F28">
              <w:rPr>
                <w:rFonts w:ascii="Arial" w:hAnsi="Arial" w:cs="Arial"/>
                <w:color w:val="373E49"/>
                <w:sz w:val="26"/>
                <w:szCs w:val="26"/>
                <w:lang w:eastAsia="ar"/>
              </w:rPr>
              <w:t>RSA with Optimal Asymmetric Encryption Padding (RSA-OAEP)</w:t>
            </w:r>
          </w:p>
        </w:tc>
      </w:tr>
      <w:tr w:rsidR="00815A9A" w:rsidRPr="00BF6F28" w14:paraId="4DA2BD76" w14:textId="77777777" w:rsidTr="00D2027E">
        <w:trPr>
          <w:jc w:val="right"/>
        </w:trPr>
        <w:tc>
          <w:tcPr>
            <w:tcW w:w="1705" w:type="dxa"/>
            <w:shd w:val="clear" w:color="auto" w:fill="373E49"/>
            <w:vAlign w:val="center"/>
          </w:tcPr>
          <w:p w14:paraId="000000B4" w14:textId="77777777" w:rsidR="00815A9A" w:rsidRPr="00BF6F28" w:rsidRDefault="001A4651" w:rsidP="0084097B">
            <w:pPr>
              <w:pStyle w:val="Normal4"/>
              <w:spacing w:before="120" w:after="120"/>
              <w:jc w:val="both"/>
              <w:rPr>
                <w:rFonts w:ascii="Arial" w:eastAsia="Arial" w:hAnsi="Arial" w:cs="Arial"/>
                <w:color w:val="FFFFFF"/>
                <w:sz w:val="26"/>
                <w:szCs w:val="26"/>
              </w:rPr>
            </w:pPr>
            <w:r w:rsidRPr="00BF6F28">
              <w:rPr>
                <w:rFonts w:ascii="Arial" w:eastAsia="Arial" w:hAnsi="Arial" w:cs="Arial"/>
                <w:color w:val="FFFFFF"/>
                <w:sz w:val="26"/>
                <w:szCs w:val="26"/>
              </w:rPr>
              <w:t>5</w:t>
            </w:r>
          </w:p>
        </w:tc>
        <w:tc>
          <w:tcPr>
            <w:tcW w:w="7312" w:type="dxa"/>
            <w:shd w:val="clear" w:color="auto" w:fill="373E49"/>
            <w:vAlign w:val="center"/>
          </w:tcPr>
          <w:p w14:paraId="000000B5" w14:textId="05850D46" w:rsidR="00815A9A" w:rsidRPr="00BF6F28" w:rsidRDefault="00B02C4B" w:rsidP="0084097B">
            <w:pPr>
              <w:pStyle w:val="Normal4"/>
              <w:spacing w:before="120" w:after="120"/>
              <w:jc w:val="both"/>
              <w:rPr>
                <w:rFonts w:ascii="Arial" w:eastAsia="Arial" w:hAnsi="Arial" w:cs="Arial"/>
                <w:color w:val="FFFFFF"/>
                <w:sz w:val="26"/>
                <w:szCs w:val="26"/>
                <w:lang w:val="en-US"/>
              </w:rPr>
            </w:pPr>
            <w:r w:rsidRPr="00BF6F28">
              <w:rPr>
                <w:rFonts w:ascii="Arial" w:eastAsia="Arial" w:hAnsi="Arial" w:cs="Arial"/>
                <w:color w:val="FFFFFF" w:themeColor="background1"/>
                <w:sz w:val="26"/>
                <w:szCs w:val="26"/>
              </w:rPr>
              <w:t>Commonly Used Cryptographic Protocols</w:t>
            </w:r>
          </w:p>
        </w:tc>
      </w:tr>
      <w:tr w:rsidR="00815A9A" w:rsidRPr="00BF6F28" w14:paraId="5470C8E8" w14:textId="77777777" w:rsidTr="00D2027E">
        <w:trPr>
          <w:jc w:val="right"/>
        </w:trPr>
        <w:tc>
          <w:tcPr>
            <w:tcW w:w="1705" w:type="dxa"/>
            <w:shd w:val="clear" w:color="auto" w:fill="D3D7DE" w:themeFill="accent1" w:themeFillTint="33"/>
            <w:vAlign w:val="center"/>
          </w:tcPr>
          <w:p w14:paraId="000000B6" w14:textId="77777777" w:rsidR="00815A9A" w:rsidRPr="00BF6F28" w:rsidRDefault="001A4651"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Objective</w:t>
            </w:r>
          </w:p>
        </w:tc>
        <w:tc>
          <w:tcPr>
            <w:tcW w:w="7312" w:type="dxa"/>
            <w:shd w:val="clear" w:color="auto" w:fill="D3D7DE" w:themeFill="accent1" w:themeFillTint="33"/>
            <w:vAlign w:val="center"/>
          </w:tcPr>
          <w:p w14:paraId="000000B7" w14:textId="34AA1974" w:rsidR="00815A9A" w:rsidRPr="00BF6F28" w:rsidRDefault="00B02C4B"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To ensure that approved and secure cryptographic protocols are used when using cryptography.</w:t>
            </w:r>
          </w:p>
        </w:tc>
      </w:tr>
      <w:tr w:rsidR="00815A9A" w:rsidRPr="00BF6F28" w14:paraId="357D0EBC" w14:textId="77777777" w:rsidTr="00D2027E">
        <w:trPr>
          <w:jc w:val="right"/>
        </w:trPr>
        <w:tc>
          <w:tcPr>
            <w:tcW w:w="1705" w:type="dxa"/>
            <w:shd w:val="clear" w:color="auto" w:fill="D3D7DE" w:themeFill="accent1" w:themeFillTint="33"/>
            <w:vAlign w:val="center"/>
          </w:tcPr>
          <w:p w14:paraId="000000B8" w14:textId="77777777" w:rsidR="00815A9A" w:rsidRPr="00BF6F28" w:rsidRDefault="001A4651"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Risk Implication</w:t>
            </w:r>
          </w:p>
        </w:tc>
        <w:tc>
          <w:tcPr>
            <w:tcW w:w="7312" w:type="dxa"/>
            <w:shd w:val="clear" w:color="auto" w:fill="D3D7DE" w:themeFill="accent1" w:themeFillTint="33"/>
            <w:vAlign w:val="center"/>
          </w:tcPr>
          <w:p w14:paraId="000000B9" w14:textId="400D552B" w:rsidR="00815A9A" w:rsidRPr="00BF6F28" w:rsidRDefault="00B02C4B"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Use of insecure or unapproved cryptographic protocols has severe implications that could lead to information theft, unauthorized access, and information disclosure.</w:t>
            </w:r>
          </w:p>
        </w:tc>
      </w:tr>
      <w:tr w:rsidR="00815A9A" w:rsidRPr="00BF6F28" w14:paraId="29044658" w14:textId="77777777" w:rsidTr="00D2027E">
        <w:trPr>
          <w:jc w:val="right"/>
        </w:trPr>
        <w:tc>
          <w:tcPr>
            <w:tcW w:w="9017" w:type="dxa"/>
            <w:gridSpan w:val="2"/>
            <w:shd w:val="clear" w:color="auto" w:fill="F2F2F2"/>
            <w:vAlign w:val="center"/>
          </w:tcPr>
          <w:p w14:paraId="000000BA" w14:textId="15BB9051" w:rsidR="00815A9A" w:rsidRPr="00BF6F28" w:rsidRDefault="00E41136" w:rsidP="0084097B">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Requirements</w:t>
            </w:r>
          </w:p>
        </w:tc>
      </w:tr>
      <w:tr w:rsidR="00815A9A" w:rsidRPr="00BF6F28" w14:paraId="0CC1632E" w14:textId="77777777" w:rsidTr="00D2027E">
        <w:trPr>
          <w:jc w:val="right"/>
        </w:trPr>
        <w:tc>
          <w:tcPr>
            <w:tcW w:w="1705" w:type="dxa"/>
            <w:vAlign w:val="center"/>
          </w:tcPr>
          <w:p w14:paraId="000000BC" w14:textId="77777777" w:rsidR="00815A9A" w:rsidRPr="00BF6F28" w:rsidRDefault="00815A9A"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000000BD" w14:textId="7CB4A4E5" w:rsidR="00815A9A" w:rsidRPr="00BF6F28" w:rsidRDefault="00BA40D0" w:rsidP="00BA40D0">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IP Security algorithms must be used for authentication, and must use the Authentication Header (AH) and encapsulation security payload (ESP) with authentication designs of (MAC) such as</w:t>
            </w:r>
            <w:r w:rsidR="00004181">
              <w:rPr>
                <w:rFonts w:ascii="Arial" w:eastAsia="Arial" w:hAnsi="Arial" w:cs="Arial"/>
                <w:color w:val="373E49"/>
                <w:sz w:val="26"/>
                <w:szCs w:val="26"/>
                <w:lang w:val="en-US"/>
              </w:rPr>
              <w:t xml:space="preserve"> but not limited to:</w:t>
            </w:r>
            <w:r w:rsidRPr="00BF6F28">
              <w:rPr>
                <w:rFonts w:ascii="Arial" w:eastAsia="Arial" w:hAnsi="Arial" w:cs="Arial"/>
                <w:color w:val="373E49"/>
                <w:sz w:val="26"/>
                <w:szCs w:val="26"/>
              </w:rPr>
              <w:t xml:space="preserve"> HMAC-SHA2-384, HMAC-SHA3-256.</w:t>
            </w:r>
          </w:p>
        </w:tc>
      </w:tr>
      <w:tr w:rsidR="004D20B4" w:rsidRPr="00BF6F28" w14:paraId="187FFCB5" w14:textId="77777777" w:rsidTr="00D2027E">
        <w:trPr>
          <w:jc w:val="right"/>
        </w:trPr>
        <w:tc>
          <w:tcPr>
            <w:tcW w:w="1705" w:type="dxa"/>
            <w:vAlign w:val="center"/>
          </w:tcPr>
          <w:p w14:paraId="0336254B" w14:textId="77777777" w:rsidR="004D20B4" w:rsidRPr="00BF6F28" w:rsidRDefault="004D20B4"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4F4155A8" w14:textId="1391CDE9" w:rsidR="004D20B4" w:rsidRPr="00BF6F28" w:rsidRDefault="00BA40D0" w:rsidP="00BA40D0">
            <w:pPr>
              <w:pStyle w:val="Normal4"/>
              <w:spacing w:before="120" w:after="120"/>
              <w:jc w:val="both"/>
              <w:rPr>
                <w:rFonts w:ascii="Arial" w:eastAsia="Arial" w:hAnsi="Arial" w:cs="Arial"/>
                <w:color w:val="373E49"/>
                <w:sz w:val="26"/>
                <w:szCs w:val="26"/>
              </w:rPr>
            </w:pPr>
            <w:r w:rsidRPr="00BF6F28">
              <w:rPr>
                <w:rFonts w:ascii="Arial" w:hAnsi="Arial" w:cs="Arial"/>
                <w:color w:val="373E49"/>
                <w:sz w:val="26"/>
                <w:szCs w:val="26"/>
              </w:rPr>
              <w:t>Acceptable versions of the Transport Layer Security (TLS) protocol must be used such as TLS 1.2 and TLS 1.3</w:t>
            </w:r>
          </w:p>
        </w:tc>
      </w:tr>
      <w:tr w:rsidR="00815A9A" w:rsidRPr="00BF6F28" w14:paraId="14B3BB20" w14:textId="77777777" w:rsidTr="00D2027E">
        <w:trPr>
          <w:jc w:val="right"/>
        </w:trPr>
        <w:tc>
          <w:tcPr>
            <w:tcW w:w="1705" w:type="dxa"/>
            <w:vAlign w:val="center"/>
          </w:tcPr>
          <w:p w14:paraId="000000BE" w14:textId="77777777" w:rsidR="00815A9A" w:rsidRPr="00BF6F28" w:rsidRDefault="00815A9A"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000000BF" w14:textId="2A01483A" w:rsidR="00815A9A" w:rsidRPr="00BF6F28" w:rsidRDefault="00BA40D0" w:rsidP="00BA40D0">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Domain Name System Security (DNSSEC) must be used and the accepted requirements for both zone data signing and message authentication such as ECDSA_P384_SHA-384 and HMAC_SHA- 384.</w:t>
            </w:r>
          </w:p>
        </w:tc>
      </w:tr>
      <w:tr w:rsidR="00815A9A" w:rsidRPr="00BF6F28" w14:paraId="3E92A658" w14:textId="77777777" w:rsidTr="00D2027E">
        <w:trPr>
          <w:jc w:val="right"/>
        </w:trPr>
        <w:tc>
          <w:tcPr>
            <w:tcW w:w="1705" w:type="dxa"/>
            <w:vAlign w:val="center"/>
          </w:tcPr>
          <w:p w14:paraId="000000C0" w14:textId="77777777" w:rsidR="00815A9A" w:rsidRPr="00BF6F28" w:rsidRDefault="00815A9A"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000000C1" w14:textId="72A65CB9" w:rsidR="00815A9A" w:rsidRPr="00BF6F28" w:rsidRDefault="00BA40D0" w:rsidP="00BA40D0">
            <w:pPr>
              <w:pStyle w:val="Normal4"/>
              <w:spacing w:before="120" w:after="120"/>
              <w:jc w:val="both"/>
              <w:rPr>
                <w:rFonts w:ascii="Arial" w:eastAsia="Arial" w:hAnsi="Arial" w:cs="Arial"/>
                <w:color w:val="373E49"/>
                <w:sz w:val="26"/>
                <w:szCs w:val="26"/>
              </w:rPr>
            </w:pPr>
            <w:r w:rsidRPr="00BF6F28">
              <w:rPr>
                <w:rFonts w:ascii="Arial" w:eastAsia="Arial" w:hAnsi="Arial" w:cs="Arial"/>
                <w:color w:val="373E49"/>
                <w:sz w:val="26"/>
                <w:szCs w:val="26"/>
              </w:rPr>
              <w:t>Acceptable secure remote connection protocol versions and requirements must be used such as SSH-2 and AEAD_AES_128_GCM.</w:t>
            </w:r>
          </w:p>
        </w:tc>
      </w:tr>
      <w:tr w:rsidR="00BA40D0" w:rsidRPr="00BF6F28" w14:paraId="14570362" w14:textId="77777777" w:rsidTr="00D2027E">
        <w:trPr>
          <w:jc w:val="right"/>
        </w:trPr>
        <w:tc>
          <w:tcPr>
            <w:tcW w:w="1705" w:type="dxa"/>
            <w:vAlign w:val="center"/>
          </w:tcPr>
          <w:p w14:paraId="3C3AC252" w14:textId="77777777" w:rsidR="00BA40D0" w:rsidRPr="00BF6F28" w:rsidRDefault="00BA40D0"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353D8654" w14:textId="2FC1B961" w:rsidR="00BA40D0" w:rsidRPr="00BF6F28" w:rsidRDefault="00BA40D0" w:rsidP="00BA40D0">
            <w:pPr>
              <w:pStyle w:val="Normal4"/>
              <w:spacing w:before="120" w:after="120"/>
              <w:jc w:val="both"/>
              <w:rPr>
                <w:rFonts w:ascii="Arial" w:eastAsia="Arial" w:hAnsi="Arial" w:cs="Arial"/>
                <w:color w:val="373E49"/>
                <w:sz w:val="26"/>
                <w:szCs w:val="26"/>
              </w:rPr>
            </w:pPr>
            <w:r w:rsidRPr="00BF6F28">
              <w:rPr>
                <w:rFonts w:ascii="Arial" w:hAnsi="Arial" w:cs="Arial"/>
                <w:color w:val="373E49"/>
                <w:sz w:val="26"/>
                <w:szCs w:val="26"/>
                <w:lang w:eastAsia="ar"/>
              </w:rPr>
              <w:t>Acceptable version and requirements must be used for Bluetooth such as Bluetooth 4.1, Security Mode 4 and AES-CCM.</w:t>
            </w:r>
          </w:p>
        </w:tc>
      </w:tr>
      <w:tr w:rsidR="00815A9A" w:rsidRPr="00BF6F28" w14:paraId="37E8C174" w14:textId="77777777" w:rsidTr="00D2027E">
        <w:trPr>
          <w:jc w:val="right"/>
        </w:trPr>
        <w:tc>
          <w:tcPr>
            <w:tcW w:w="1705" w:type="dxa"/>
            <w:vAlign w:val="center"/>
          </w:tcPr>
          <w:p w14:paraId="000000C2" w14:textId="77777777" w:rsidR="00815A9A" w:rsidRPr="00BF6F28" w:rsidRDefault="00815A9A"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584401DE" w14:textId="77777777" w:rsidR="00877DE2" w:rsidRPr="00BF6F28" w:rsidRDefault="00877DE2" w:rsidP="00877DE2">
            <w:pPr>
              <w:pStyle w:val="Normal4"/>
              <w:spacing w:before="120" w:after="120"/>
              <w:rPr>
                <w:rStyle w:val="normaltextrun"/>
                <w:rFonts w:ascii="Arial" w:hAnsi="Arial" w:cs="Arial"/>
                <w:color w:val="373E49"/>
                <w:sz w:val="26"/>
                <w:szCs w:val="26"/>
                <w:shd w:val="clear" w:color="auto" w:fill="FFFFFF"/>
              </w:rPr>
            </w:pPr>
            <w:r w:rsidRPr="00BF6F28">
              <w:rPr>
                <w:rStyle w:val="normaltextrun"/>
                <w:rFonts w:ascii="Arial" w:hAnsi="Arial" w:cs="Arial"/>
                <w:color w:val="373E49"/>
                <w:sz w:val="26"/>
                <w:szCs w:val="26"/>
                <w:shd w:val="clear" w:color="auto" w:fill="FFFFFF"/>
              </w:rPr>
              <w:t>Acceptable requirements of the UMTS / 4G (LTE) / 5G system must be used such as:</w:t>
            </w:r>
          </w:p>
          <w:p w14:paraId="44087E09" w14:textId="77777777" w:rsidR="00877DE2" w:rsidRPr="00BF6F28" w:rsidRDefault="00877DE2" w:rsidP="00877DE2">
            <w:pPr>
              <w:pStyle w:val="Normal4"/>
              <w:spacing w:before="120" w:after="120"/>
              <w:rPr>
                <w:rStyle w:val="normaltextrun"/>
                <w:rFonts w:ascii="Arial" w:hAnsi="Arial" w:cs="Arial"/>
                <w:color w:val="373E49"/>
                <w:sz w:val="26"/>
                <w:szCs w:val="26"/>
                <w:shd w:val="clear" w:color="auto" w:fill="FFFFFF"/>
              </w:rPr>
            </w:pPr>
            <w:r w:rsidRPr="00BF6F28">
              <w:rPr>
                <w:rStyle w:val="normaltextrun"/>
                <w:rFonts w:ascii="Arial" w:hAnsi="Arial" w:cs="Arial"/>
                <w:color w:val="373E49"/>
                <w:sz w:val="26"/>
                <w:szCs w:val="26"/>
                <w:shd w:val="clear" w:color="auto" w:fill="FFFFFF"/>
              </w:rPr>
              <w:t>•</w:t>
            </w:r>
            <w:bookmarkStart w:id="5" w:name="_Hlk146792733"/>
            <w:r w:rsidRPr="00BF6F28">
              <w:rPr>
                <w:rStyle w:val="normaltextrun"/>
                <w:rFonts w:ascii="Arial" w:hAnsi="Arial" w:cs="Arial"/>
                <w:color w:val="373E49"/>
                <w:sz w:val="26"/>
                <w:szCs w:val="26"/>
                <w:shd w:val="clear" w:color="auto" w:fill="FFFFFF"/>
              </w:rPr>
              <w:tab/>
              <w:t>For Universal Mobile Telecommunications System (UMTS), UEA1-128 must be used with UA1-128.</w:t>
            </w:r>
          </w:p>
          <w:p w14:paraId="14D7F7B0" w14:textId="77777777" w:rsidR="00877DE2" w:rsidRPr="00BF6F28" w:rsidRDefault="00877DE2" w:rsidP="00877DE2">
            <w:pPr>
              <w:pStyle w:val="Normal4"/>
              <w:spacing w:before="120" w:after="120"/>
              <w:rPr>
                <w:rStyle w:val="normaltextrun"/>
                <w:rFonts w:ascii="Arial" w:hAnsi="Arial" w:cs="Arial"/>
                <w:color w:val="373E49"/>
                <w:sz w:val="26"/>
                <w:szCs w:val="26"/>
                <w:shd w:val="clear" w:color="auto" w:fill="FFFFFF"/>
              </w:rPr>
            </w:pPr>
            <w:r w:rsidRPr="00BF6F28">
              <w:rPr>
                <w:rStyle w:val="normaltextrun"/>
                <w:rFonts w:ascii="Arial" w:hAnsi="Arial" w:cs="Arial"/>
                <w:color w:val="373E49"/>
                <w:sz w:val="26"/>
                <w:szCs w:val="26"/>
                <w:shd w:val="clear" w:color="auto" w:fill="FFFFFF"/>
              </w:rPr>
              <w:t>•</w:t>
            </w:r>
            <w:r w:rsidRPr="00BF6F28">
              <w:rPr>
                <w:rStyle w:val="normaltextrun"/>
                <w:rFonts w:ascii="Arial" w:hAnsi="Arial" w:cs="Arial"/>
                <w:color w:val="373E49"/>
                <w:sz w:val="26"/>
                <w:szCs w:val="26"/>
                <w:shd w:val="clear" w:color="auto" w:fill="FFFFFF"/>
              </w:rPr>
              <w:tab/>
              <w:t>For 4G (LTE), must use 128-EEA2 with 128-EIA2.</w:t>
            </w:r>
          </w:p>
          <w:p w14:paraId="000000C3" w14:textId="20787B6D" w:rsidR="00815A9A" w:rsidRPr="00BF6F28" w:rsidRDefault="00877DE2" w:rsidP="00877DE2">
            <w:pPr>
              <w:pStyle w:val="Normal4"/>
              <w:spacing w:before="120" w:after="120"/>
              <w:jc w:val="both"/>
              <w:rPr>
                <w:rFonts w:ascii="Arial" w:eastAsia="Arial" w:hAnsi="Arial" w:cs="Arial"/>
                <w:color w:val="373E49"/>
                <w:sz w:val="26"/>
                <w:szCs w:val="26"/>
              </w:rPr>
            </w:pPr>
            <w:r w:rsidRPr="00BF6F28">
              <w:rPr>
                <w:rStyle w:val="normaltextrun"/>
                <w:rFonts w:ascii="Arial" w:hAnsi="Arial" w:cs="Arial"/>
                <w:color w:val="373E49"/>
                <w:sz w:val="26"/>
                <w:szCs w:val="26"/>
                <w:shd w:val="clear" w:color="auto" w:fill="FFFFFF"/>
              </w:rPr>
              <w:t>•</w:t>
            </w:r>
            <w:r w:rsidRPr="00BF6F28">
              <w:rPr>
                <w:rStyle w:val="normaltextrun"/>
                <w:rFonts w:ascii="Arial" w:hAnsi="Arial" w:cs="Arial"/>
                <w:color w:val="373E49"/>
                <w:sz w:val="26"/>
                <w:szCs w:val="26"/>
                <w:shd w:val="clear" w:color="auto" w:fill="FFFFFF"/>
              </w:rPr>
              <w:tab/>
              <w:t>For the fifth generation (5G),must</w:t>
            </w:r>
            <w:r w:rsidR="0002640C">
              <w:rPr>
                <w:rStyle w:val="normaltextrun"/>
                <w:rFonts w:ascii="Arial" w:hAnsi="Arial" w:cs="Arial"/>
                <w:color w:val="373E49"/>
                <w:sz w:val="26"/>
                <w:szCs w:val="26"/>
                <w:shd w:val="clear" w:color="auto" w:fill="FFFFFF"/>
              </w:rPr>
              <w:t xml:space="preserve"> </w:t>
            </w:r>
            <w:r w:rsidRPr="00BF6F28">
              <w:rPr>
                <w:rStyle w:val="normaltextrun"/>
                <w:rFonts w:ascii="Arial" w:hAnsi="Arial" w:cs="Arial"/>
                <w:color w:val="373E49"/>
                <w:sz w:val="26"/>
                <w:szCs w:val="26"/>
                <w:shd w:val="clear" w:color="auto" w:fill="FFFFFF"/>
              </w:rPr>
              <w:t>use OR 128-NEA2 with 128-NIA2.</w:t>
            </w:r>
            <w:bookmarkEnd w:id="5"/>
          </w:p>
        </w:tc>
      </w:tr>
      <w:tr w:rsidR="00815A9A" w:rsidRPr="00BF6F28" w14:paraId="45632525" w14:textId="77777777" w:rsidTr="00D2027E">
        <w:trPr>
          <w:jc w:val="right"/>
        </w:trPr>
        <w:tc>
          <w:tcPr>
            <w:tcW w:w="1705" w:type="dxa"/>
            <w:vAlign w:val="center"/>
          </w:tcPr>
          <w:p w14:paraId="000000C4" w14:textId="77777777" w:rsidR="00815A9A" w:rsidRPr="00BF6F28" w:rsidRDefault="00815A9A"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000000C5" w14:textId="00D67BE9" w:rsidR="00815A9A" w:rsidRPr="00BF6F28" w:rsidRDefault="00877DE2" w:rsidP="00877DE2">
            <w:pPr>
              <w:pStyle w:val="Normal4"/>
              <w:spacing w:before="120" w:after="120"/>
              <w:jc w:val="both"/>
              <w:rPr>
                <w:rFonts w:ascii="Arial" w:eastAsia="Arial" w:hAnsi="Arial" w:cs="Arial"/>
                <w:color w:val="373E49"/>
                <w:sz w:val="26"/>
                <w:szCs w:val="26"/>
              </w:rPr>
            </w:pPr>
            <w:r w:rsidRPr="00BF6F28">
              <w:rPr>
                <w:rFonts w:ascii="Arial" w:hAnsi="Arial" w:cs="Arial"/>
                <w:color w:val="373E49"/>
                <w:sz w:val="26"/>
                <w:szCs w:val="26"/>
                <w:lang w:eastAsia="ar"/>
              </w:rPr>
              <w:t>Acceptable versions of Wi-Fi Protected Access (WPA) must be used such as WPA3-Enterprise.</w:t>
            </w:r>
          </w:p>
        </w:tc>
      </w:tr>
      <w:tr w:rsidR="00877DE2" w:rsidRPr="00BF6F28" w14:paraId="5385EF1E" w14:textId="77777777" w:rsidTr="00D2027E">
        <w:trPr>
          <w:jc w:val="right"/>
        </w:trPr>
        <w:tc>
          <w:tcPr>
            <w:tcW w:w="1705" w:type="dxa"/>
            <w:vAlign w:val="center"/>
          </w:tcPr>
          <w:p w14:paraId="03A63F3F" w14:textId="77777777" w:rsidR="00877DE2" w:rsidRPr="00BF6F28" w:rsidRDefault="00877DE2"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0FC22C72" w14:textId="77777777" w:rsidR="00877DE2" w:rsidRPr="00BF6F28" w:rsidRDefault="00877DE2" w:rsidP="00877DE2">
            <w:pPr>
              <w:spacing w:before="120" w:after="120" w:line="276" w:lineRule="auto"/>
              <w:jc w:val="both"/>
              <w:rPr>
                <w:rFonts w:ascii="Arial" w:hAnsi="Arial" w:cs="Arial"/>
                <w:color w:val="373E49"/>
                <w:sz w:val="26"/>
                <w:szCs w:val="26"/>
                <w:lang w:eastAsia="ar"/>
              </w:rPr>
            </w:pPr>
            <w:r w:rsidRPr="00BF6F28">
              <w:rPr>
                <w:rFonts w:ascii="Arial" w:hAnsi="Arial" w:cs="Arial"/>
                <w:color w:val="373E49"/>
                <w:sz w:val="26"/>
                <w:szCs w:val="26"/>
                <w:lang w:eastAsia="ar"/>
              </w:rPr>
              <w:t>Kerberos Protocol must use the accepted requirements for both basic and advance level such as:</w:t>
            </w:r>
          </w:p>
          <w:p w14:paraId="1E51507F" w14:textId="5E3724A4" w:rsidR="00877DE2" w:rsidRPr="00BF6F28" w:rsidRDefault="00877DE2" w:rsidP="00877DE2">
            <w:pPr>
              <w:pStyle w:val="ListParagraph"/>
              <w:numPr>
                <w:ilvl w:val="0"/>
                <w:numId w:val="18"/>
              </w:numPr>
              <w:spacing w:before="120" w:after="120" w:line="276" w:lineRule="auto"/>
              <w:contextualSpacing w:val="0"/>
              <w:jc w:val="both"/>
              <w:rPr>
                <w:rFonts w:ascii="Arial" w:hAnsi="Arial" w:cs="Arial"/>
                <w:color w:val="373E49"/>
                <w:sz w:val="26"/>
                <w:szCs w:val="26"/>
                <w:shd w:val="clear" w:color="auto" w:fill="FFFFFF"/>
              </w:rPr>
            </w:pPr>
            <w:r w:rsidRPr="00BF6F28">
              <w:rPr>
                <w:rFonts w:ascii="Arial" w:hAnsi="Arial" w:cs="Arial"/>
                <w:color w:val="373E49"/>
                <w:sz w:val="26"/>
                <w:szCs w:val="26"/>
                <w:lang w:eastAsia="ar"/>
              </w:rPr>
              <w:t xml:space="preserve">(CAMELLIA128-CTS-CMAC) </w:t>
            </w:r>
          </w:p>
          <w:p w14:paraId="1BD4F349" w14:textId="7A154DA9" w:rsidR="00877DE2" w:rsidRPr="00BF6F28" w:rsidRDefault="00877DE2" w:rsidP="00877DE2">
            <w:pPr>
              <w:pStyle w:val="ListParagraph"/>
              <w:numPr>
                <w:ilvl w:val="0"/>
                <w:numId w:val="18"/>
              </w:numPr>
              <w:spacing w:before="120" w:after="120" w:line="276" w:lineRule="auto"/>
              <w:contextualSpacing w:val="0"/>
              <w:jc w:val="both"/>
              <w:rPr>
                <w:rStyle w:val="normaltextrun"/>
                <w:rFonts w:ascii="Arial" w:hAnsi="Arial" w:cs="Arial"/>
                <w:color w:val="373E49"/>
                <w:sz w:val="26"/>
                <w:szCs w:val="26"/>
                <w:shd w:val="clear" w:color="auto" w:fill="FFFFFF"/>
              </w:rPr>
            </w:pPr>
            <w:r w:rsidRPr="00BF6F28">
              <w:rPr>
                <w:rFonts w:ascii="Arial" w:hAnsi="Arial" w:cs="Arial"/>
                <w:color w:val="373E49"/>
                <w:sz w:val="26"/>
                <w:szCs w:val="26"/>
                <w:lang w:eastAsia="ar"/>
              </w:rPr>
              <w:t>(AES256-CTS-HMAC-SHA3)</w:t>
            </w:r>
          </w:p>
        </w:tc>
      </w:tr>
      <w:tr w:rsidR="00877DE2" w:rsidRPr="00BF6F28" w14:paraId="7A141318" w14:textId="77777777" w:rsidTr="00D2027E">
        <w:trPr>
          <w:jc w:val="right"/>
        </w:trPr>
        <w:tc>
          <w:tcPr>
            <w:tcW w:w="1705" w:type="dxa"/>
            <w:vAlign w:val="center"/>
          </w:tcPr>
          <w:p w14:paraId="0CA87FF8" w14:textId="77777777" w:rsidR="00877DE2" w:rsidRPr="00BF6F28" w:rsidRDefault="00877DE2"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37420058" w14:textId="4A7A908C" w:rsidR="00877DE2" w:rsidRPr="00BF6F28" w:rsidRDefault="007D54AC" w:rsidP="007D54AC">
            <w:pPr>
              <w:pStyle w:val="Normal4"/>
              <w:spacing w:before="120" w:after="120"/>
              <w:jc w:val="both"/>
              <w:rPr>
                <w:rStyle w:val="normaltextrun"/>
                <w:rFonts w:ascii="Arial" w:hAnsi="Arial" w:cs="Arial"/>
                <w:color w:val="373E49"/>
                <w:sz w:val="26"/>
                <w:szCs w:val="26"/>
                <w:shd w:val="clear" w:color="auto" w:fill="FFFFFF"/>
              </w:rPr>
            </w:pPr>
            <w:r w:rsidRPr="00BF6F28">
              <w:rPr>
                <w:rFonts w:ascii="Arial" w:hAnsi="Arial" w:cs="Arial"/>
                <w:color w:val="373E49"/>
                <w:sz w:val="26"/>
                <w:szCs w:val="26"/>
                <w:lang w:eastAsia="ar"/>
              </w:rPr>
              <w:t>Server management protocol that supports encryption or configures encryption for server management protocols, such as LDAP over TLS, SNMPv3 with authentication and privacy, Kerberos with TLS, encrypted syslog, etc., must be used.</w:t>
            </w:r>
          </w:p>
        </w:tc>
      </w:tr>
      <w:tr w:rsidR="00877DE2" w:rsidRPr="00BF6F28" w14:paraId="42D4BD9A" w14:textId="77777777" w:rsidTr="00D2027E">
        <w:trPr>
          <w:jc w:val="right"/>
        </w:trPr>
        <w:tc>
          <w:tcPr>
            <w:tcW w:w="1705" w:type="dxa"/>
            <w:vAlign w:val="center"/>
          </w:tcPr>
          <w:p w14:paraId="6F2D8BD5" w14:textId="77777777" w:rsidR="00877DE2" w:rsidRPr="00BF6F28" w:rsidRDefault="00877DE2"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415A5DFE" w14:textId="60F9DC6B" w:rsidR="00877DE2" w:rsidRPr="00BF6F28" w:rsidRDefault="00616E42" w:rsidP="00616E42">
            <w:pPr>
              <w:pStyle w:val="Normal4"/>
              <w:spacing w:before="120" w:after="120"/>
              <w:jc w:val="both"/>
              <w:rPr>
                <w:rStyle w:val="normaltextrun"/>
                <w:rFonts w:ascii="Arial" w:hAnsi="Arial" w:cs="Arial"/>
                <w:color w:val="373E49"/>
                <w:sz w:val="26"/>
                <w:szCs w:val="26"/>
                <w:shd w:val="clear" w:color="auto" w:fill="FFFFFF"/>
              </w:rPr>
            </w:pPr>
            <w:r w:rsidRPr="00BF6F28">
              <w:rPr>
                <w:rFonts w:ascii="Arial" w:hAnsi="Arial" w:cs="Arial"/>
                <w:color w:val="373E49"/>
                <w:sz w:val="26"/>
                <w:szCs w:val="26"/>
                <w:lang w:eastAsia="ar"/>
              </w:rPr>
              <w:t>Encryption for server application and database communication protocols, such as HTTPS, Secure API, TDE or SQL with TLS, SFTP, SSHv2, etc., must be configured.</w:t>
            </w:r>
          </w:p>
        </w:tc>
      </w:tr>
      <w:tr w:rsidR="00877DE2" w:rsidRPr="00BF6F28" w14:paraId="0F342716" w14:textId="77777777" w:rsidTr="00D2027E">
        <w:trPr>
          <w:jc w:val="right"/>
        </w:trPr>
        <w:tc>
          <w:tcPr>
            <w:tcW w:w="1705" w:type="dxa"/>
            <w:vAlign w:val="center"/>
          </w:tcPr>
          <w:p w14:paraId="70F445BB" w14:textId="77777777" w:rsidR="00877DE2" w:rsidRPr="00BF6F28" w:rsidRDefault="00877DE2"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6624072D" w14:textId="787E3B53" w:rsidR="00877DE2" w:rsidRPr="00BF6F28" w:rsidRDefault="00616E42" w:rsidP="00616E42">
            <w:pPr>
              <w:pStyle w:val="Normal4"/>
              <w:spacing w:before="120" w:after="120"/>
              <w:jc w:val="both"/>
              <w:rPr>
                <w:rStyle w:val="normaltextrun"/>
                <w:rFonts w:ascii="Arial" w:hAnsi="Arial" w:cs="Arial"/>
                <w:color w:val="373E49"/>
                <w:sz w:val="26"/>
                <w:szCs w:val="26"/>
                <w:shd w:val="clear" w:color="auto" w:fill="FFFFFF"/>
              </w:rPr>
            </w:pPr>
            <w:r w:rsidRPr="00BF6F28">
              <w:rPr>
                <w:rFonts w:ascii="Arial" w:hAnsi="Arial" w:cs="Arial"/>
                <w:color w:val="373E49"/>
                <w:sz w:val="26"/>
                <w:szCs w:val="26"/>
                <w:lang w:eastAsia="ar"/>
              </w:rPr>
              <w:t>Unencrypted protocols or non-secure services (such as HTTP, FTP, etc.), must not be used, and HTTPS, SFTP, etc. must be used instead.</w:t>
            </w:r>
          </w:p>
        </w:tc>
      </w:tr>
      <w:tr w:rsidR="00877DE2" w:rsidRPr="00BF6F28" w14:paraId="49BFB615" w14:textId="77777777" w:rsidTr="00D2027E">
        <w:trPr>
          <w:jc w:val="right"/>
        </w:trPr>
        <w:tc>
          <w:tcPr>
            <w:tcW w:w="1705" w:type="dxa"/>
            <w:vAlign w:val="center"/>
          </w:tcPr>
          <w:p w14:paraId="5ECC3362" w14:textId="77777777" w:rsidR="00877DE2" w:rsidRPr="00BF6F28" w:rsidRDefault="00877DE2"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5ADC1FE0" w14:textId="36D4B410" w:rsidR="00877DE2" w:rsidRPr="00BF6F28" w:rsidRDefault="00616E42" w:rsidP="00616E42">
            <w:pPr>
              <w:pStyle w:val="Normal4"/>
              <w:spacing w:before="120" w:after="120"/>
              <w:jc w:val="both"/>
              <w:rPr>
                <w:rStyle w:val="normaltextrun"/>
                <w:rFonts w:ascii="Arial" w:hAnsi="Arial" w:cs="Arial"/>
                <w:color w:val="373E49"/>
                <w:sz w:val="26"/>
                <w:szCs w:val="26"/>
                <w:shd w:val="clear" w:color="auto" w:fill="FFFFFF"/>
              </w:rPr>
            </w:pPr>
            <w:r w:rsidRPr="00BF6F28">
              <w:rPr>
                <w:rFonts w:ascii="Arial" w:hAnsi="Arial" w:cs="Arial"/>
                <w:color w:val="373E49"/>
                <w:sz w:val="26"/>
                <w:szCs w:val="26"/>
                <w:lang w:eastAsia="ar"/>
              </w:rPr>
              <w:t>Encryption technologies, such as Transport Layer Security (TLS) and Virtual Private Networks (VPN), must be implemented to protect authentication mechanisms during transmission.</w:t>
            </w:r>
          </w:p>
        </w:tc>
      </w:tr>
      <w:tr w:rsidR="00616E42" w:rsidRPr="00BF6F28" w14:paraId="0A27F94A" w14:textId="77777777" w:rsidTr="00D2027E">
        <w:trPr>
          <w:jc w:val="right"/>
        </w:trPr>
        <w:tc>
          <w:tcPr>
            <w:tcW w:w="1705" w:type="dxa"/>
            <w:vAlign w:val="center"/>
          </w:tcPr>
          <w:p w14:paraId="59DD6AE2" w14:textId="77777777" w:rsidR="00616E42" w:rsidRPr="00BF6F28" w:rsidRDefault="00616E42"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1E5A52D2" w14:textId="383297A2" w:rsidR="00616E42" w:rsidRPr="00BF6F28" w:rsidRDefault="00616E42" w:rsidP="00616E42">
            <w:pPr>
              <w:pStyle w:val="Normal4"/>
              <w:spacing w:before="120" w:after="120"/>
              <w:jc w:val="both"/>
              <w:rPr>
                <w:rStyle w:val="normaltextrun"/>
                <w:rFonts w:ascii="Arial" w:hAnsi="Arial" w:cs="Arial"/>
                <w:color w:val="373E49"/>
                <w:sz w:val="26"/>
                <w:szCs w:val="26"/>
                <w:shd w:val="clear" w:color="auto" w:fill="FFFFFF"/>
              </w:rPr>
            </w:pPr>
            <w:r w:rsidRPr="00BF6F28">
              <w:rPr>
                <w:rFonts w:ascii="Arial" w:hAnsi="Arial" w:cs="Arial"/>
                <w:color w:val="373E49"/>
                <w:sz w:val="26"/>
                <w:szCs w:val="26"/>
                <w:lang w:eastAsia="ar"/>
              </w:rPr>
              <w:t>Web application protocols must be configured to use encryption wherever applicable (e.g., HTTPS, SFTP over TLS, etc.).</w:t>
            </w:r>
          </w:p>
        </w:tc>
      </w:tr>
      <w:tr w:rsidR="00616E42" w:rsidRPr="00BF6F28" w14:paraId="1F58C539" w14:textId="77777777" w:rsidTr="00D2027E">
        <w:trPr>
          <w:jc w:val="right"/>
        </w:trPr>
        <w:tc>
          <w:tcPr>
            <w:tcW w:w="1705" w:type="dxa"/>
            <w:vAlign w:val="center"/>
          </w:tcPr>
          <w:p w14:paraId="36B35C66" w14:textId="77777777" w:rsidR="00616E42" w:rsidRPr="00BF6F28" w:rsidRDefault="00616E42" w:rsidP="0084097B">
            <w:pPr>
              <w:pStyle w:val="Normal4"/>
              <w:numPr>
                <w:ilvl w:val="0"/>
                <w:numId w:val="2"/>
              </w:numPr>
              <w:spacing w:before="120" w:after="120"/>
              <w:jc w:val="center"/>
              <w:rPr>
                <w:rFonts w:ascii="Arial" w:eastAsia="Arial" w:hAnsi="Arial" w:cs="Arial"/>
                <w:color w:val="373E49"/>
                <w:sz w:val="26"/>
                <w:szCs w:val="26"/>
              </w:rPr>
            </w:pPr>
          </w:p>
        </w:tc>
        <w:tc>
          <w:tcPr>
            <w:tcW w:w="7312" w:type="dxa"/>
            <w:vAlign w:val="center"/>
          </w:tcPr>
          <w:p w14:paraId="19EC7532" w14:textId="5CEE8569" w:rsidR="00616E42" w:rsidRPr="00BF6F28" w:rsidRDefault="00616E42" w:rsidP="00616E42">
            <w:pPr>
              <w:pStyle w:val="Normal4"/>
              <w:spacing w:before="120" w:after="120"/>
              <w:jc w:val="both"/>
              <w:rPr>
                <w:rStyle w:val="normaltextrun"/>
                <w:rFonts w:ascii="Arial" w:hAnsi="Arial" w:cs="Arial"/>
                <w:color w:val="373E49"/>
                <w:sz w:val="26"/>
                <w:szCs w:val="26"/>
                <w:shd w:val="clear" w:color="auto" w:fill="FFFFFF"/>
              </w:rPr>
            </w:pPr>
            <w:r w:rsidRPr="00BF6F28">
              <w:rPr>
                <w:rFonts w:ascii="Arial" w:hAnsi="Arial" w:cs="Arial"/>
                <w:color w:val="373E49"/>
                <w:sz w:val="26"/>
                <w:szCs w:val="26"/>
                <w:lang w:eastAsia="ar"/>
              </w:rPr>
              <w:t>The use of secure encrypted management protocols such as Secure Shell (SSH) v2 and Remote Desktop Protocol (RDP) over TLS must be restricted.</w:t>
            </w:r>
          </w:p>
        </w:tc>
      </w:tr>
    </w:tbl>
    <w:p w14:paraId="000000DA" w14:textId="77777777" w:rsidR="00815A9A" w:rsidRPr="00BF6F28" w:rsidRDefault="005C6C29" w:rsidP="00BF6F28">
      <w:pPr>
        <w:pStyle w:val="Heading1"/>
        <w:spacing w:before="360" w:after="40" w:line="240" w:lineRule="auto"/>
        <w:rPr>
          <w:rFonts w:ascii="Arial" w:eastAsia="Arial" w:hAnsi="Arial" w:cs="Arial"/>
        </w:rPr>
      </w:pPr>
      <w:hyperlink w:anchor="_heading=h.tyjcwt">
        <w:bookmarkStart w:id="6" w:name="_Toc120212599"/>
        <w:r w:rsidR="001A4651" w:rsidRPr="00BF6F28">
          <w:rPr>
            <w:rStyle w:val="Hyperlink"/>
            <w:rFonts w:ascii="Arial" w:eastAsiaTheme="majorEastAsia" w:hAnsi="Arial" w:cs="Arial"/>
            <w:color w:val="2B3B82" w:themeColor="text1"/>
            <w:u w:val="none"/>
            <w:lang w:val="en-US" w:eastAsia="ar-SA"/>
          </w:rPr>
          <w:t>Roles</w:t>
        </w:r>
        <w:r w:rsidR="001A4651" w:rsidRPr="00BF6F28">
          <w:rPr>
            <w:rStyle w:val="Hyperlink"/>
            <w:rFonts w:eastAsiaTheme="majorEastAsia"/>
            <w:color w:val="2B3B82" w:themeColor="text1"/>
            <w:u w:val="none"/>
            <w:lang w:val="en-US" w:eastAsia="ar-SA"/>
          </w:rPr>
          <w:t xml:space="preserve"> a</w:t>
        </w:r>
        <w:r w:rsidR="001A4651" w:rsidRPr="00BF6F28">
          <w:rPr>
            <w:rStyle w:val="Hyperlink"/>
            <w:rFonts w:ascii="Arial" w:eastAsiaTheme="majorEastAsia" w:hAnsi="Arial" w:cs="Arial"/>
            <w:color w:val="2B3B82" w:themeColor="text1"/>
            <w:u w:val="none"/>
            <w:lang w:val="en-US" w:eastAsia="ar-SA"/>
          </w:rPr>
          <w:t>nd Responsibilities</w:t>
        </w:r>
        <w:bookmarkEnd w:id="6"/>
      </w:hyperlink>
      <w:r w:rsidR="001A4651" w:rsidRPr="00BF6F28">
        <w:rPr>
          <w:rFonts w:ascii="Arial" w:eastAsiaTheme="majorEastAsia" w:hAnsi="Arial" w:cs="Arial"/>
          <w:color w:val="15969D" w:themeColor="accent6" w:themeShade="BF"/>
        </w:rPr>
        <w:fldChar w:fldCharType="begin"/>
      </w:r>
      <w:r w:rsidR="001A4651" w:rsidRPr="00BF6F28">
        <w:rPr>
          <w:rFonts w:ascii="Arial" w:hAnsi="Arial" w:cs="Arial"/>
        </w:rPr>
        <w:instrText xml:space="preserve"> HYPERLINK \l "_heading=h.tyjcwt" </w:instrText>
      </w:r>
      <w:r w:rsidR="001A4651" w:rsidRPr="00BF6F28">
        <w:rPr>
          <w:rFonts w:ascii="Arial" w:eastAsiaTheme="majorEastAsia" w:hAnsi="Arial" w:cs="Arial"/>
          <w:color w:val="15969D" w:themeColor="accent6" w:themeShade="BF"/>
        </w:rPr>
        <w:fldChar w:fldCharType="separate"/>
      </w:r>
    </w:p>
    <w:p w14:paraId="000000DB" w14:textId="751F0B9A" w:rsidR="00815A9A" w:rsidRPr="00BF6F28" w:rsidRDefault="001A4651"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sidRPr="00BF6F28">
        <w:rPr>
          <w:rFonts w:ascii="Arial" w:hAnsi="Arial" w:cs="Arial"/>
        </w:rPr>
        <w:fldChar w:fldCharType="end"/>
      </w:r>
      <w:r w:rsidRPr="00BF6F28">
        <w:rPr>
          <w:rFonts w:ascii="Arial" w:eastAsia="Arial" w:hAnsi="Arial" w:cs="Arial"/>
          <w:b/>
          <w:bCs/>
          <w:color w:val="373E49"/>
          <w:sz w:val="26"/>
          <w:szCs w:val="26"/>
        </w:rPr>
        <w:t>Standard Owner:</w:t>
      </w:r>
      <w:r w:rsidRPr="00BF6F28">
        <w:rPr>
          <w:rFonts w:ascii="Arial" w:eastAsia="Arial" w:hAnsi="Arial" w:cs="Arial"/>
          <w:color w:val="373E49"/>
          <w:sz w:val="26"/>
          <w:szCs w:val="26"/>
        </w:rPr>
        <w:t xml:space="preserve"> </w:t>
      </w:r>
      <w:r w:rsidRPr="00BF6F28">
        <w:rPr>
          <w:rFonts w:ascii="Arial" w:eastAsia="Arial" w:hAnsi="Arial" w:cs="Arial"/>
          <w:color w:val="373E49"/>
          <w:sz w:val="26"/>
          <w:szCs w:val="26"/>
          <w:highlight w:val="cyan"/>
        </w:rPr>
        <w:t xml:space="preserve">&lt;head of the </w:t>
      </w:r>
      <w:r w:rsidR="00ED74C8" w:rsidRPr="00BF6F28">
        <w:rPr>
          <w:rFonts w:ascii="Arial" w:eastAsia="Arial" w:hAnsi="Arial" w:cs="Arial"/>
          <w:color w:val="373E49"/>
          <w:sz w:val="26"/>
          <w:szCs w:val="26"/>
          <w:highlight w:val="cyan"/>
        </w:rPr>
        <w:t>cybersecurity function</w:t>
      </w:r>
      <w:r w:rsidRPr="00BF6F28">
        <w:rPr>
          <w:rFonts w:ascii="Arial" w:eastAsia="Arial" w:hAnsi="Arial" w:cs="Arial"/>
          <w:color w:val="373E49"/>
          <w:sz w:val="26"/>
          <w:szCs w:val="26"/>
          <w:highlight w:val="cyan"/>
        </w:rPr>
        <w:t>&gt;</w:t>
      </w:r>
      <w:r w:rsidRPr="00BF6F28">
        <w:rPr>
          <w:rFonts w:ascii="Arial" w:eastAsia="Arial" w:hAnsi="Arial" w:cs="Arial"/>
          <w:color w:val="373E49"/>
          <w:sz w:val="26"/>
          <w:szCs w:val="26"/>
        </w:rPr>
        <w:t xml:space="preserve"> </w:t>
      </w:r>
    </w:p>
    <w:p w14:paraId="000000DC" w14:textId="681B9098" w:rsidR="00815A9A" w:rsidRPr="00BF6F28" w:rsidRDefault="001A4651"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sidRPr="00BF6F28">
        <w:rPr>
          <w:rFonts w:ascii="Arial" w:eastAsia="Arial" w:hAnsi="Arial" w:cs="Arial"/>
          <w:b/>
          <w:bCs/>
          <w:color w:val="373E49"/>
          <w:sz w:val="26"/>
          <w:szCs w:val="26"/>
        </w:rPr>
        <w:t>Standard Review and Update:</w:t>
      </w:r>
      <w:r w:rsidRPr="00BF6F28">
        <w:rPr>
          <w:rFonts w:ascii="Arial" w:eastAsia="Arial" w:hAnsi="Arial" w:cs="Arial"/>
          <w:color w:val="373E49"/>
          <w:sz w:val="26"/>
          <w:szCs w:val="26"/>
        </w:rPr>
        <w:t xml:space="preserve"> </w:t>
      </w:r>
      <w:r w:rsidRPr="00BF6F28">
        <w:rPr>
          <w:rFonts w:ascii="Arial" w:eastAsia="Arial" w:hAnsi="Arial" w:cs="Arial"/>
          <w:color w:val="373E49"/>
          <w:sz w:val="26"/>
          <w:szCs w:val="26"/>
          <w:highlight w:val="cyan"/>
        </w:rPr>
        <w:t>&lt;</w:t>
      </w:r>
      <w:r w:rsidR="00ED74C8" w:rsidRPr="00BF6F28">
        <w:rPr>
          <w:rFonts w:ascii="Arial" w:eastAsia="Arial" w:hAnsi="Arial" w:cs="Arial"/>
          <w:color w:val="373E49"/>
          <w:sz w:val="26"/>
          <w:szCs w:val="26"/>
          <w:highlight w:val="cyan"/>
        </w:rPr>
        <w:t>cybersecurity function</w:t>
      </w:r>
      <w:r w:rsidRPr="00BF6F28">
        <w:rPr>
          <w:rFonts w:ascii="Arial" w:eastAsia="Arial" w:hAnsi="Arial" w:cs="Arial"/>
          <w:color w:val="373E49"/>
          <w:sz w:val="26"/>
          <w:szCs w:val="26"/>
          <w:highlight w:val="cyan"/>
        </w:rPr>
        <w:t>&gt;</w:t>
      </w:r>
      <w:r w:rsidRPr="00BF6F28">
        <w:rPr>
          <w:rFonts w:ascii="Arial" w:eastAsia="Arial" w:hAnsi="Arial" w:cs="Arial"/>
          <w:color w:val="373E49"/>
          <w:sz w:val="26"/>
          <w:szCs w:val="26"/>
        </w:rPr>
        <w:t xml:space="preserve"> </w:t>
      </w:r>
    </w:p>
    <w:p w14:paraId="000000DD" w14:textId="19AA6BDE" w:rsidR="00815A9A" w:rsidRPr="00BF6F28" w:rsidRDefault="001A4651" w:rsidP="007A3C85">
      <w:pPr>
        <w:pStyle w:val="Normal4"/>
        <w:numPr>
          <w:ilvl w:val="0"/>
          <w:numId w:val="5"/>
        </w:numPr>
        <w:pBdr>
          <w:top w:val="nil"/>
          <w:left w:val="nil"/>
          <w:bottom w:val="nil"/>
          <w:right w:val="nil"/>
          <w:between w:val="nil"/>
        </w:pBdr>
        <w:spacing w:before="120" w:after="120" w:line="276" w:lineRule="auto"/>
        <w:rPr>
          <w:rFonts w:ascii="Arial" w:hAnsi="Arial" w:cs="Arial"/>
          <w:color w:val="373E49"/>
          <w:sz w:val="26"/>
          <w:szCs w:val="26"/>
        </w:rPr>
      </w:pPr>
      <w:r w:rsidRPr="00BF6F28">
        <w:rPr>
          <w:rFonts w:ascii="Arial" w:eastAsia="Arial" w:hAnsi="Arial" w:cs="Arial"/>
          <w:b/>
          <w:bCs/>
          <w:color w:val="373E49"/>
          <w:sz w:val="26"/>
          <w:szCs w:val="26"/>
        </w:rPr>
        <w:t>Standard Implementation and Execution:</w:t>
      </w:r>
      <w:r w:rsidRPr="00BF6F28">
        <w:rPr>
          <w:rFonts w:ascii="Arial" w:eastAsia="Arial" w:hAnsi="Arial" w:cs="Arial"/>
          <w:color w:val="373E49"/>
          <w:sz w:val="26"/>
          <w:szCs w:val="26"/>
        </w:rPr>
        <w:t xml:space="preserve"> </w:t>
      </w:r>
      <w:r w:rsidRPr="00BF6F28">
        <w:rPr>
          <w:rFonts w:ascii="Arial" w:eastAsia="Arial" w:hAnsi="Arial" w:cs="Arial"/>
          <w:color w:val="373E49"/>
          <w:sz w:val="26"/>
          <w:szCs w:val="26"/>
          <w:highlight w:val="cyan"/>
        </w:rPr>
        <w:t>&lt;</w:t>
      </w:r>
      <w:r w:rsidR="009F77CD" w:rsidRPr="00BF6F28">
        <w:rPr>
          <w:rFonts w:ascii="Arial" w:eastAsia="Arial" w:hAnsi="Arial" w:cs="Arial"/>
          <w:color w:val="373E49"/>
          <w:sz w:val="26"/>
          <w:szCs w:val="26"/>
          <w:highlight w:val="cyan"/>
        </w:rPr>
        <w:t>information technology organization</w:t>
      </w:r>
      <w:r w:rsidRPr="00BF6F28">
        <w:rPr>
          <w:rFonts w:ascii="Arial" w:eastAsia="Arial" w:hAnsi="Arial" w:cs="Arial"/>
          <w:color w:val="373E49"/>
          <w:sz w:val="26"/>
          <w:szCs w:val="26"/>
          <w:highlight w:val="cyan"/>
        </w:rPr>
        <w:t>&gt;</w:t>
      </w:r>
      <w:r w:rsidRPr="00BF6F28">
        <w:rPr>
          <w:rFonts w:ascii="Arial" w:eastAsia="Arial" w:hAnsi="Arial" w:cs="Arial"/>
          <w:color w:val="373E49"/>
          <w:sz w:val="26"/>
          <w:szCs w:val="26"/>
        </w:rPr>
        <w:t xml:space="preserve"> </w:t>
      </w:r>
    </w:p>
    <w:p w14:paraId="2EAAD63F" w14:textId="3C0C1CAC" w:rsidR="003B5747" w:rsidRPr="003C4A2A" w:rsidRDefault="001A4651" w:rsidP="003C4A2A">
      <w:pPr>
        <w:pStyle w:val="Normal4"/>
        <w:numPr>
          <w:ilvl w:val="0"/>
          <w:numId w:val="5"/>
        </w:numPr>
        <w:spacing w:before="120" w:after="120" w:line="276" w:lineRule="auto"/>
        <w:jc w:val="both"/>
        <w:rPr>
          <w:rFonts w:ascii="Arial" w:hAnsi="Arial" w:cs="Arial"/>
          <w:sz w:val="26"/>
          <w:szCs w:val="26"/>
        </w:rPr>
      </w:pPr>
      <w:r w:rsidRPr="00BF6F28">
        <w:rPr>
          <w:rFonts w:ascii="Arial" w:eastAsia="Arial" w:hAnsi="Arial" w:cs="Arial"/>
          <w:b/>
          <w:bCs/>
          <w:color w:val="373E49"/>
          <w:sz w:val="26"/>
          <w:szCs w:val="26"/>
        </w:rPr>
        <w:t>Standard</w:t>
      </w:r>
      <w:r w:rsidR="00B03144" w:rsidRPr="00BF6F28">
        <w:rPr>
          <w:rFonts w:ascii="Arial" w:eastAsia="Arial" w:hAnsi="Arial" w:cs="Arial"/>
          <w:b/>
          <w:bCs/>
          <w:color w:val="373E49"/>
          <w:sz w:val="26"/>
          <w:szCs w:val="26"/>
        </w:rPr>
        <w:t xml:space="preserve"> </w:t>
      </w:r>
      <w:r w:rsidRPr="00BF6F28">
        <w:rPr>
          <w:rFonts w:ascii="Arial" w:eastAsia="Arial" w:hAnsi="Arial" w:cs="Arial"/>
          <w:b/>
          <w:bCs/>
          <w:color w:val="373E49"/>
          <w:sz w:val="26"/>
          <w:szCs w:val="26"/>
        </w:rPr>
        <w:t>Compliance Measurement</w:t>
      </w:r>
      <w:r w:rsidRPr="00BF6F28">
        <w:rPr>
          <w:rFonts w:ascii="Arial" w:eastAsia="Arial" w:hAnsi="Arial" w:cs="Arial"/>
          <w:color w:val="373E49"/>
          <w:sz w:val="26"/>
          <w:szCs w:val="26"/>
        </w:rPr>
        <w:t xml:space="preserve">: </w:t>
      </w:r>
      <w:r w:rsidRPr="00BF6F28">
        <w:rPr>
          <w:rFonts w:ascii="Arial" w:eastAsia="Arial" w:hAnsi="Arial" w:cs="Arial"/>
          <w:color w:val="373E49"/>
          <w:sz w:val="26"/>
          <w:szCs w:val="26"/>
          <w:highlight w:val="cyan"/>
        </w:rPr>
        <w:t>&lt;</w:t>
      </w:r>
      <w:r w:rsidR="00ED74C8" w:rsidRPr="00BF6F28">
        <w:rPr>
          <w:rFonts w:ascii="Arial" w:eastAsia="Arial" w:hAnsi="Arial" w:cs="Arial"/>
          <w:color w:val="373E49"/>
          <w:sz w:val="26"/>
          <w:szCs w:val="26"/>
          <w:highlight w:val="cyan"/>
        </w:rPr>
        <w:t>cybersecurity function</w:t>
      </w:r>
      <w:r w:rsidRPr="00BF6F28">
        <w:rPr>
          <w:rFonts w:ascii="Arial" w:eastAsia="Arial" w:hAnsi="Arial" w:cs="Arial"/>
          <w:color w:val="373E49"/>
          <w:sz w:val="26"/>
          <w:szCs w:val="26"/>
          <w:highlight w:val="cyan"/>
        </w:rPr>
        <w:t>&gt;</w:t>
      </w:r>
    </w:p>
    <w:p w14:paraId="000000DF" w14:textId="01FCD10E" w:rsidR="00815A9A" w:rsidRPr="00BF6F28" w:rsidRDefault="005C6C29" w:rsidP="00BF6F28">
      <w:pPr>
        <w:pStyle w:val="Heading1"/>
        <w:spacing w:before="360" w:after="40" w:line="240" w:lineRule="auto"/>
        <w:rPr>
          <w:rStyle w:val="Hyperlink"/>
          <w:rFonts w:ascii="Arial" w:eastAsiaTheme="majorEastAsia" w:hAnsi="Arial" w:cs="Arial"/>
          <w:color w:val="2B3B82" w:themeColor="text1"/>
          <w:u w:val="none"/>
          <w:lang w:val="en-US" w:eastAsia="ar-SA"/>
        </w:rPr>
      </w:pPr>
      <w:hyperlink w:anchor="heading=h.3dy6vkm">
        <w:bookmarkStart w:id="7" w:name="_Toc120212600"/>
        <w:r w:rsidR="001A4651" w:rsidRPr="00BF6F28">
          <w:rPr>
            <w:rStyle w:val="Hyperlink"/>
            <w:rFonts w:ascii="Arial" w:eastAsiaTheme="majorEastAsia" w:hAnsi="Arial" w:cs="Arial"/>
            <w:color w:val="2B3B82" w:themeColor="text1"/>
            <w:u w:val="none"/>
            <w:lang w:val="en-US" w:eastAsia="ar-SA"/>
          </w:rPr>
          <w:t>Update</w:t>
        </w:r>
      </w:hyperlink>
      <w:r w:rsidR="001A4651" w:rsidRPr="00BF6F28">
        <w:rPr>
          <w:rStyle w:val="Hyperlink"/>
          <w:rFonts w:ascii="Arial" w:eastAsiaTheme="majorEastAsia" w:hAnsi="Arial" w:cs="Arial"/>
          <w:color w:val="2B3B82" w:themeColor="text1"/>
          <w:u w:val="none"/>
          <w:lang w:val="en-US" w:eastAsia="ar-SA"/>
        </w:rPr>
        <w:t xml:space="preserve"> and Review</w:t>
      </w:r>
      <w:bookmarkEnd w:id="7"/>
      <w:r w:rsidR="00B1177E">
        <w:rPr>
          <w:rStyle w:val="Hyperlink"/>
          <w:rFonts w:ascii="Arial" w:eastAsiaTheme="majorEastAsia" w:hAnsi="Arial" w:cs="Arial"/>
          <w:color w:val="2B3B82" w:themeColor="text1"/>
          <w:u w:val="none"/>
          <w:lang w:val="en-US" w:eastAsia="ar-SA"/>
        </w:rPr>
        <w:t xml:space="preserve"> </w:t>
      </w:r>
    </w:p>
    <w:p w14:paraId="5C758416" w14:textId="31D275CA" w:rsidR="003B5747" w:rsidRPr="00BF6F28" w:rsidRDefault="001920F4" w:rsidP="00DD4314">
      <w:pPr>
        <w:pStyle w:val="Normal4"/>
        <w:tabs>
          <w:tab w:val="right" w:pos="540"/>
        </w:tabs>
        <w:spacing w:before="120" w:after="120" w:line="276" w:lineRule="auto"/>
        <w:jc w:val="both"/>
        <w:rPr>
          <w:rFonts w:ascii="Arial" w:eastAsia="Arial" w:hAnsi="Arial" w:cs="Arial"/>
          <w:sz w:val="26"/>
          <w:szCs w:val="26"/>
          <w:highlight w:val="cyan"/>
        </w:rPr>
      </w:pPr>
      <w:r w:rsidRPr="00DD4314">
        <w:rPr>
          <w:rFonts w:ascii="Arial" w:eastAsia="Arial" w:hAnsi="Arial" w:cs="Arial"/>
          <w:sz w:val="26"/>
          <w:szCs w:val="26"/>
        </w:rPr>
        <w:tab/>
      </w:r>
      <w:r w:rsidR="00DD4314">
        <w:rPr>
          <w:rFonts w:ascii="Arial" w:eastAsia="Arial" w:hAnsi="Arial" w:cs="Arial"/>
          <w:color w:val="373E49"/>
          <w:sz w:val="26"/>
          <w:szCs w:val="26"/>
          <w:rtl/>
        </w:rPr>
        <w:tab/>
      </w:r>
      <w:r w:rsidR="001A4651" w:rsidRPr="00BF6F28">
        <w:rPr>
          <w:rFonts w:ascii="Arial" w:eastAsia="Arial" w:hAnsi="Arial" w:cs="Arial"/>
          <w:color w:val="373E49"/>
          <w:sz w:val="26"/>
          <w:szCs w:val="26"/>
          <w:highlight w:val="cyan"/>
        </w:rPr>
        <w:t>&lt;</w:t>
      </w:r>
      <w:r w:rsidR="00ED74C8" w:rsidRPr="00BF6F28">
        <w:rPr>
          <w:rFonts w:ascii="Arial" w:eastAsia="Arial" w:hAnsi="Arial" w:cs="Arial"/>
          <w:color w:val="373E49"/>
          <w:sz w:val="26"/>
          <w:szCs w:val="26"/>
          <w:highlight w:val="cyan"/>
        </w:rPr>
        <w:t>cybersecurity function</w:t>
      </w:r>
      <w:r w:rsidR="001A4651" w:rsidRPr="00BF6F28">
        <w:rPr>
          <w:rFonts w:ascii="Arial" w:eastAsia="Arial" w:hAnsi="Arial" w:cs="Arial"/>
          <w:color w:val="373E49"/>
          <w:sz w:val="26"/>
          <w:szCs w:val="26"/>
          <w:highlight w:val="cyan"/>
        </w:rPr>
        <w:t>&gt;</w:t>
      </w:r>
      <w:r w:rsidR="001A4651" w:rsidRPr="00BF6F28">
        <w:rPr>
          <w:rFonts w:ascii="Arial" w:eastAsia="Arial" w:hAnsi="Arial" w:cs="Arial"/>
          <w:color w:val="373E49"/>
          <w:sz w:val="26"/>
          <w:szCs w:val="26"/>
        </w:rPr>
        <w:t xml:space="preserve"> </w:t>
      </w:r>
      <w:r w:rsidR="00CA452A" w:rsidRPr="00BF6F28">
        <w:rPr>
          <w:rFonts w:ascii="Arial" w:eastAsia="Arial" w:hAnsi="Arial" w:cs="Arial"/>
          <w:color w:val="373E49"/>
          <w:sz w:val="26"/>
          <w:szCs w:val="26"/>
        </w:rPr>
        <w:t>must</w:t>
      </w:r>
      <w:r w:rsidR="001A4651" w:rsidRPr="00BF6F28">
        <w:rPr>
          <w:rFonts w:ascii="Arial" w:eastAsia="Arial" w:hAnsi="Arial" w:cs="Arial"/>
          <w:color w:val="373E49"/>
          <w:sz w:val="26"/>
          <w:szCs w:val="26"/>
        </w:rPr>
        <w:t xml:space="preserve"> review the standard at least </w:t>
      </w:r>
      <w:r w:rsidR="001A4651" w:rsidRPr="00BF6F28">
        <w:rPr>
          <w:rFonts w:ascii="Arial" w:eastAsia="Arial" w:hAnsi="Arial" w:cs="Arial"/>
          <w:color w:val="373E49"/>
          <w:sz w:val="26"/>
          <w:szCs w:val="26"/>
          <w:highlight w:val="cyan"/>
        </w:rPr>
        <w:t>once a year</w:t>
      </w:r>
      <w:r w:rsidR="001A4651" w:rsidRPr="00BF6F28">
        <w:rPr>
          <w:rFonts w:ascii="Arial" w:eastAsia="Arial" w:hAnsi="Arial" w:cs="Arial"/>
          <w:color w:val="373E49"/>
          <w:sz w:val="26"/>
          <w:szCs w:val="26"/>
        </w:rPr>
        <w:t xml:space="preserve"> or in case any changes </w:t>
      </w:r>
      <w:r w:rsidR="009F77CD" w:rsidRPr="00BF6F28">
        <w:rPr>
          <w:rFonts w:ascii="Arial" w:eastAsia="Arial" w:hAnsi="Arial" w:cs="Arial"/>
          <w:color w:val="373E49"/>
          <w:sz w:val="26"/>
          <w:szCs w:val="26"/>
        </w:rPr>
        <w:t xml:space="preserve">occur in the infrastructure or changes happen to the policy or the regulatory procedures in </w:t>
      </w:r>
      <w:r w:rsidR="001A4651" w:rsidRPr="00BF6F28">
        <w:rPr>
          <w:rFonts w:ascii="Arial" w:eastAsia="Arial" w:hAnsi="Arial" w:cs="Arial"/>
          <w:color w:val="373E49"/>
          <w:sz w:val="26"/>
          <w:szCs w:val="26"/>
          <w:highlight w:val="cyan"/>
        </w:rPr>
        <w:t>&lt;</w:t>
      </w:r>
      <w:r w:rsidR="00E41136" w:rsidRPr="00BF6F28">
        <w:rPr>
          <w:rFonts w:ascii="Arial" w:eastAsia="Arial" w:hAnsi="Arial" w:cs="Arial"/>
          <w:color w:val="373E49"/>
          <w:sz w:val="26"/>
          <w:szCs w:val="26"/>
          <w:highlight w:val="cyan"/>
        </w:rPr>
        <w:t>organization</w:t>
      </w:r>
      <w:r w:rsidR="001A4651" w:rsidRPr="00BF6F28">
        <w:rPr>
          <w:rFonts w:ascii="Arial" w:eastAsia="Arial" w:hAnsi="Arial" w:cs="Arial"/>
          <w:color w:val="373E49"/>
          <w:sz w:val="26"/>
          <w:szCs w:val="26"/>
          <w:highlight w:val="cyan"/>
        </w:rPr>
        <w:t xml:space="preserve"> name&gt;</w:t>
      </w:r>
      <w:r w:rsidR="001A4651" w:rsidRPr="00BF6F28">
        <w:rPr>
          <w:rFonts w:ascii="Arial" w:eastAsia="Arial" w:hAnsi="Arial" w:cs="Arial"/>
          <w:color w:val="373E49"/>
          <w:sz w:val="26"/>
          <w:szCs w:val="26"/>
        </w:rPr>
        <w:t xml:space="preserve"> or the relevant regulatory requirements.</w:t>
      </w:r>
    </w:p>
    <w:p w14:paraId="000000E1" w14:textId="77777777" w:rsidR="00815A9A" w:rsidRPr="00BF6F28" w:rsidRDefault="005C6C29" w:rsidP="00BF6F28">
      <w:pPr>
        <w:pStyle w:val="Heading1"/>
        <w:spacing w:before="360" w:after="40" w:line="240" w:lineRule="auto"/>
        <w:rPr>
          <w:rFonts w:ascii="Arial" w:eastAsia="Arial" w:hAnsi="Arial" w:cs="Arial"/>
        </w:rPr>
      </w:pPr>
      <w:hyperlink w:anchor="_heading=h.3dy6vkm">
        <w:bookmarkStart w:id="8" w:name="_Toc120212601"/>
        <w:r w:rsidR="001A4651" w:rsidRPr="00BF6F28">
          <w:rPr>
            <w:rStyle w:val="Hyperlink"/>
            <w:rFonts w:ascii="Arial" w:eastAsiaTheme="majorEastAsia" w:hAnsi="Arial" w:cs="Arial"/>
            <w:color w:val="2B3B82" w:themeColor="text1"/>
            <w:u w:val="none"/>
            <w:lang w:val="en-US" w:eastAsia="ar-SA"/>
          </w:rPr>
          <w:t>Compliance</w:t>
        </w:r>
        <w:bookmarkEnd w:id="8"/>
      </w:hyperlink>
      <w:r w:rsidR="001A4651" w:rsidRPr="00BF6F28">
        <w:rPr>
          <w:rFonts w:ascii="Arial" w:eastAsiaTheme="majorEastAsia" w:hAnsi="Arial" w:cs="Arial"/>
          <w:color w:val="15969D" w:themeColor="accent6" w:themeShade="BF"/>
        </w:rPr>
        <w:fldChar w:fldCharType="begin"/>
      </w:r>
      <w:r w:rsidR="001A4651" w:rsidRPr="00BF6F28">
        <w:rPr>
          <w:rFonts w:ascii="Arial" w:hAnsi="Arial" w:cs="Arial"/>
        </w:rPr>
        <w:instrText xml:space="preserve"> HYPERLINK \l "_heading=h.3dy6vkm" </w:instrText>
      </w:r>
      <w:r w:rsidR="001A4651" w:rsidRPr="00BF6F28">
        <w:rPr>
          <w:rFonts w:ascii="Arial" w:eastAsiaTheme="majorEastAsia" w:hAnsi="Arial" w:cs="Arial"/>
          <w:color w:val="15969D" w:themeColor="accent6" w:themeShade="BF"/>
        </w:rPr>
        <w:fldChar w:fldCharType="separate"/>
      </w:r>
    </w:p>
    <w:p w14:paraId="000000E2" w14:textId="54E4DFBF" w:rsidR="00815A9A" w:rsidRPr="00BF6F28" w:rsidRDefault="001A4651" w:rsidP="007A3C85">
      <w:pPr>
        <w:pStyle w:val="Normal4"/>
        <w:numPr>
          <w:ilvl w:val="0"/>
          <w:numId w:val="8"/>
        </w:numPr>
        <w:spacing w:before="120" w:after="120" w:line="276" w:lineRule="auto"/>
        <w:ind w:left="540"/>
        <w:jc w:val="both"/>
        <w:rPr>
          <w:rFonts w:ascii="Arial" w:eastAsia="Arial" w:hAnsi="Arial" w:cs="Arial"/>
          <w:color w:val="373E49"/>
          <w:sz w:val="26"/>
          <w:szCs w:val="26"/>
        </w:rPr>
      </w:pPr>
      <w:r w:rsidRPr="00BF6F28">
        <w:rPr>
          <w:rFonts w:ascii="Arial" w:hAnsi="Arial" w:cs="Arial"/>
        </w:rPr>
        <w:fldChar w:fldCharType="end"/>
      </w:r>
      <w:r w:rsidRPr="00BF6F28">
        <w:rPr>
          <w:rFonts w:ascii="Arial" w:eastAsia="Arial" w:hAnsi="Arial" w:cs="Arial"/>
          <w:color w:val="373E49"/>
          <w:sz w:val="26"/>
          <w:szCs w:val="26"/>
        </w:rPr>
        <w:t xml:space="preserve">The </w:t>
      </w:r>
      <w:r w:rsidRPr="00BF6F28">
        <w:rPr>
          <w:rFonts w:ascii="Arial" w:eastAsia="Arial" w:hAnsi="Arial" w:cs="Arial"/>
          <w:color w:val="373E49"/>
          <w:sz w:val="26"/>
          <w:szCs w:val="26"/>
          <w:highlight w:val="cyan"/>
        </w:rPr>
        <w:t xml:space="preserve">&lt;head of the </w:t>
      </w:r>
      <w:r w:rsidR="00ED74C8" w:rsidRPr="00BF6F28">
        <w:rPr>
          <w:rFonts w:ascii="Arial" w:eastAsia="Arial" w:hAnsi="Arial" w:cs="Arial"/>
          <w:color w:val="373E49"/>
          <w:sz w:val="26"/>
          <w:szCs w:val="26"/>
          <w:highlight w:val="cyan"/>
        </w:rPr>
        <w:t>cybersecurity function</w:t>
      </w:r>
      <w:r w:rsidRPr="00BF6F28">
        <w:rPr>
          <w:rFonts w:ascii="Arial" w:eastAsia="Arial" w:hAnsi="Arial" w:cs="Arial"/>
          <w:color w:val="373E49"/>
          <w:sz w:val="26"/>
          <w:szCs w:val="26"/>
          <w:highlight w:val="cyan"/>
        </w:rPr>
        <w:t>&gt;</w:t>
      </w:r>
      <w:r w:rsidRPr="00BF6F28">
        <w:rPr>
          <w:rFonts w:ascii="Arial" w:eastAsia="Arial" w:hAnsi="Arial" w:cs="Arial"/>
          <w:color w:val="373E49"/>
          <w:sz w:val="26"/>
          <w:szCs w:val="26"/>
        </w:rPr>
        <w:t xml:space="preserve"> will ensure compliance of </w:t>
      </w:r>
      <w:r w:rsidRPr="00BF6F28">
        <w:rPr>
          <w:rFonts w:ascii="Arial" w:eastAsia="Arial" w:hAnsi="Arial" w:cs="Arial"/>
          <w:color w:val="373E49"/>
          <w:sz w:val="26"/>
          <w:szCs w:val="26"/>
          <w:highlight w:val="cyan"/>
        </w:rPr>
        <w:t>&lt;</w:t>
      </w:r>
      <w:r w:rsidR="00E41136" w:rsidRPr="00BF6F28">
        <w:rPr>
          <w:rFonts w:ascii="Arial" w:eastAsia="Arial" w:hAnsi="Arial" w:cs="Arial"/>
          <w:color w:val="373E49"/>
          <w:sz w:val="26"/>
          <w:szCs w:val="26"/>
          <w:highlight w:val="cyan"/>
        </w:rPr>
        <w:t>organization</w:t>
      </w:r>
      <w:r w:rsidRPr="00BF6F28">
        <w:rPr>
          <w:rFonts w:ascii="Arial" w:eastAsia="Arial" w:hAnsi="Arial" w:cs="Arial"/>
          <w:color w:val="373E49"/>
          <w:sz w:val="26"/>
          <w:szCs w:val="26"/>
          <w:highlight w:val="cyan"/>
        </w:rPr>
        <w:t xml:space="preserve"> name&gt;</w:t>
      </w:r>
      <w:r w:rsidRPr="00BF6F28">
        <w:rPr>
          <w:rFonts w:ascii="Arial" w:eastAsia="Arial" w:hAnsi="Arial" w:cs="Arial"/>
          <w:color w:val="373E49"/>
          <w:sz w:val="26"/>
          <w:szCs w:val="26"/>
        </w:rPr>
        <w:t xml:space="preserve"> with this standard on a regular basis.</w:t>
      </w:r>
    </w:p>
    <w:p w14:paraId="000000E3" w14:textId="76F8D517" w:rsidR="00815A9A" w:rsidRPr="00BF6F28" w:rsidRDefault="001A4651" w:rsidP="007A3C85">
      <w:pPr>
        <w:pStyle w:val="Normal4"/>
        <w:numPr>
          <w:ilvl w:val="0"/>
          <w:numId w:val="8"/>
        </w:numPr>
        <w:spacing w:before="120" w:after="120" w:line="276" w:lineRule="auto"/>
        <w:ind w:left="540"/>
        <w:jc w:val="both"/>
        <w:rPr>
          <w:rFonts w:ascii="Arial" w:eastAsia="Arial" w:hAnsi="Arial" w:cs="Arial"/>
          <w:color w:val="373E49"/>
          <w:sz w:val="26"/>
          <w:szCs w:val="26"/>
        </w:rPr>
      </w:pPr>
      <w:r w:rsidRPr="00BF6F28">
        <w:rPr>
          <w:rFonts w:ascii="Arial" w:eastAsia="Arial" w:hAnsi="Arial" w:cs="Arial"/>
          <w:color w:val="373E49"/>
          <w:sz w:val="26"/>
          <w:szCs w:val="26"/>
        </w:rPr>
        <w:t xml:space="preserve">All </w:t>
      </w:r>
      <w:r w:rsidR="00E41136" w:rsidRPr="00BF6F28">
        <w:rPr>
          <w:rFonts w:ascii="Arial" w:eastAsia="Arial" w:hAnsi="Arial" w:cs="Arial"/>
          <w:color w:val="373E49"/>
          <w:sz w:val="26"/>
          <w:szCs w:val="26"/>
        </w:rPr>
        <w:t xml:space="preserve">personnel </w:t>
      </w:r>
      <w:r w:rsidRPr="00BF6F28">
        <w:rPr>
          <w:rFonts w:ascii="Arial" w:eastAsia="Arial" w:hAnsi="Arial" w:cs="Arial"/>
          <w:color w:val="373E49"/>
          <w:sz w:val="26"/>
          <w:szCs w:val="26"/>
        </w:rPr>
        <w:t xml:space="preserve">at </w:t>
      </w:r>
      <w:r w:rsidRPr="00BF6F28">
        <w:rPr>
          <w:rFonts w:ascii="Arial" w:eastAsia="Arial" w:hAnsi="Arial" w:cs="Arial"/>
          <w:color w:val="373E49"/>
          <w:sz w:val="26"/>
          <w:szCs w:val="26"/>
          <w:highlight w:val="cyan"/>
        </w:rPr>
        <w:t>&lt;</w:t>
      </w:r>
      <w:r w:rsidR="00E41136" w:rsidRPr="00BF6F28">
        <w:rPr>
          <w:rFonts w:ascii="Arial" w:eastAsia="Arial" w:hAnsi="Arial" w:cs="Arial"/>
          <w:color w:val="373E49"/>
          <w:sz w:val="26"/>
          <w:szCs w:val="26"/>
          <w:highlight w:val="cyan"/>
        </w:rPr>
        <w:t>organization</w:t>
      </w:r>
      <w:r w:rsidRPr="00BF6F28">
        <w:rPr>
          <w:rFonts w:ascii="Arial" w:eastAsia="Arial" w:hAnsi="Arial" w:cs="Arial"/>
          <w:color w:val="373E49"/>
          <w:sz w:val="26"/>
          <w:szCs w:val="26"/>
          <w:highlight w:val="cyan"/>
        </w:rPr>
        <w:t xml:space="preserve"> name&gt;</w:t>
      </w:r>
      <w:r w:rsidRPr="00BF6F28">
        <w:rPr>
          <w:rFonts w:ascii="Arial" w:eastAsia="Arial" w:hAnsi="Arial" w:cs="Arial"/>
          <w:color w:val="373E49"/>
          <w:sz w:val="26"/>
          <w:szCs w:val="26"/>
        </w:rPr>
        <w:t xml:space="preserve"> </w:t>
      </w:r>
      <w:r w:rsidR="00CA452A" w:rsidRPr="00BF6F28">
        <w:rPr>
          <w:rFonts w:ascii="Arial" w:eastAsia="Arial" w:hAnsi="Arial" w:cs="Arial"/>
          <w:color w:val="373E49"/>
          <w:sz w:val="26"/>
          <w:szCs w:val="26"/>
        </w:rPr>
        <w:t>must</w:t>
      </w:r>
      <w:r w:rsidRPr="00BF6F28">
        <w:rPr>
          <w:rFonts w:ascii="Arial" w:eastAsia="Arial" w:hAnsi="Arial" w:cs="Arial"/>
          <w:color w:val="373E49"/>
          <w:sz w:val="26"/>
          <w:szCs w:val="26"/>
        </w:rPr>
        <w:t xml:space="preserve"> comply with this standard.</w:t>
      </w:r>
    </w:p>
    <w:p w14:paraId="000000E5" w14:textId="2AFA29A8" w:rsidR="00815A9A" w:rsidRPr="00D2027E" w:rsidRDefault="001A4651" w:rsidP="00D2027E">
      <w:pPr>
        <w:pStyle w:val="Normal4"/>
        <w:numPr>
          <w:ilvl w:val="0"/>
          <w:numId w:val="8"/>
        </w:numPr>
        <w:spacing w:before="120" w:after="120" w:line="276" w:lineRule="auto"/>
        <w:ind w:left="540"/>
        <w:jc w:val="both"/>
        <w:rPr>
          <w:rFonts w:ascii="Arial" w:eastAsia="Arial" w:hAnsi="Arial" w:cs="Arial"/>
          <w:color w:val="373E49"/>
          <w:sz w:val="26"/>
          <w:szCs w:val="26"/>
        </w:rPr>
      </w:pPr>
      <w:r w:rsidRPr="00BF6F28">
        <w:rPr>
          <w:rFonts w:ascii="Arial" w:eastAsia="Arial" w:hAnsi="Arial" w:cs="Arial"/>
          <w:color w:val="373E49"/>
          <w:sz w:val="26"/>
          <w:szCs w:val="26"/>
        </w:rPr>
        <w:t xml:space="preserve">Any violation of this standard may be subject to disciplinary action according to </w:t>
      </w:r>
      <w:r w:rsidRPr="00BF6F28">
        <w:rPr>
          <w:rFonts w:ascii="Arial" w:eastAsia="Arial" w:hAnsi="Arial" w:cs="Arial"/>
          <w:color w:val="373E49"/>
          <w:sz w:val="26"/>
          <w:szCs w:val="26"/>
          <w:highlight w:val="cyan"/>
        </w:rPr>
        <w:t>&lt;</w:t>
      </w:r>
      <w:r w:rsidR="00E41136" w:rsidRPr="00BF6F28">
        <w:rPr>
          <w:rFonts w:ascii="Arial" w:eastAsia="Arial" w:hAnsi="Arial" w:cs="Arial"/>
          <w:color w:val="373E49"/>
          <w:sz w:val="26"/>
          <w:szCs w:val="26"/>
          <w:highlight w:val="cyan"/>
        </w:rPr>
        <w:t>organization</w:t>
      </w:r>
      <w:r w:rsidRPr="00BF6F28">
        <w:rPr>
          <w:rFonts w:ascii="Arial" w:eastAsia="Arial" w:hAnsi="Arial" w:cs="Arial"/>
          <w:color w:val="373E49"/>
          <w:sz w:val="26"/>
          <w:szCs w:val="26"/>
          <w:highlight w:val="cyan"/>
        </w:rPr>
        <w:t xml:space="preserve"> name&gt;</w:t>
      </w:r>
      <w:r w:rsidR="00651DCF" w:rsidRPr="00BF6F28">
        <w:rPr>
          <w:rFonts w:ascii="Arial" w:eastAsia="Arial" w:hAnsi="Arial" w:cs="Arial"/>
          <w:color w:val="373E49"/>
          <w:sz w:val="26"/>
          <w:szCs w:val="26"/>
        </w:rPr>
        <w:t>’</w:t>
      </w:r>
      <w:r w:rsidRPr="00BF6F28">
        <w:rPr>
          <w:rFonts w:ascii="Arial" w:eastAsia="Arial" w:hAnsi="Arial" w:cs="Arial"/>
          <w:color w:val="373E49"/>
          <w:sz w:val="26"/>
          <w:szCs w:val="26"/>
        </w:rPr>
        <w:t>s procedures.</w:t>
      </w:r>
    </w:p>
    <w:sectPr w:rsidR="00815A9A" w:rsidRPr="00D2027E" w:rsidSect="004206EC">
      <w:headerReference w:type="even" r:id="rId11"/>
      <w:headerReference w:type="default" r:id="rId12"/>
      <w:footerReference w:type="even" r:id="rId13"/>
      <w:footerReference w:type="default" r:id="rId14"/>
      <w:headerReference w:type="first" r:id="rId15"/>
      <w:footerReference w:type="first" r:id="rId16"/>
      <w:pgSz w:w="11907" w:h="16839"/>
      <w:pgMar w:top="1440" w:right="1440" w:bottom="1440" w:left="1440" w:header="706" w:footer="48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C705" w14:textId="77777777" w:rsidR="000439EA" w:rsidRDefault="000439EA">
      <w:pPr>
        <w:spacing w:after="0" w:line="240" w:lineRule="auto"/>
      </w:pPr>
      <w:r>
        <w:separator/>
      </w:r>
    </w:p>
  </w:endnote>
  <w:endnote w:type="continuationSeparator" w:id="0">
    <w:p w14:paraId="764FCB67" w14:textId="77777777" w:rsidR="000439EA" w:rsidRDefault="000439EA">
      <w:pPr>
        <w:spacing w:after="0" w:line="240" w:lineRule="auto"/>
      </w:pPr>
      <w:r>
        <w:continuationSeparator/>
      </w:r>
    </w:p>
  </w:endnote>
  <w:endnote w:type="continuationNotice" w:id="1">
    <w:p w14:paraId="6CA11C4D" w14:textId="77777777" w:rsidR="000439EA" w:rsidRDefault="00043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4CB8" w14:textId="77777777" w:rsidR="005C6C29" w:rsidRDefault="005C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6CCC" w14:textId="5CEFF67B" w:rsidR="005E6FB4" w:rsidRPr="00BF6F28" w:rsidRDefault="005C6C29" w:rsidP="007A3C85">
    <w:pPr>
      <w:jc w:val="center"/>
      <w:rPr>
        <w:rFonts w:ascii="Arial" w:hAnsi="Arial" w:cs="Arial"/>
        <w:color w:val="FF0000"/>
        <w:rtl/>
      </w:rPr>
    </w:pPr>
    <w:sdt>
      <w:sdtPr>
        <w:rPr>
          <w:rFonts w:ascii="Arial" w:hAnsi="Arial" w:cs="Arial"/>
          <w:color w:val="FF0000"/>
          <w:highlight w:val="cyan"/>
        </w:rPr>
        <w:id w:val="-1680962177"/>
        <w:placeholder>
          <w:docPart w:val="DE9E63D7E0D84790B204E5D7AC2B5E97"/>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5E6FB4" w:rsidRPr="00A55BC8">
          <w:rPr>
            <w:rFonts w:ascii="Arial" w:hAnsi="Arial" w:cs="Arial"/>
            <w:color w:val="FF0000"/>
            <w:highlight w:val="cyan"/>
          </w:rPr>
          <w:t>Choose Classification</w:t>
        </w:r>
      </w:sdtContent>
    </w:sdt>
  </w:p>
  <w:p w14:paraId="000000E9" w14:textId="4654EC7B" w:rsidR="00815A9A" w:rsidRPr="00BF6F28" w:rsidRDefault="001A4651">
    <w:pPr>
      <w:pStyle w:val="Normal4"/>
      <w:jc w:val="center"/>
      <w:rPr>
        <w:rFonts w:ascii="Arial" w:eastAsia="TheSansArabic Light" w:hAnsi="Arial" w:cs="Arial"/>
        <w:color w:val="2B3B82"/>
        <w:sz w:val="18"/>
        <w:szCs w:val="18"/>
      </w:rPr>
    </w:pPr>
    <w:r w:rsidRPr="00BF6F28">
      <w:rPr>
        <w:rFonts w:ascii="Arial" w:eastAsia="TheSansArabic Light" w:hAnsi="Arial" w:cs="Arial"/>
        <w:color w:val="2B3B82"/>
        <w:sz w:val="18"/>
        <w:szCs w:val="18"/>
      </w:rPr>
      <w:t xml:space="preserve">VERSION </w:t>
    </w:r>
    <w:r w:rsidR="005E6FB4" w:rsidRPr="00BF6F28">
      <w:rPr>
        <w:rFonts w:ascii="Arial" w:eastAsia="TheSansArabic Light" w:hAnsi="Arial" w:cs="Arial"/>
        <w:color w:val="2B3B82"/>
        <w:sz w:val="18"/>
        <w:szCs w:val="18"/>
        <w:highlight w:val="cyan"/>
      </w:rPr>
      <w:t>&lt;</w:t>
    </w:r>
    <w:r w:rsidR="00800D4E" w:rsidRPr="00BF6F28">
      <w:rPr>
        <w:rFonts w:ascii="Arial" w:eastAsia="TheSansArabic Light" w:hAnsi="Arial" w:cs="Arial"/>
        <w:color w:val="2B3B82"/>
        <w:sz w:val="18"/>
        <w:szCs w:val="18"/>
        <w:highlight w:val="cyan"/>
      </w:rPr>
      <w:t>1.0</w:t>
    </w:r>
    <w:r w:rsidR="005E6FB4" w:rsidRPr="00BF6F28">
      <w:rPr>
        <w:rFonts w:ascii="Arial" w:eastAsia="TheSansArabic Light" w:hAnsi="Arial" w:cs="Arial"/>
        <w:color w:val="2B3B82"/>
        <w:sz w:val="18"/>
        <w:szCs w:val="18"/>
        <w:highlight w:val="cyan"/>
      </w:rPr>
      <w:t>&gt;</w:t>
    </w:r>
  </w:p>
  <w:p w14:paraId="000000EA" w14:textId="6F376D3A" w:rsidR="00815A9A" w:rsidRPr="00BF6F28" w:rsidRDefault="001A4651">
    <w:pPr>
      <w:pStyle w:val="Normal4"/>
      <w:pBdr>
        <w:top w:val="nil"/>
        <w:left w:val="nil"/>
        <w:bottom w:val="nil"/>
        <w:right w:val="nil"/>
        <w:between w:val="nil"/>
      </w:pBdr>
      <w:tabs>
        <w:tab w:val="center" w:pos="4680"/>
        <w:tab w:val="right" w:pos="9360"/>
      </w:tabs>
      <w:spacing w:after="0" w:line="240" w:lineRule="auto"/>
      <w:jc w:val="center"/>
      <w:rPr>
        <w:rFonts w:ascii="Arial" w:eastAsia="TheSansArabic Light" w:hAnsi="Arial" w:cs="Arial"/>
        <w:color w:val="2B3B82"/>
        <w:sz w:val="18"/>
        <w:szCs w:val="18"/>
      </w:rPr>
    </w:pPr>
    <w:r w:rsidRPr="00BF6F28">
      <w:rPr>
        <w:rFonts w:ascii="Arial" w:eastAsia="TheSansArabic Light" w:hAnsi="Arial" w:cs="Arial"/>
        <w:color w:val="2B3B82"/>
        <w:sz w:val="18"/>
        <w:szCs w:val="18"/>
      </w:rPr>
      <w:fldChar w:fldCharType="begin"/>
    </w:r>
    <w:r w:rsidRPr="00BF6F28">
      <w:rPr>
        <w:rFonts w:ascii="Arial" w:eastAsia="TheSansArabic Light" w:hAnsi="Arial" w:cs="Arial"/>
        <w:color w:val="2B3B82"/>
        <w:sz w:val="18"/>
        <w:szCs w:val="18"/>
      </w:rPr>
      <w:instrText>PAGE</w:instrText>
    </w:r>
    <w:r w:rsidRPr="00BF6F28">
      <w:rPr>
        <w:rFonts w:ascii="Arial" w:eastAsia="TheSansArabic Light" w:hAnsi="Arial" w:cs="Arial"/>
        <w:color w:val="2B3B82"/>
        <w:sz w:val="18"/>
        <w:szCs w:val="18"/>
      </w:rPr>
      <w:fldChar w:fldCharType="separate"/>
    </w:r>
    <w:r w:rsidR="00110B8C">
      <w:rPr>
        <w:rFonts w:ascii="Arial" w:eastAsia="TheSansArabic Light" w:hAnsi="Arial" w:cs="Arial"/>
        <w:noProof/>
        <w:color w:val="2B3B82"/>
        <w:sz w:val="18"/>
        <w:szCs w:val="18"/>
      </w:rPr>
      <w:t>12</w:t>
    </w:r>
    <w:r w:rsidRPr="00BF6F28">
      <w:rPr>
        <w:rFonts w:ascii="Arial" w:eastAsia="TheSansArabic Light" w:hAnsi="Arial" w:cs="Arial"/>
        <w:color w:val="2B3B8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7F86441D"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p w14:paraId="000000EC" w14:textId="604F10B7" w:rsidR="00815A9A" w:rsidRDefault="00815A9A">
    <w:pPr>
      <w:pStyle w:val="Normal4"/>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44DD" w14:textId="77777777" w:rsidR="000439EA" w:rsidRDefault="000439EA">
      <w:pPr>
        <w:spacing w:after="0" w:line="240" w:lineRule="auto"/>
      </w:pPr>
      <w:r>
        <w:separator/>
      </w:r>
    </w:p>
  </w:footnote>
  <w:footnote w:type="continuationSeparator" w:id="0">
    <w:p w14:paraId="5B50EFBE" w14:textId="77777777" w:rsidR="000439EA" w:rsidRDefault="000439EA">
      <w:pPr>
        <w:spacing w:after="0" w:line="240" w:lineRule="auto"/>
      </w:pPr>
      <w:r>
        <w:continuationSeparator/>
      </w:r>
    </w:p>
  </w:footnote>
  <w:footnote w:type="continuationNotice" w:id="1">
    <w:p w14:paraId="6094B2DC" w14:textId="77777777" w:rsidR="000439EA" w:rsidRDefault="00043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58B2" w14:textId="48AF346D" w:rsidR="001F43C5" w:rsidRPr="004A4FCF" w:rsidRDefault="004A4FCF" w:rsidP="004A4FCF">
    <w:pPr>
      <w:pStyle w:val="Header"/>
      <w:jc w:val="center"/>
    </w:pPr>
    <w:r>
      <w:rPr>
        <w:rStyle w:val="Hyperlink"/>
        <w:rFonts w:cs="Arial"/>
        <w:noProof/>
        <w:sz w:val="26"/>
        <w:szCs w:val="26"/>
      </w:rPr>
      <w:fldChar w:fldCharType="begin" w:fldLock="1"/>
    </w:r>
    <w:r>
      <w:rPr>
        <w:rStyle w:val="Hyperlink"/>
        <w:rFonts w:cs="Arial"/>
        <w:noProof/>
        <w:sz w:val="26"/>
        <w:szCs w:val="26"/>
      </w:rPr>
      <w:instrText xml:space="preserve"> DOCPROPERTY bjHeaderEvenPageDocProperty \* MERGEFORMAT </w:instrText>
    </w:r>
    <w:r>
      <w:rPr>
        <w:rStyle w:val="Hyperlink"/>
        <w:rFonts w:cs="Arial"/>
        <w:noProof/>
        <w:sz w:val="26"/>
        <w:szCs w:val="26"/>
      </w:rPr>
      <w:fldChar w:fldCharType="separate"/>
    </w:r>
    <w:r w:rsidRPr="00F209B8">
      <w:rPr>
        <w:rStyle w:val="Hyperlink"/>
        <w:rFonts w:cs="Arial"/>
        <w:b/>
        <w:noProof/>
        <w:color w:val="029BFF"/>
        <w:sz w:val="18"/>
        <w:szCs w:val="18"/>
      </w:rPr>
      <w:t xml:space="preserve">RESTRICTED </w:t>
    </w:r>
    <w:r>
      <w:rPr>
        <w:rStyle w:val="Hyperlink"/>
        <w:rFonts w:cs="Arial"/>
        <w:noProof/>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0878" w14:textId="26F9643A" w:rsidR="00BF6F28" w:rsidRPr="00A21BE2" w:rsidRDefault="00D2027E" w:rsidP="004A4FCF">
    <w:pPr>
      <w:pStyle w:val="Header"/>
      <w:jc w:val="center"/>
      <w:rPr>
        <w:rFonts w:ascii="Arial" w:hAnsi="Arial" w:cs="Arial"/>
      </w:rPr>
    </w:pPr>
    <w:r w:rsidRPr="00A21BE2">
      <w:rPr>
        <w:rFonts w:ascii="Arial" w:hAnsi="Arial" w:cs="Arial"/>
        <w:noProof/>
        <w:lang w:val="en-US"/>
      </w:rPr>
      <mc:AlternateContent>
        <mc:Choice Requires="wps">
          <w:drawing>
            <wp:anchor distT="0" distB="0" distL="114300" distR="114300" simplePos="0" relativeHeight="251659264" behindDoc="1" locked="0" layoutInCell="1" allowOverlap="1" wp14:anchorId="33D6F7B2" wp14:editId="632D4787">
              <wp:simplePos x="0" y="0"/>
              <wp:positionH relativeFrom="margin">
                <wp:posOffset>-129396</wp:posOffset>
              </wp:positionH>
              <wp:positionV relativeFrom="paragraph">
                <wp:posOffset>-249902</wp:posOffset>
              </wp:positionV>
              <wp:extent cx="2682096"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682096"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4C91D" w14:textId="15A7CB61" w:rsidR="00BF6F28" w:rsidRPr="00B90F08" w:rsidRDefault="00BF6F28" w:rsidP="00BF6F28">
                          <w:pPr>
                            <w:rPr>
                              <w:rFonts w:ascii="DIN NEXT™ ARABIC MEDIUM" w:hAnsi="DIN NEXT™ ARABIC MEDIUM" w:cs="DIN NEXT™ ARABIC MEDIUM"/>
                              <w:color w:val="2B3B82" w:themeColor="text1"/>
                              <w:sz w:val="24"/>
                              <w:szCs w:val="24"/>
                            </w:rPr>
                          </w:pPr>
                          <w:r w:rsidRPr="00BF6F28">
                            <w:rPr>
                              <w:rFonts w:ascii="Arial" w:hAnsi="Arial" w:cs="Arial"/>
                              <w:color w:val="373E49" w:themeColor="accent1"/>
                              <w:sz w:val="24"/>
                              <w:szCs w:val="24"/>
                            </w:rPr>
                            <w:t>Cryptography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6F7B2" id="_x0000_t202" coordsize="21600,21600" o:spt="202" path="m,l,21600r21600,l21600,xe">
              <v:stroke joinstyle="miter"/>
              <v:path gradientshapeok="t" o:connecttype="rect"/>
            </v:shapetype>
            <v:shape id="Text Box 6" o:spid="_x0000_s1029" type="#_x0000_t202" style="position:absolute;left:0;text-align:left;margin-left:-10.2pt;margin-top:-19.7pt;width:211.2pt;height:3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" filled="f" stroked="f" strokeweight=".5pt">
              <v:textbox>
                <w:txbxContent>
                  <w:p w14:paraId="0AC4C91D" w14:textId="15A7CB61" w:rsidR="00BF6F28" w:rsidRPr="00B90F08" w:rsidRDefault="00BF6F28" w:rsidP="00BF6F28">
                    <w:pPr>
                      <w:rPr>
                        <w:rFonts w:ascii="DIN NEXT™ ARABIC MEDIUM" w:hAnsi="DIN NEXT™ ARABIC MEDIUM" w:cs="DIN NEXT™ ARABIC MEDIUM"/>
                        <w:color w:val="2B3B82" w:themeColor="text1"/>
                        <w:sz w:val="24"/>
                        <w:szCs w:val="24"/>
                      </w:rPr>
                    </w:pPr>
                    <w:r w:rsidRPr="00BF6F28">
                      <w:rPr>
                        <w:rFonts w:ascii="Arial" w:hAnsi="Arial" w:cs="Arial"/>
                        <w:color w:val="373E49" w:themeColor="accent1"/>
                        <w:sz w:val="24"/>
                        <w:szCs w:val="24"/>
                      </w:rPr>
                      <w:t>Cryptography Standard Template</w:t>
                    </w:r>
                  </w:p>
                </w:txbxContent>
              </v:textbox>
              <w10:wrap anchorx="margin"/>
            </v:shape>
          </w:pict>
        </mc:Fallback>
      </mc:AlternateContent>
    </w:r>
    <w:r w:rsidRPr="00A21BE2">
      <w:rPr>
        <w:rFonts w:ascii="Arial" w:hAnsi="Arial" w:cs="Arial"/>
        <w:noProof/>
        <w:lang w:val="en-US"/>
      </w:rPr>
      <mc:AlternateContent>
        <mc:Choice Requires="wps">
          <w:drawing>
            <wp:anchor distT="0" distB="0" distL="114300" distR="114300" simplePos="0" relativeHeight="251660288" behindDoc="0" locked="0" layoutInCell="1" allowOverlap="1" wp14:anchorId="051E7F16" wp14:editId="0C706CC4">
              <wp:simplePos x="0" y="0"/>
              <wp:positionH relativeFrom="margin">
                <wp:posOffset>-293298</wp:posOffset>
              </wp:positionH>
              <wp:positionV relativeFrom="paragraph">
                <wp:posOffset>-428889</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E1E7DF" id="Rectangle 2" o:spid="_x0000_s1026" style="position:absolute;margin-left:-23.1pt;margin-top:-33.75pt;width:3.6pt;height:65.25pt;flip:x;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" fillcolor="#373e49 [3204]" stroked="f" strokeweight="1pt">
              <w10:wrap anchorx="margin"/>
            </v:rect>
          </w:pict>
        </mc:Fallback>
      </mc:AlternateContent>
    </w:r>
  </w:p>
  <w:p w14:paraId="2AA5C082" w14:textId="77777777" w:rsidR="00BF6F28" w:rsidRPr="00915275" w:rsidRDefault="00BF6F28" w:rsidP="00BF6F28">
    <w:pPr>
      <w:pStyle w:val="Header"/>
      <w:tabs>
        <w:tab w:val="clear" w:pos="4680"/>
        <w:tab w:val="clear" w:pos="9360"/>
        <w:tab w:val="left" w:pos="5944"/>
      </w:tabs>
      <w:bidi/>
      <w:rPr>
        <w:rFonts w:ascii="Arial" w:hAnsi="Arial" w:cs="Arial"/>
      </w:rPr>
    </w:pPr>
    <w:r>
      <w:rPr>
        <w:rFonts w:ascii="Arial" w:hAnsi="Arial" w:cs="Arial"/>
        <w:rtl/>
      </w:rPr>
      <w:tab/>
    </w:r>
  </w:p>
  <w:p w14:paraId="000000E7" w14:textId="77777777" w:rsidR="00815A9A" w:rsidRPr="00BF6F28" w:rsidRDefault="00815A9A" w:rsidP="00BF6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BDE2" w14:textId="12A18944" w:rsidR="001F43C5" w:rsidRPr="004A4FCF" w:rsidRDefault="001F43C5" w:rsidP="004A4F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7E9F"/>
    <w:multiLevelType w:val="multilevel"/>
    <w:tmpl w:val="CCF6A4B6"/>
    <w:lvl w:ilvl="0">
      <w:start w:val="1"/>
      <w:numFmt w:val="decimal"/>
      <w:lvlText w:val="6-%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0D2050"/>
    <w:multiLevelType w:val="multilevel"/>
    <w:tmpl w:val="BBBA48D8"/>
    <w:lvl w:ilvl="0">
      <w:start w:val="1"/>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D416D"/>
    <w:multiLevelType w:val="hybridMultilevel"/>
    <w:tmpl w:val="0356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46806"/>
    <w:multiLevelType w:val="multilevel"/>
    <w:tmpl w:val="D1D46254"/>
    <w:lvl w:ilvl="0">
      <w:start w:val="1"/>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8B7D02"/>
    <w:multiLevelType w:val="multilevel"/>
    <w:tmpl w:val="261C748E"/>
    <w:lvl w:ilvl="0">
      <w:start w:val="1"/>
      <w:numFmt w:val="decimal"/>
      <w:lvlText w:val="%1-"/>
      <w:lvlJc w:val="left"/>
      <w:pPr>
        <w:ind w:left="720" w:hanging="360"/>
      </w:pPr>
      <w:rPr>
        <w:b w:val="0"/>
        <w:strike w:val="0"/>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7" w15:restartNumberingAfterBreak="0">
    <w:nsid w:val="46E76175"/>
    <w:multiLevelType w:val="hybridMultilevel"/>
    <w:tmpl w:val="048E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C5348"/>
    <w:multiLevelType w:val="multilevel"/>
    <w:tmpl w:val="50B0D5FC"/>
    <w:lvl w:ilvl="0">
      <w:start w:val="6"/>
      <w:numFmt w:val="decimal"/>
      <w:lvlText w:val="5-%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0069C1"/>
    <w:multiLevelType w:val="hybridMultilevel"/>
    <w:tmpl w:val="FBD26B0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562C2480"/>
    <w:multiLevelType w:val="multilevel"/>
    <w:tmpl w:val="166235E0"/>
    <w:lvl w:ilvl="0">
      <w:start w:val="1"/>
      <w:numFmt w:val="decimal"/>
      <w:lvlText w:val="4-%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F817F9"/>
    <w:multiLevelType w:val="multilevel"/>
    <w:tmpl w:val="DE68E51A"/>
    <w:lvl w:ilvl="0">
      <w:start w:val="1"/>
      <w:numFmt w:val="decimal"/>
      <w:lvlText w:val="1-%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C937CF"/>
    <w:multiLevelType w:val="multilevel"/>
    <w:tmpl w:val="6BCCFF24"/>
    <w:lvl w:ilvl="0">
      <w:start w:val="1"/>
      <w:numFmt w:val="decimal"/>
      <w:lvlText w:val="2-%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466AF1"/>
    <w:multiLevelType w:val="hybridMultilevel"/>
    <w:tmpl w:val="27BE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82001"/>
    <w:multiLevelType w:val="multilevel"/>
    <w:tmpl w:val="05C84A64"/>
    <w:lvl w:ilvl="0">
      <w:start w:val="1"/>
      <w:numFmt w:val="decimal"/>
      <w:lvlText w:val="3-%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154488"/>
    <w:multiLevelType w:val="hybridMultilevel"/>
    <w:tmpl w:val="57F2407A"/>
    <w:lvl w:ilvl="0" w:tplc="285CC46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871E4F"/>
    <w:multiLevelType w:val="hybridMultilevel"/>
    <w:tmpl w:val="0C20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40CBA"/>
    <w:multiLevelType w:val="multilevel"/>
    <w:tmpl w:val="C726AEF2"/>
    <w:lvl w:ilvl="0">
      <w:start w:val="1"/>
      <w:numFmt w:val="decimal"/>
      <w:lvlText w:val="%1."/>
      <w:lvlJc w:val="left"/>
      <w:pPr>
        <w:ind w:left="992" w:hanging="5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5"/>
  </w:num>
  <w:num w:numId="3">
    <w:abstractNumId w:val="8"/>
  </w:num>
  <w:num w:numId="4">
    <w:abstractNumId w:val="10"/>
  </w:num>
  <w:num w:numId="5">
    <w:abstractNumId w:val="1"/>
  </w:num>
  <w:num w:numId="6">
    <w:abstractNumId w:val="17"/>
  </w:num>
  <w:num w:numId="7">
    <w:abstractNumId w:val="0"/>
  </w:num>
  <w:num w:numId="8">
    <w:abstractNumId w:val="6"/>
  </w:num>
  <w:num w:numId="9">
    <w:abstractNumId w:val="12"/>
  </w:num>
  <w:num w:numId="10">
    <w:abstractNumId w:val="11"/>
  </w:num>
  <w:num w:numId="11">
    <w:abstractNumId w:val="15"/>
  </w:num>
  <w:num w:numId="12">
    <w:abstractNumId w:val="3"/>
  </w:num>
  <w:num w:numId="13">
    <w:abstractNumId w:val="7"/>
  </w:num>
  <w:num w:numId="14">
    <w:abstractNumId w:val="2"/>
  </w:num>
  <w:num w:numId="15">
    <w:abstractNumId w:val="16"/>
  </w:num>
  <w:num w:numId="16">
    <w:abstractNumId w:val="4"/>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tDA3MjIyM7ewNDJV0lEKTi0uzszPAykwrAUAfCUcRiwAAAA="/>
  </w:docVars>
  <w:rsids>
    <w:rsidRoot w:val="562275FA"/>
    <w:rsid w:val="00004181"/>
    <w:rsid w:val="00020A63"/>
    <w:rsid w:val="00025BBB"/>
    <w:rsid w:val="00025FEC"/>
    <w:rsid w:val="0002640C"/>
    <w:rsid w:val="000339A3"/>
    <w:rsid w:val="00040132"/>
    <w:rsid w:val="000439EA"/>
    <w:rsid w:val="00044413"/>
    <w:rsid w:val="00063127"/>
    <w:rsid w:val="00064AA8"/>
    <w:rsid w:val="00066150"/>
    <w:rsid w:val="00066417"/>
    <w:rsid w:val="000701F5"/>
    <w:rsid w:val="00071E64"/>
    <w:rsid w:val="00077190"/>
    <w:rsid w:val="000808A7"/>
    <w:rsid w:val="00093073"/>
    <w:rsid w:val="000D645C"/>
    <w:rsid w:val="000F4D44"/>
    <w:rsid w:val="000F5091"/>
    <w:rsid w:val="00103A38"/>
    <w:rsid w:val="00110B8C"/>
    <w:rsid w:val="00111B13"/>
    <w:rsid w:val="00115C41"/>
    <w:rsid w:val="00122841"/>
    <w:rsid w:val="001268B5"/>
    <w:rsid w:val="00131140"/>
    <w:rsid w:val="00131A38"/>
    <w:rsid w:val="00132CC4"/>
    <w:rsid w:val="00135DC2"/>
    <w:rsid w:val="00143789"/>
    <w:rsid w:val="00144000"/>
    <w:rsid w:val="00156626"/>
    <w:rsid w:val="00181316"/>
    <w:rsid w:val="001920F4"/>
    <w:rsid w:val="001A4651"/>
    <w:rsid w:val="001B005A"/>
    <w:rsid w:val="001B77CE"/>
    <w:rsid w:val="001C028A"/>
    <w:rsid w:val="001C76F3"/>
    <w:rsid w:val="001D1294"/>
    <w:rsid w:val="001D5338"/>
    <w:rsid w:val="001E0E6D"/>
    <w:rsid w:val="001F42D6"/>
    <w:rsid w:val="001F43C5"/>
    <w:rsid w:val="00210569"/>
    <w:rsid w:val="0021576C"/>
    <w:rsid w:val="00236C44"/>
    <w:rsid w:val="0023757D"/>
    <w:rsid w:val="0024451E"/>
    <w:rsid w:val="00250C6B"/>
    <w:rsid w:val="0025297C"/>
    <w:rsid w:val="002710B7"/>
    <w:rsid w:val="00281203"/>
    <w:rsid w:val="0028375A"/>
    <w:rsid w:val="00283C2E"/>
    <w:rsid w:val="00293EA0"/>
    <w:rsid w:val="00295A35"/>
    <w:rsid w:val="002C1A9E"/>
    <w:rsid w:val="002C5019"/>
    <w:rsid w:val="002D1D15"/>
    <w:rsid w:val="002F3027"/>
    <w:rsid w:val="002F362E"/>
    <w:rsid w:val="002F583B"/>
    <w:rsid w:val="002F6B05"/>
    <w:rsid w:val="003007E3"/>
    <w:rsid w:val="0030393C"/>
    <w:rsid w:val="00305434"/>
    <w:rsid w:val="00307187"/>
    <w:rsid w:val="00312AED"/>
    <w:rsid w:val="00327CC5"/>
    <w:rsid w:val="00331F00"/>
    <w:rsid w:val="003400F5"/>
    <w:rsid w:val="00341FB4"/>
    <w:rsid w:val="003659CB"/>
    <w:rsid w:val="00377784"/>
    <w:rsid w:val="00383F99"/>
    <w:rsid w:val="0039786C"/>
    <w:rsid w:val="003A3FFD"/>
    <w:rsid w:val="003A6B8A"/>
    <w:rsid w:val="003B0D00"/>
    <w:rsid w:val="003B5660"/>
    <w:rsid w:val="003B5747"/>
    <w:rsid w:val="003C4A2A"/>
    <w:rsid w:val="003F6C65"/>
    <w:rsid w:val="00411AE5"/>
    <w:rsid w:val="00411E35"/>
    <w:rsid w:val="0041328E"/>
    <w:rsid w:val="00416662"/>
    <w:rsid w:val="004206EC"/>
    <w:rsid w:val="0043237E"/>
    <w:rsid w:val="00434503"/>
    <w:rsid w:val="00442B80"/>
    <w:rsid w:val="004564A3"/>
    <w:rsid w:val="004639C2"/>
    <w:rsid w:val="004643BC"/>
    <w:rsid w:val="00470C88"/>
    <w:rsid w:val="00477BDB"/>
    <w:rsid w:val="00481186"/>
    <w:rsid w:val="004956CE"/>
    <w:rsid w:val="004A4881"/>
    <w:rsid w:val="004A4FCF"/>
    <w:rsid w:val="004A580F"/>
    <w:rsid w:val="004A5E28"/>
    <w:rsid w:val="004A7437"/>
    <w:rsid w:val="004BC28A"/>
    <w:rsid w:val="004C2431"/>
    <w:rsid w:val="004C2CBB"/>
    <w:rsid w:val="004D20B4"/>
    <w:rsid w:val="004D2475"/>
    <w:rsid w:val="004E217E"/>
    <w:rsid w:val="005007C6"/>
    <w:rsid w:val="00510866"/>
    <w:rsid w:val="00510CB2"/>
    <w:rsid w:val="005139BD"/>
    <w:rsid w:val="00530CC7"/>
    <w:rsid w:val="00540530"/>
    <w:rsid w:val="00544843"/>
    <w:rsid w:val="00556808"/>
    <w:rsid w:val="0056048C"/>
    <w:rsid w:val="005608A1"/>
    <w:rsid w:val="005663E3"/>
    <w:rsid w:val="00567897"/>
    <w:rsid w:val="0057138D"/>
    <w:rsid w:val="005809B7"/>
    <w:rsid w:val="0058398F"/>
    <w:rsid w:val="005B3AEF"/>
    <w:rsid w:val="005B6EE5"/>
    <w:rsid w:val="005C6C29"/>
    <w:rsid w:val="005E6FB4"/>
    <w:rsid w:val="00601482"/>
    <w:rsid w:val="00605B4B"/>
    <w:rsid w:val="00616E42"/>
    <w:rsid w:val="0062030E"/>
    <w:rsid w:val="00626A3A"/>
    <w:rsid w:val="00635D35"/>
    <w:rsid w:val="00641F4C"/>
    <w:rsid w:val="00651DCF"/>
    <w:rsid w:val="00654CCC"/>
    <w:rsid w:val="006705AE"/>
    <w:rsid w:val="00674109"/>
    <w:rsid w:val="00684098"/>
    <w:rsid w:val="00687073"/>
    <w:rsid w:val="006A39E9"/>
    <w:rsid w:val="006A3BE3"/>
    <w:rsid w:val="006B2BCC"/>
    <w:rsid w:val="006C6621"/>
    <w:rsid w:val="006D09CC"/>
    <w:rsid w:val="006D2499"/>
    <w:rsid w:val="006D4864"/>
    <w:rsid w:val="006D6BA3"/>
    <w:rsid w:val="006E741A"/>
    <w:rsid w:val="006F1DA6"/>
    <w:rsid w:val="006F31B8"/>
    <w:rsid w:val="006F6BE2"/>
    <w:rsid w:val="00710816"/>
    <w:rsid w:val="00714DE0"/>
    <w:rsid w:val="00732FBA"/>
    <w:rsid w:val="007476AD"/>
    <w:rsid w:val="00750D18"/>
    <w:rsid w:val="007576C6"/>
    <w:rsid w:val="007676A5"/>
    <w:rsid w:val="00774256"/>
    <w:rsid w:val="00783E66"/>
    <w:rsid w:val="007A35BF"/>
    <w:rsid w:val="007A3C85"/>
    <w:rsid w:val="007B0BDF"/>
    <w:rsid w:val="007C086E"/>
    <w:rsid w:val="007C0FA8"/>
    <w:rsid w:val="007D13BE"/>
    <w:rsid w:val="007D2040"/>
    <w:rsid w:val="007D54AC"/>
    <w:rsid w:val="007D602F"/>
    <w:rsid w:val="007E2909"/>
    <w:rsid w:val="007E4D22"/>
    <w:rsid w:val="00800D4E"/>
    <w:rsid w:val="00803AF3"/>
    <w:rsid w:val="00815A9A"/>
    <w:rsid w:val="008170D8"/>
    <w:rsid w:val="00817CFB"/>
    <w:rsid w:val="008222C9"/>
    <w:rsid w:val="008257F9"/>
    <w:rsid w:val="00831518"/>
    <w:rsid w:val="0084097B"/>
    <w:rsid w:val="00845ABA"/>
    <w:rsid w:val="008515FE"/>
    <w:rsid w:val="00854E0C"/>
    <w:rsid w:val="00877DE2"/>
    <w:rsid w:val="0089117D"/>
    <w:rsid w:val="008913E8"/>
    <w:rsid w:val="00893314"/>
    <w:rsid w:val="00897410"/>
    <w:rsid w:val="008F4965"/>
    <w:rsid w:val="00902439"/>
    <w:rsid w:val="0090668B"/>
    <w:rsid w:val="00917F20"/>
    <w:rsid w:val="00924DC8"/>
    <w:rsid w:val="009318BE"/>
    <w:rsid w:val="009330E6"/>
    <w:rsid w:val="00960CF4"/>
    <w:rsid w:val="00973ACD"/>
    <w:rsid w:val="00976B35"/>
    <w:rsid w:val="00981337"/>
    <w:rsid w:val="00985A16"/>
    <w:rsid w:val="009A59B3"/>
    <w:rsid w:val="009B3ACC"/>
    <w:rsid w:val="009D0A8E"/>
    <w:rsid w:val="009D2D01"/>
    <w:rsid w:val="009D4966"/>
    <w:rsid w:val="009E48E6"/>
    <w:rsid w:val="009F77CD"/>
    <w:rsid w:val="00A10050"/>
    <w:rsid w:val="00A11078"/>
    <w:rsid w:val="00A2274E"/>
    <w:rsid w:val="00A335C7"/>
    <w:rsid w:val="00A34F68"/>
    <w:rsid w:val="00A350DB"/>
    <w:rsid w:val="00A35D5D"/>
    <w:rsid w:val="00A40939"/>
    <w:rsid w:val="00A4286D"/>
    <w:rsid w:val="00A43D3B"/>
    <w:rsid w:val="00A52AD6"/>
    <w:rsid w:val="00A55BC8"/>
    <w:rsid w:val="00A708FF"/>
    <w:rsid w:val="00A7394D"/>
    <w:rsid w:val="00A81091"/>
    <w:rsid w:val="00A82FD0"/>
    <w:rsid w:val="00A90EBC"/>
    <w:rsid w:val="00A92875"/>
    <w:rsid w:val="00A96A07"/>
    <w:rsid w:val="00AA1A0A"/>
    <w:rsid w:val="00AB2109"/>
    <w:rsid w:val="00AC61C7"/>
    <w:rsid w:val="00AE497A"/>
    <w:rsid w:val="00AF5D62"/>
    <w:rsid w:val="00AF63C5"/>
    <w:rsid w:val="00AF7435"/>
    <w:rsid w:val="00B02C4B"/>
    <w:rsid w:val="00B030F0"/>
    <w:rsid w:val="00B03144"/>
    <w:rsid w:val="00B04807"/>
    <w:rsid w:val="00B1177E"/>
    <w:rsid w:val="00B43BFD"/>
    <w:rsid w:val="00B4722E"/>
    <w:rsid w:val="00B47DF9"/>
    <w:rsid w:val="00B54020"/>
    <w:rsid w:val="00B7647B"/>
    <w:rsid w:val="00BA40D0"/>
    <w:rsid w:val="00BA5D20"/>
    <w:rsid w:val="00BA6420"/>
    <w:rsid w:val="00BC3E38"/>
    <w:rsid w:val="00BD1D5B"/>
    <w:rsid w:val="00BE143F"/>
    <w:rsid w:val="00BE206E"/>
    <w:rsid w:val="00BE5713"/>
    <w:rsid w:val="00BE6DBA"/>
    <w:rsid w:val="00BE7B59"/>
    <w:rsid w:val="00BF1F12"/>
    <w:rsid w:val="00BF6F28"/>
    <w:rsid w:val="00C0558C"/>
    <w:rsid w:val="00C36155"/>
    <w:rsid w:val="00C556AD"/>
    <w:rsid w:val="00C74131"/>
    <w:rsid w:val="00C86082"/>
    <w:rsid w:val="00C965E0"/>
    <w:rsid w:val="00C96F42"/>
    <w:rsid w:val="00CA048B"/>
    <w:rsid w:val="00CA129C"/>
    <w:rsid w:val="00CA452A"/>
    <w:rsid w:val="00CA6AC3"/>
    <w:rsid w:val="00CB23B3"/>
    <w:rsid w:val="00CB2FB7"/>
    <w:rsid w:val="00CC180E"/>
    <w:rsid w:val="00CD23EA"/>
    <w:rsid w:val="00CE7550"/>
    <w:rsid w:val="00CF58B1"/>
    <w:rsid w:val="00CF7927"/>
    <w:rsid w:val="00D0030F"/>
    <w:rsid w:val="00D03FF0"/>
    <w:rsid w:val="00D06C38"/>
    <w:rsid w:val="00D139D5"/>
    <w:rsid w:val="00D2027E"/>
    <w:rsid w:val="00D45AAD"/>
    <w:rsid w:val="00D51305"/>
    <w:rsid w:val="00D53E1F"/>
    <w:rsid w:val="00D569CB"/>
    <w:rsid w:val="00D5758C"/>
    <w:rsid w:val="00D83F25"/>
    <w:rsid w:val="00D92CB3"/>
    <w:rsid w:val="00DA7F3A"/>
    <w:rsid w:val="00DB7CE5"/>
    <w:rsid w:val="00DD4314"/>
    <w:rsid w:val="00DE65EC"/>
    <w:rsid w:val="00DF1926"/>
    <w:rsid w:val="00E10EAE"/>
    <w:rsid w:val="00E12C3B"/>
    <w:rsid w:val="00E130BA"/>
    <w:rsid w:val="00E144D6"/>
    <w:rsid w:val="00E222D2"/>
    <w:rsid w:val="00E41136"/>
    <w:rsid w:val="00E508B1"/>
    <w:rsid w:val="00E51AC0"/>
    <w:rsid w:val="00E62596"/>
    <w:rsid w:val="00E63227"/>
    <w:rsid w:val="00E645D6"/>
    <w:rsid w:val="00E720F8"/>
    <w:rsid w:val="00E7687F"/>
    <w:rsid w:val="00E85F47"/>
    <w:rsid w:val="00E91114"/>
    <w:rsid w:val="00E92C9B"/>
    <w:rsid w:val="00E93CE2"/>
    <w:rsid w:val="00E962CE"/>
    <w:rsid w:val="00EA4140"/>
    <w:rsid w:val="00EB1164"/>
    <w:rsid w:val="00EB37E2"/>
    <w:rsid w:val="00EB78B3"/>
    <w:rsid w:val="00ED3EDB"/>
    <w:rsid w:val="00ED4885"/>
    <w:rsid w:val="00ED74C8"/>
    <w:rsid w:val="00F00502"/>
    <w:rsid w:val="00F11B73"/>
    <w:rsid w:val="00F12E4B"/>
    <w:rsid w:val="00F330E0"/>
    <w:rsid w:val="00F47216"/>
    <w:rsid w:val="00F67C12"/>
    <w:rsid w:val="00F72AD3"/>
    <w:rsid w:val="00F777D1"/>
    <w:rsid w:val="00F8129E"/>
    <w:rsid w:val="00F83261"/>
    <w:rsid w:val="00F95C14"/>
    <w:rsid w:val="00FA1162"/>
    <w:rsid w:val="00FA4406"/>
    <w:rsid w:val="00FA7551"/>
    <w:rsid w:val="00FC71D0"/>
    <w:rsid w:val="00FC77F3"/>
    <w:rsid w:val="00FD3B5A"/>
    <w:rsid w:val="00FD5B1E"/>
    <w:rsid w:val="00FD6260"/>
    <w:rsid w:val="00FE2F8F"/>
    <w:rsid w:val="00FE333D"/>
    <w:rsid w:val="00FF3C4A"/>
    <w:rsid w:val="00FF561D"/>
    <w:rsid w:val="00FF5A5D"/>
    <w:rsid w:val="01ABE667"/>
    <w:rsid w:val="033C3D47"/>
    <w:rsid w:val="04E38B0A"/>
    <w:rsid w:val="0812F69E"/>
    <w:rsid w:val="0A40D439"/>
    <w:rsid w:val="0FA9E903"/>
    <w:rsid w:val="1232BDC1"/>
    <w:rsid w:val="1455A212"/>
    <w:rsid w:val="16313A3A"/>
    <w:rsid w:val="17894228"/>
    <w:rsid w:val="17948A2B"/>
    <w:rsid w:val="19BBE520"/>
    <w:rsid w:val="19BDDD5E"/>
    <w:rsid w:val="1B57B581"/>
    <w:rsid w:val="1B823393"/>
    <w:rsid w:val="1CF385E2"/>
    <w:rsid w:val="1F7B2BB0"/>
    <w:rsid w:val="21A871D3"/>
    <w:rsid w:val="22AA9744"/>
    <w:rsid w:val="26349379"/>
    <w:rsid w:val="2CCB8F2F"/>
    <w:rsid w:val="31350D61"/>
    <w:rsid w:val="31B741E4"/>
    <w:rsid w:val="33E99ADF"/>
    <w:rsid w:val="37948293"/>
    <w:rsid w:val="383D19BA"/>
    <w:rsid w:val="3A0AF646"/>
    <w:rsid w:val="3A7D5CE3"/>
    <w:rsid w:val="3D6B82FB"/>
    <w:rsid w:val="3E3F93CB"/>
    <w:rsid w:val="43DDEA8F"/>
    <w:rsid w:val="44738F54"/>
    <w:rsid w:val="4E01493D"/>
    <w:rsid w:val="4F044EC9"/>
    <w:rsid w:val="4FFA09FA"/>
    <w:rsid w:val="5233BA5D"/>
    <w:rsid w:val="5364C9CB"/>
    <w:rsid w:val="560C5B22"/>
    <w:rsid w:val="562275FA"/>
    <w:rsid w:val="56B4003C"/>
    <w:rsid w:val="5E5E6830"/>
    <w:rsid w:val="61773E14"/>
    <w:rsid w:val="61CC862D"/>
    <w:rsid w:val="63E38379"/>
    <w:rsid w:val="671449A1"/>
    <w:rsid w:val="67C12EED"/>
    <w:rsid w:val="6E685C2C"/>
    <w:rsid w:val="6E6F6092"/>
    <w:rsid w:val="6F2397DB"/>
    <w:rsid w:val="734ABF3B"/>
    <w:rsid w:val="744BFA4D"/>
    <w:rsid w:val="7AA5D62C"/>
    <w:rsid w:val="7C221CBD"/>
    <w:rsid w:val="7CD8B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C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ARABIC REGULAR" w:eastAsia="DIN NEXT™ ARABIC REGULAR" w:hAnsi="DIN NEXT™ ARABIC REGULAR" w:cs="DIN NEXT™ ARABIC REGULAR"/>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line="276" w:lineRule="auto"/>
      <w:outlineLvl w:val="0"/>
    </w:pPr>
    <w:rPr>
      <w:rFonts w:ascii="DIN NEXT™ ARABIC MEDIUM" w:eastAsia="DIN NEXT™ ARABIC MEDIUM" w:hAnsi="DIN NEXT™ ARABIC MEDIUM" w:cs="DIN NEXT™ ARABIC MEDIUM"/>
      <w:color w:val="15979E"/>
      <w:sz w:val="40"/>
      <w:szCs w:val="40"/>
    </w:rPr>
  </w:style>
  <w:style w:type="paragraph" w:styleId="Heading2">
    <w:name w:val="heading 2"/>
    <w:basedOn w:val="Normal"/>
    <w:next w:val="Normal"/>
    <w:uiPriority w:val="9"/>
    <w:semiHidden/>
    <w:unhideWhenUsed/>
    <w:qFormat/>
    <w:pPr>
      <w:keepNext/>
      <w:keepLines/>
      <w:spacing w:before="80" w:after="0" w:line="240" w:lineRule="auto"/>
      <w:outlineLvl w:val="1"/>
    </w:pPr>
    <w:rPr>
      <w:rFonts w:ascii="DIN NEXT™ ARABIC MEDIUM" w:eastAsia="DIN NEXT™ ARABIC MEDIUM" w:hAnsi="DIN NEXT™ ARABIC MEDIUM" w:cs="DIN NEXT™ ARABIC MEDIUM"/>
      <w:color w:val="15979E"/>
      <w:sz w:val="28"/>
      <w:szCs w:val="28"/>
    </w:rPr>
  </w:style>
  <w:style w:type="paragraph" w:styleId="Heading3">
    <w:name w:val="heading 3"/>
    <w:basedOn w:val="Normal"/>
    <w:next w:val="Normal"/>
    <w:uiPriority w:val="9"/>
    <w:semiHidden/>
    <w:unhideWhenUsed/>
    <w:qFormat/>
    <w:pPr>
      <w:keepNext/>
      <w:keepLines/>
      <w:spacing w:before="80" w:after="0" w:line="240" w:lineRule="auto"/>
      <w:outlineLvl w:val="2"/>
    </w:pPr>
    <w:rPr>
      <w:rFonts w:ascii="DIN NEXT™ ARABIC MEDIUM" w:eastAsia="DIN NEXT™ ARABIC MEDIUM" w:hAnsi="DIN NEXT™ ARABIC MEDIUM" w:cs="DIN NEXT™ ARABIC MEDIUM"/>
      <w:color w:val="15979E"/>
      <w:sz w:val="24"/>
      <w:szCs w:val="24"/>
    </w:rPr>
  </w:style>
  <w:style w:type="paragraph" w:styleId="Heading4">
    <w:name w:val="heading 4"/>
    <w:basedOn w:val="Normal"/>
    <w:next w:val="Normal"/>
    <w:uiPriority w:val="9"/>
    <w:semiHidden/>
    <w:unhideWhenUsed/>
    <w:qFormat/>
    <w:pPr>
      <w:keepNext/>
      <w:keepLines/>
      <w:spacing w:before="80" w:after="0"/>
      <w:outlineLvl w:val="3"/>
    </w:pPr>
    <w:rPr>
      <w:rFonts w:ascii="DIN NEXT™ ARABIC MEDIUM" w:eastAsia="DIN NEXT™ ARABIC MEDIUM" w:hAnsi="DIN NEXT™ ARABIC MEDIUM" w:cs="DIN NEXT™ ARABIC MEDIUM"/>
      <w:color w:val="1DCAD3"/>
      <w:sz w:val="22"/>
      <w:szCs w:val="22"/>
    </w:rPr>
  </w:style>
  <w:style w:type="paragraph" w:styleId="Heading5">
    <w:name w:val="heading 5"/>
    <w:basedOn w:val="Normal"/>
    <w:next w:val="Normal"/>
    <w:uiPriority w:val="9"/>
    <w:semiHidden/>
    <w:unhideWhenUsed/>
    <w:qFormat/>
    <w:pPr>
      <w:keepNext/>
      <w:keepLines/>
      <w:spacing w:before="40" w:after="0"/>
      <w:outlineLvl w:val="4"/>
    </w:pPr>
    <w:rPr>
      <w:rFonts w:ascii="DIN NEXT™ ARABIC MEDIUM" w:eastAsia="DIN NEXT™ ARABIC MEDIUM" w:hAnsi="DIN NEXT™ ARABIC MEDIUM" w:cs="DIN NEXT™ ARABIC MEDIUM"/>
      <w:i/>
      <w:color w:val="1DCAD3"/>
      <w:sz w:val="22"/>
      <w:szCs w:val="22"/>
    </w:rPr>
  </w:style>
  <w:style w:type="paragraph" w:styleId="Heading6">
    <w:name w:val="heading 6"/>
    <w:basedOn w:val="Normal"/>
    <w:next w:val="Normal"/>
    <w:uiPriority w:val="9"/>
    <w:semiHidden/>
    <w:unhideWhenUsed/>
    <w:qFormat/>
    <w:pPr>
      <w:keepNext/>
      <w:keepLines/>
      <w:spacing w:before="40" w:after="0"/>
      <w:outlineLvl w:val="5"/>
    </w:pPr>
    <w:rPr>
      <w:rFonts w:ascii="DIN NEXT™ ARABIC MEDIUM" w:eastAsia="DIN NEXT™ ARABIC MEDIUM" w:hAnsi="DIN NEXT™ ARABIC MEDIUM" w:cs="DIN NEXT™ ARABIC MEDIUM"/>
      <w:color w:val="1DCAD3"/>
    </w:rPr>
  </w:style>
  <w:style w:type="paragraph" w:styleId="Heading7">
    <w:name w:val="heading 7"/>
    <w:basedOn w:val="Normal4"/>
    <w:next w:val="Normal4"/>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4"/>
    <w:next w:val="Normal4"/>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4"/>
    <w:next w:val="Normal4"/>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0">
    <w:name w:val="heading 20"/>
    <w:basedOn w:val="Normal0"/>
    <w:next w:val="Normal0"/>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0">
    <w:name w:val="heading 30"/>
    <w:basedOn w:val="Normal0"/>
    <w:next w:val="Normal0"/>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0">
    <w:name w:val="heading 40"/>
    <w:basedOn w:val="Normal0"/>
    <w:next w:val="Normal0"/>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0">
    <w:name w:val="heading 50"/>
    <w:basedOn w:val="Normal0"/>
    <w:next w:val="Normal0"/>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0">
    <w:name w:val="heading 60"/>
    <w:basedOn w:val="Normal0"/>
    <w:next w:val="Normal0"/>
    <w:pPr>
      <w:keepNext/>
      <w:keepLines/>
      <w:spacing w:before="40" w:after="0"/>
    </w:pPr>
    <w:rPr>
      <w:rFonts w:ascii="DIN NEXT™ ARABIC MEDIUM" w:eastAsia="DIN NEXT™ ARABIC MEDIUM" w:hAnsi="DIN NEXT™ ARABIC MEDIUM" w:cs="DIN NEXT™ ARABIC MEDIUM"/>
      <w:color w:val="1DCAD3"/>
    </w:rPr>
  </w:style>
  <w:style w:type="paragraph" w:customStyle="1" w:styleId="Title0">
    <w:name w:val="Title0"/>
    <w:basedOn w:val="Normal0"/>
    <w:next w:val="Normal0"/>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1">
    <w:name w:val="heading 21"/>
    <w:basedOn w:val="Normal1"/>
    <w:next w:val="Normal1"/>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1">
    <w:name w:val="heading 31"/>
    <w:basedOn w:val="Normal1"/>
    <w:next w:val="Normal1"/>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1">
    <w:name w:val="heading 41"/>
    <w:basedOn w:val="Normal1"/>
    <w:next w:val="Normal1"/>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1">
    <w:name w:val="heading 51"/>
    <w:basedOn w:val="Normal1"/>
    <w:next w:val="Normal1"/>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1">
    <w:name w:val="heading 61"/>
    <w:basedOn w:val="Normal1"/>
    <w:next w:val="Normal1"/>
    <w:pPr>
      <w:keepNext/>
      <w:keepLines/>
      <w:spacing w:before="40" w:after="0"/>
    </w:pPr>
    <w:rPr>
      <w:rFonts w:ascii="DIN NEXT™ ARABIC MEDIUM" w:eastAsia="DIN NEXT™ ARABIC MEDIUM" w:hAnsi="DIN NEXT™ ARABIC MEDIUM" w:cs="DIN NEXT™ ARABIC MEDIUM"/>
      <w:color w:val="1DCAD3"/>
    </w:rPr>
  </w:style>
  <w:style w:type="paragraph" w:customStyle="1" w:styleId="Title1">
    <w:name w:val="Title1"/>
    <w:basedOn w:val="Normal1"/>
    <w:next w:val="Normal1"/>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2">
    <w:name w:val="heading 22"/>
    <w:basedOn w:val="Normal2"/>
    <w:next w:val="Normal2"/>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2">
    <w:name w:val="heading 32"/>
    <w:basedOn w:val="Normal2"/>
    <w:next w:val="Normal2"/>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2">
    <w:name w:val="heading 42"/>
    <w:basedOn w:val="Normal2"/>
    <w:next w:val="Normal2"/>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2">
    <w:name w:val="heading 52"/>
    <w:basedOn w:val="Normal2"/>
    <w:next w:val="Normal2"/>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2">
    <w:name w:val="heading 62"/>
    <w:basedOn w:val="Normal2"/>
    <w:next w:val="Normal2"/>
    <w:pPr>
      <w:keepNext/>
      <w:keepLines/>
      <w:spacing w:before="40" w:after="0"/>
    </w:pPr>
    <w:rPr>
      <w:rFonts w:ascii="DIN NEXT™ ARABIC MEDIUM" w:eastAsia="DIN NEXT™ ARABIC MEDIUM" w:hAnsi="DIN NEXT™ ARABIC MEDIUM" w:cs="DIN NEXT™ ARABIC MEDIUM"/>
      <w:color w:val="1DCAD3"/>
    </w:rPr>
  </w:style>
  <w:style w:type="paragraph" w:customStyle="1" w:styleId="Title2">
    <w:name w:val="Title2"/>
    <w:basedOn w:val="Normal2"/>
    <w:next w:val="Normal2"/>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3">
    <w:name w:val="Normal3"/>
    <w:qFormat/>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keepNext/>
      <w:keepLines/>
      <w:spacing w:before="120" w:after="120" w:line="276" w:lineRule="auto"/>
    </w:pPr>
    <w:rPr>
      <w:rFonts w:ascii="DIN NEXT™ ARABIC MEDIUM" w:eastAsia="DIN NEXT™ ARABIC MEDIUM" w:hAnsi="DIN NEXT™ ARABIC MEDIUM" w:cs="DIN NEXT™ ARABIC MEDIUM"/>
      <w:color w:val="15979E"/>
      <w:sz w:val="40"/>
      <w:szCs w:val="40"/>
    </w:rPr>
  </w:style>
  <w:style w:type="paragraph" w:customStyle="1" w:styleId="heading23">
    <w:name w:val="heading 23"/>
    <w:basedOn w:val="Normal3"/>
    <w:next w:val="Normal3"/>
    <w:pPr>
      <w:keepNext/>
      <w:keepLines/>
      <w:spacing w:before="80" w:after="0" w:line="240" w:lineRule="auto"/>
    </w:pPr>
    <w:rPr>
      <w:rFonts w:ascii="DIN NEXT™ ARABIC MEDIUM" w:eastAsia="DIN NEXT™ ARABIC MEDIUM" w:hAnsi="DIN NEXT™ ARABIC MEDIUM" w:cs="DIN NEXT™ ARABIC MEDIUM"/>
      <w:color w:val="15979E"/>
      <w:sz w:val="28"/>
      <w:szCs w:val="28"/>
    </w:rPr>
  </w:style>
  <w:style w:type="paragraph" w:customStyle="1" w:styleId="heading33">
    <w:name w:val="heading 33"/>
    <w:basedOn w:val="Normal3"/>
    <w:next w:val="Normal3"/>
    <w:pPr>
      <w:keepNext/>
      <w:keepLines/>
      <w:spacing w:before="80" w:after="0" w:line="240" w:lineRule="auto"/>
    </w:pPr>
    <w:rPr>
      <w:rFonts w:ascii="DIN NEXT™ ARABIC MEDIUM" w:eastAsia="DIN NEXT™ ARABIC MEDIUM" w:hAnsi="DIN NEXT™ ARABIC MEDIUM" w:cs="DIN NEXT™ ARABIC MEDIUM"/>
      <w:color w:val="15979E"/>
      <w:sz w:val="24"/>
      <w:szCs w:val="24"/>
    </w:rPr>
  </w:style>
  <w:style w:type="paragraph" w:customStyle="1" w:styleId="heading43">
    <w:name w:val="heading 43"/>
    <w:basedOn w:val="Normal3"/>
    <w:next w:val="Normal3"/>
    <w:pPr>
      <w:keepNext/>
      <w:keepLines/>
      <w:spacing w:before="80" w:after="0"/>
    </w:pPr>
    <w:rPr>
      <w:rFonts w:ascii="DIN NEXT™ ARABIC MEDIUM" w:eastAsia="DIN NEXT™ ARABIC MEDIUM" w:hAnsi="DIN NEXT™ ARABIC MEDIUM" w:cs="DIN NEXT™ ARABIC MEDIUM"/>
      <w:color w:val="1DCAD3"/>
      <w:sz w:val="22"/>
      <w:szCs w:val="22"/>
    </w:rPr>
  </w:style>
  <w:style w:type="paragraph" w:customStyle="1" w:styleId="heading53">
    <w:name w:val="heading 53"/>
    <w:basedOn w:val="Normal3"/>
    <w:next w:val="Normal3"/>
    <w:pPr>
      <w:keepNext/>
      <w:keepLines/>
      <w:spacing w:before="40" w:after="0"/>
    </w:pPr>
    <w:rPr>
      <w:rFonts w:ascii="DIN NEXT™ ARABIC MEDIUM" w:eastAsia="DIN NEXT™ ARABIC MEDIUM" w:hAnsi="DIN NEXT™ ARABIC MEDIUM" w:cs="DIN NEXT™ ARABIC MEDIUM"/>
      <w:i/>
      <w:color w:val="1DCAD3"/>
      <w:sz w:val="22"/>
      <w:szCs w:val="22"/>
    </w:rPr>
  </w:style>
  <w:style w:type="paragraph" w:customStyle="1" w:styleId="heading63">
    <w:name w:val="heading 63"/>
    <w:basedOn w:val="Normal3"/>
    <w:next w:val="Normal3"/>
    <w:pPr>
      <w:keepNext/>
      <w:keepLines/>
      <w:spacing w:before="40" w:after="0"/>
    </w:pPr>
    <w:rPr>
      <w:rFonts w:ascii="DIN NEXT™ ARABIC MEDIUM" w:eastAsia="DIN NEXT™ ARABIC MEDIUM" w:hAnsi="DIN NEXT™ ARABIC MEDIUM" w:cs="DIN NEXT™ ARABIC MEDIUM"/>
      <w:color w:val="1DCAD3"/>
    </w:rPr>
  </w:style>
  <w:style w:type="paragraph" w:customStyle="1" w:styleId="Title3">
    <w:name w:val="Title3"/>
    <w:basedOn w:val="Normal3"/>
    <w:next w:val="Normal3"/>
    <w:pPr>
      <w:spacing w:after="0" w:line="240" w:lineRule="auto"/>
    </w:pPr>
    <w:rPr>
      <w:rFonts w:ascii="DIN NEXT™ ARABIC MEDIUM" w:eastAsia="DIN NEXT™ ARABIC MEDIUM" w:hAnsi="DIN NEXT™ ARABIC MEDIUM" w:cs="DIN NEXT™ ARABIC MEDIUM"/>
      <w:color w:val="374BA7"/>
      <w:sz w:val="96"/>
      <w:szCs w:val="96"/>
    </w:rPr>
  </w:style>
  <w:style w:type="paragraph" w:customStyle="1" w:styleId="Normal4">
    <w:name w:val="Normal4"/>
    <w:qFormat/>
    <w:rsid w:val="0098238F"/>
  </w:style>
  <w:style w:type="paragraph" w:customStyle="1" w:styleId="heading14">
    <w:name w:val="heading 14"/>
    <w:basedOn w:val="Normal4"/>
    <w:next w:val="Normal4"/>
    <w:link w:val="Heading1Char"/>
    <w:uiPriority w:val="9"/>
    <w:qFormat/>
    <w:rsid w:val="00D3731F"/>
    <w:pPr>
      <w:keepNext/>
      <w:keepLines/>
      <w:spacing w:before="120" w:after="120" w:line="276" w:lineRule="auto"/>
      <w:outlineLvl w:val="0"/>
    </w:pPr>
    <w:rPr>
      <w:rFonts w:asciiTheme="majorHAnsi" w:eastAsiaTheme="majorEastAsia" w:hAnsiTheme="majorHAnsi" w:cstheme="majorBidi"/>
      <w:color w:val="15969D" w:themeColor="accent6" w:themeShade="BF"/>
      <w:sz w:val="40"/>
      <w:szCs w:val="40"/>
    </w:rPr>
  </w:style>
  <w:style w:type="paragraph" w:customStyle="1" w:styleId="heading24">
    <w:name w:val="heading 24"/>
    <w:basedOn w:val="Normal4"/>
    <w:next w:val="Normal4"/>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customStyle="1" w:styleId="heading34">
    <w:name w:val="heading 34"/>
    <w:basedOn w:val="Normal4"/>
    <w:next w:val="Normal4"/>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customStyle="1" w:styleId="heading44">
    <w:name w:val="heading 44"/>
    <w:basedOn w:val="Normal4"/>
    <w:next w:val="Normal4"/>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customStyle="1" w:styleId="heading54">
    <w:name w:val="heading 54"/>
    <w:basedOn w:val="Normal4"/>
    <w:next w:val="Normal4"/>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customStyle="1" w:styleId="heading64">
    <w:name w:val="heading 64"/>
    <w:basedOn w:val="Normal4"/>
    <w:next w:val="Normal4"/>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table" w:customStyle="1" w:styleId="NormalTable4">
    <w:name w:val="Normal Table4"/>
    <w:uiPriority w:val="99"/>
    <w:semiHidden/>
    <w:unhideWhenUsed/>
    <w:tblPr>
      <w:tblInd w:w="0" w:type="dxa"/>
      <w:tblCellMar>
        <w:top w:w="0" w:type="dxa"/>
        <w:left w:w="108" w:type="dxa"/>
        <w:bottom w:w="0" w:type="dxa"/>
        <w:right w:w="108" w:type="dxa"/>
      </w:tblCellMar>
    </w:tblPr>
  </w:style>
  <w:style w:type="paragraph" w:styleId="Header">
    <w:name w:val="header"/>
    <w:basedOn w:val="Normal4"/>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4"/>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4"/>
    <w:uiPriority w:val="9"/>
    <w:rsid w:val="00D3731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4"/>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4"/>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4"/>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4"/>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4"/>
    <w:next w:val="Normal4"/>
    <w:uiPriority w:val="35"/>
    <w:semiHidden/>
    <w:unhideWhenUsed/>
    <w:qFormat/>
    <w:rsid w:val="0098238F"/>
    <w:pPr>
      <w:spacing w:line="240" w:lineRule="auto"/>
    </w:pPr>
    <w:rPr>
      <w:b/>
      <w:bCs/>
      <w:smallCaps/>
      <w:color w:val="596DC8" w:themeColor="text1" w:themeTint="A6"/>
    </w:rPr>
  </w:style>
  <w:style w:type="paragraph" w:customStyle="1" w:styleId="Title4">
    <w:name w:val="Title4"/>
    <w:basedOn w:val="Normal4"/>
    <w:next w:val="Normal4"/>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4"/>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4"/>
    <w:next w:val="Normal4"/>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4"/>
    <w:next w:val="Normal4"/>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4"/>
    <w:next w:val="Normal4"/>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4"/>
    <w:next w:val="Normal4"/>
    <w:uiPriority w:val="39"/>
    <w:unhideWhenUsed/>
    <w:qFormat/>
    <w:rsid w:val="0098238F"/>
    <w:pPr>
      <w:outlineLvl w:val="9"/>
    </w:pPr>
  </w:style>
  <w:style w:type="table" w:styleId="TableGrid">
    <w:name w:val="Table Grid"/>
    <w:basedOn w:val="NormalTable4"/>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4"/>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4"/>
    <w:link w:val="ListParagraphChar"/>
    <w:uiPriority w:val="34"/>
    <w:qFormat/>
    <w:rsid w:val="003348BF"/>
    <w:pPr>
      <w:ind w:left="720"/>
      <w:contextualSpacing/>
    </w:pPr>
  </w:style>
  <w:style w:type="paragraph" w:styleId="TOC1">
    <w:name w:val="toc 1"/>
    <w:basedOn w:val="Normal4"/>
    <w:next w:val="Normal4"/>
    <w:autoRedefine/>
    <w:uiPriority w:val="39"/>
    <w:unhideWhenUsed/>
    <w:rsid w:val="000701F5"/>
    <w:pPr>
      <w:tabs>
        <w:tab w:val="right" w:leader="dot" w:pos="9017"/>
      </w:tabs>
      <w:spacing w:after="100"/>
      <w:jc w:val="right"/>
    </w:pPr>
    <w:rPr>
      <w:rFonts w:cstheme="minorHAnsi"/>
    </w:rPr>
  </w:style>
  <w:style w:type="paragraph" w:styleId="TOC2">
    <w:name w:val="toc 2"/>
    <w:basedOn w:val="Normal4"/>
    <w:next w:val="Normal4"/>
    <w:autoRedefine/>
    <w:uiPriority w:val="39"/>
    <w:unhideWhenUsed/>
    <w:rsid w:val="00DE7CBC"/>
    <w:pPr>
      <w:bidi/>
      <w:spacing w:before="120" w:after="0"/>
      <w:ind w:left="210"/>
    </w:pPr>
    <w:rPr>
      <w:rFonts w:cstheme="minorHAnsi"/>
      <w:i/>
      <w:iCs/>
      <w:sz w:val="20"/>
      <w:szCs w:val="24"/>
    </w:rPr>
  </w:style>
  <w:style w:type="paragraph" w:styleId="TOC3">
    <w:name w:val="toc 3"/>
    <w:basedOn w:val="Normal4"/>
    <w:next w:val="Normal4"/>
    <w:autoRedefine/>
    <w:uiPriority w:val="39"/>
    <w:unhideWhenUsed/>
    <w:rsid w:val="00310163"/>
    <w:pPr>
      <w:bidi/>
      <w:spacing w:after="0"/>
      <w:ind w:left="420"/>
    </w:pPr>
    <w:rPr>
      <w:rFonts w:cstheme="minorHAnsi"/>
      <w:sz w:val="20"/>
      <w:szCs w:val="24"/>
    </w:rPr>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4"/>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4"/>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4"/>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4"/>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4"/>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4"/>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4"/>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4"/>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4"/>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4"/>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4"/>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4"/>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4"/>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4"/>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4"/>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4"/>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4"/>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4"/>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4"/>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4"/>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4"/>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4"/>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4"/>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4"/>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4"/>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4"/>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4"/>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4"/>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4"/>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4"/>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paragraph" w:styleId="TOC4">
    <w:name w:val="toc 4"/>
    <w:basedOn w:val="Normal4"/>
    <w:next w:val="Normal4"/>
    <w:autoRedefine/>
    <w:uiPriority w:val="39"/>
    <w:unhideWhenUsed/>
    <w:rsid w:val="00337CA5"/>
    <w:pPr>
      <w:bidi/>
      <w:spacing w:after="0"/>
      <w:ind w:left="630"/>
    </w:pPr>
    <w:rPr>
      <w:rFonts w:cstheme="minorHAnsi"/>
      <w:sz w:val="20"/>
      <w:szCs w:val="24"/>
    </w:rPr>
  </w:style>
  <w:style w:type="paragraph" w:styleId="TOC5">
    <w:name w:val="toc 5"/>
    <w:basedOn w:val="Normal4"/>
    <w:next w:val="Normal4"/>
    <w:autoRedefine/>
    <w:uiPriority w:val="39"/>
    <w:unhideWhenUsed/>
    <w:rsid w:val="00337CA5"/>
    <w:pPr>
      <w:bidi/>
      <w:spacing w:after="0"/>
      <w:ind w:left="840"/>
    </w:pPr>
    <w:rPr>
      <w:rFonts w:cstheme="minorHAnsi"/>
      <w:sz w:val="20"/>
      <w:szCs w:val="24"/>
    </w:rPr>
  </w:style>
  <w:style w:type="paragraph" w:styleId="TOC6">
    <w:name w:val="toc 6"/>
    <w:basedOn w:val="Normal4"/>
    <w:next w:val="Normal4"/>
    <w:autoRedefine/>
    <w:uiPriority w:val="39"/>
    <w:unhideWhenUsed/>
    <w:rsid w:val="00337CA5"/>
    <w:pPr>
      <w:bidi/>
      <w:spacing w:after="0"/>
      <w:ind w:left="1050"/>
    </w:pPr>
    <w:rPr>
      <w:rFonts w:cstheme="minorHAnsi"/>
      <w:sz w:val="20"/>
      <w:szCs w:val="24"/>
    </w:rPr>
  </w:style>
  <w:style w:type="paragraph" w:styleId="TOC7">
    <w:name w:val="toc 7"/>
    <w:basedOn w:val="Normal4"/>
    <w:next w:val="Normal4"/>
    <w:autoRedefine/>
    <w:uiPriority w:val="39"/>
    <w:unhideWhenUsed/>
    <w:rsid w:val="00337CA5"/>
    <w:pPr>
      <w:bidi/>
      <w:spacing w:after="0"/>
      <w:ind w:left="1260"/>
    </w:pPr>
    <w:rPr>
      <w:rFonts w:cstheme="minorHAnsi"/>
      <w:sz w:val="20"/>
      <w:szCs w:val="24"/>
    </w:rPr>
  </w:style>
  <w:style w:type="paragraph" w:styleId="TOC8">
    <w:name w:val="toc 8"/>
    <w:basedOn w:val="Normal4"/>
    <w:next w:val="Normal4"/>
    <w:autoRedefine/>
    <w:uiPriority w:val="39"/>
    <w:unhideWhenUsed/>
    <w:rsid w:val="00337CA5"/>
    <w:pPr>
      <w:bidi/>
      <w:spacing w:after="0"/>
      <w:ind w:left="1470"/>
    </w:pPr>
    <w:rPr>
      <w:rFonts w:cstheme="minorHAnsi"/>
      <w:sz w:val="20"/>
      <w:szCs w:val="24"/>
    </w:rPr>
  </w:style>
  <w:style w:type="paragraph" w:styleId="TOC9">
    <w:name w:val="toc 9"/>
    <w:basedOn w:val="Normal4"/>
    <w:next w:val="Normal4"/>
    <w:autoRedefine/>
    <w:uiPriority w:val="39"/>
    <w:unhideWhenUsed/>
    <w:rsid w:val="00337CA5"/>
    <w:pPr>
      <w:bidi/>
      <w:spacing w:after="0"/>
      <w:ind w:left="1680"/>
    </w:pPr>
    <w:rPr>
      <w:rFonts w:cstheme="minorHAnsi"/>
      <w:sz w:val="20"/>
      <w:szCs w:val="24"/>
    </w:rPr>
  </w:style>
  <w:style w:type="paragraph" w:customStyle="1" w:styleId="Subtitle0">
    <w:name w:val="Subtitle0"/>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28">
    <w:name w:val="28"/>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27">
    <w:name w:val="27"/>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26">
    <w:name w:val="2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25">
    <w:name w:val="25"/>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24">
    <w:name w:val="24"/>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23">
    <w:name w:val="2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22">
    <w:name w:val="22"/>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1">
    <w:name w:val="Subtitle1"/>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21">
    <w:name w:val="2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20">
    <w:name w:val="2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19">
    <w:name w:val="19"/>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18">
    <w:name w:val="18"/>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17">
    <w:name w:val="17"/>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2">
    <w:name w:val="Subtitle2"/>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16">
    <w:name w:val="1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15">
    <w:name w:val="15"/>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14">
    <w:name w:val="14"/>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13">
    <w:name w:val="13"/>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12">
    <w:name w:val="12"/>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3">
    <w:name w:val="Subtitle3"/>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11">
    <w:name w:val="11"/>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10">
    <w:name w:val="10"/>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9">
    <w:name w:val="9"/>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8">
    <w:name w:val="8"/>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7">
    <w:name w:val="7"/>
    <w:basedOn w:val="NormalTable4"/>
    <w:pPr>
      <w:spacing w:after="0" w:line="240" w:lineRule="auto"/>
      <w:jc w:val="center"/>
    </w:pPr>
    <w:rPr>
      <w:rFonts w:ascii="Calibri" w:eastAsia="Calibri" w:hAnsi="Calibri" w:cs="Calibri"/>
      <w:sz w:val="20"/>
      <w:szCs w:val="20"/>
    </w:rPr>
    <w:tblPr>
      <w:tblStyleRowBandSize w:val="1"/>
      <w:tblStyleColBandSize w:val="1"/>
    </w:tblPr>
  </w:style>
  <w:style w:type="paragraph" w:customStyle="1" w:styleId="Subtitle4">
    <w:name w:val="Subtitle4"/>
    <w:basedOn w:val="Normal4"/>
    <w:next w:val="Normal4"/>
    <w:pPr>
      <w:spacing w:line="240" w:lineRule="auto"/>
    </w:pPr>
    <w:rPr>
      <w:rFonts w:ascii="DIN NEXT™ ARABIC MEDIUM" w:eastAsia="DIN NEXT™ ARABIC MEDIUM" w:hAnsi="DIN NEXT™ ARABIC MEDIUM" w:cs="DIN NEXT™ ARABIC MEDIUM"/>
      <w:sz w:val="30"/>
      <w:szCs w:val="30"/>
    </w:rPr>
  </w:style>
  <w:style w:type="table" w:customStyle="1" w:styleId="6">
    <w:name w:val="6"/>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5">
    <w:name w:val="5"/>
    <w:basedOn w:val="NormalTable4"/>
    <w:pPr>
      <w:spacing w:after="0" w:line="240" w:lineRule="auto"/>
      <w:jc w:val="center"/>
    </w:pPr>
    <w:rPr>
      <w:rFonts w:ascii="Calibri" w:eastAsia="Calibri" w:hAnsi="Calibri" w:cs="Calibri"/>
      <w:sz w:val="20"/>
      <w:szCs w:val="20"/>
    </w:rPr>
    <w:tblPr>
      <w:tblStyleRowBandSize w:val="1"/>
      <w:tblStyleColBandSize w:val="1"/>
    </w:tblPr>
  </w:style>
  <w:style w:type="table" w:customStyle="1" w:styleId="4">
    <w:name w:val="4"/>
    <w:basedOn w:val="NormalTable4"/>
    <w:tblPr>
      <w:tblStyleRowBandSize w:val="1"/>
      <w:tblStyleColBandSize w:val="1"/>
      <w:tblCellMar>
        <w:top w:w="15" w:type="dxa"/>
        <w:left w:w="15" w:type="dxa"/>
        <w:bottom w:w="15" w:type="dxa"/>
        <w:right w:w="15" w:type="dxa"/>
      </w:tblCellMar>
    </w:tblPr>
  </w:style>
  <w:style w:type="table" w:customStyle="1" w:styleId="3">
    <w:name w:val="3"/>
    <w:basedOn w:val="NormalTable4"/>
    <w:tblPr>
      <w:tblStyleRowBandSize w:val="1"/>
      <w:tblStyleColBandSize w:val="1"/>
      <w:tblCellMar>
        <w:top w:w="15" w:type="dxa"/>
        <w:left w:w="15" w:type="dxa"/>
        <w:bottom w:w="15" w:type="dxa"/>
        <w:right w:w="15" w:type="dxa"/>
      </w:tblCellMar>
    </w:tblPr>
  </w:style>
  <w:style w:type="table" w:customStyle="1" w:styleId="2">
    <w:name w:val="2"/>
    <w:basedOn w:val="NormalTable4"/>
    <w:tblPr>
      <w:tblStyleRowBandSize w:val="1"/>
      <w:tblStyleColBandSize w:val="1"/>
      <w:tblCellMar>
        <w:top w:w="15" w:type="dxa"/>
        <w:left w:w="15" w:type="dxa"/>
        <w:bottom w:w="15" w:type="dxa"/>
        <w:right w:w="15" w:type="dxa"/>
      </w:tblCellMar>
    </w:tblPr>
  </w:style>
  <w:style w:type="table" w:customStyle="1" w:styleId="1">
    <w:name w:val="1"/>
    <w:basedOn w:val="NormalTable4"/>
    <w:pPr>
      <w:spacing w:after="0" w:line="240" w:lineRule="auto"/>
      <w:jc w:val="center"/>
    </w:pPr>
    <w:rPr>
      <w:rFonts w:ascii="Calibri" w:eastAsia="Calibri" w:hAnsi="Calibri" w:cs="Calibri"/>
      <w:sz w:val="20"/>
      <w:szCs w:val="20"/>
    </w:rPr>
    <w:tblPr>
      <w:tblStyleRowBandSize w:val="1"/>
      <w:tblStyleColBandSize w:val="1"/>
    </w:tblPr>
  </w:style>
  <w:style w:type="character" w:customStyle="1" w:styleId="ListParagraphChar">
    <w:name w:val="List Paragraph Char"/>
    <w:aliases w:val="NSC List Paragraph Char"/>
    <w:basedOn w:val="DefaultParagraphFont"/>
    <w:link w:val="ListParagraph"/>
    <w:uiPriority w:val="34"/>
    <w:locked/>
    <w:rsid w:val="00A92875"/>
  </w:style>
  <w:style w:type="character" w:customStyle="1" w:styleId="normaltextrun">
    <w:name w:val="normaltextrun"/>
    <w:basedOn w:val="DefaultParagraphFont"/>
    <w:rsid w:val="008F4965"/>
  </w:style>
  <w:style w:type="character" w:customStyle="1" w:styleId="eop">
    <w:name w:val="eop"/>
    <w:basedOn w:val="DefaultParagraphFont"/>
    <w:rsid w:val="008F4965"/>
  </w:style>
  <w:style w:type="paragraph" w:styleId="Revision">
    <w:name w:val="Revision"/>
    <w:hidden/>
    <w:uiPriority w:val="99"/>
    <w:semiHidden/>
    <w:rsid w:val="00ED7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9E63D7E0D84790B204E5D7AC2B5E97"/>
        <w:category>
          <w:name w:val="Ogólne"/>
          <w:gallery w:val="placeholder"/>
        </w:category>
        <w:types>
          <w:type w:val="bbPlcHdr"/>
        </w:types>
        <w:behaviors>
          <w:behavior w:val="content"/>
        </w:behaviors>
        <w:guid w:val="{0C5ADA42-0131-4E9A-A56B-279D4CF0A07B}"/>
      </w:docPartPr>
      <w:docPartBody>
        <w:p w:rsidR="0063074E" w:rsidRDefault="00BE143F" w:rsidP="00BE143F">
          <w:pPr>
            <w:pStyle w:val="DE9E63D7E0D84790B204E5D7AC2B5E97"/>
          </w:pPr>
          <w:r>
            <w:rPr>
              <w:rStyle w:val="PlaceholderText"/>
            </w:rPr>
            <w:t>Choose an item.</w:t>
          </w:r>
        </w:p>
      </w:docPartBody>
    </w:docPart>
    <w:docPart>
      <w:docPartPr>
        <w:name w:val="8AA44DF49C504A688D7D7717D3582AB5"/>
        <w:category>
          <w:name w:val="Ogólne"/>
          <w:gallery w:val="placeholder"/>
        </w:category>
        <w:types>
          <w:type w:val="bbPlcHdr"/>
        </w:types>
        <w:behaviors>
          <w:behavior w:val="content"/>
        </w:behaviors>
        <w:guid w:val="{D45C2ECC-13CE-4BD7-A6FF-2680887CE388}"/>
      </w:docPartPr>
      <w:docPartBody>
        <w:p w:rsidR="00B5677B" w:rsidRDefault="00B5677B">
          <w:pPr>
            <w:pStyle w:val="8AA44DF49C504A688D7D7717D3582AB5"/>
          </w:pPr>
          <w:r w:rsidRPr="00AA4E33">
            <w:rPr>
              <w:rStyle w:val="PlaceholderText"/>
              <w:lang w:bidi="en-US"/>
            </w:rPr>
            <w:t>Choose an item.</w:t>
          </w:r>
        </w:p>
      </w:docPartBody>
    </w:docPart>
    <w:docPart>
      <w:docPartPr>
        <w:name w:val="64F92694CFE443BA84B7A96860F6E639"/>
        <w:category>
          <w:name w:val="Ogólne"/>
          <w:gallery w:val="placeholder"/>
        </w:category>
        <w:types>
          <w:type w:val="bbPlcHdr"/>
        </w:types>
        <w:behaviors>
          <w:behavior w:val="content"/>
        </w:behaviors>
        <w:guid w:val="{E6BCE125-66C5-47CF-8022-144C1D7A7A9F}"/>
      </w:docPartPr>
      <w:docPartBody>
        <w:p w:rsidR="00B5677B" w:rsidRDefault="00B5677B">
          <w:pPr>
            <w:pStyle w:val="64F92694CFE443BA84B7A96860F6E639"/>
          </w:pPr>
          <w:r>
            <w:rPr>
              <w:rStyle w:val="PlaceholderText"/>
              <w:lang w:bidi="en-US"/>
            </w:rPr>
            <w:t>Click here to enter text.</w:t>
          </w:r>
        </w:p>
      </w:docPartBody>
    </w:docPart>
    <w:docPart>
      <w:docPartPr>
        <w:name w:val="7E59EC9817494E0DAEBB8E4EA24E25B8"/>
        <w:category>
          <w:name w:val="Ogólne"/>
          <w:gallery w:val="placeholder"/>
        </w:category>
        <w:types>
          <w:type w:val="bbPlcHdr"/>
        </w:types>
        <w:behaviors>
          <w:behavior w:val="content"/>
        </w:behaviors>
        <w:guid w:val="{84FB0416-8D4F-4727-8F87-6FF35A1DCC47}"/>
      </w:docPartPr>
      <w:docPartBody>
        <w:p w:rsidR="00B5677B" w:rsidRDefault="00B5677B">
          <w:pPr>
            <w:pStyle w:val="7E59EC9817494E0DAEBB8E4EA24E25B8"/>
          </w:pPr>
          <w:r w:rsidRPr="002C6AEA">
            <w:rPr>
              <w:rStyle w:val="PlaceholderText"/>
              <w:lang w:bidi="en-US"/>
            </w:rPr>
            <w:t>Click here to enter text.</w:t>
          </w:r>
        </w:p>
      </w:docPartBody>
    </w:docPart>
    <w:docPart>
      <w:docPartPr>
        <w:name w:val="7D995056C21C481AA2812B116A0E6F5F"/>
        <w:category>
          <w:name w:val="Ogólne"/>
          <w:gallery w:val="placeholder"/>
        </w:category>
        <w:types>
          <w:type w:val="bbPlcHdr"/>
        </w:types>
        <w:behaviors>
          <w:behavior w:val="content"/>
        </w:behaviors>
        <w:guid w:val="{A3D7C4F6-244E-48F7-B999-C4D281265859}"/>
      </w:docPartPr>
      <w:docPartBody>
        <w:p w:rsidR="00B5677B" w:rsidRDefault="001C028A">
          <w:pPr>
            <w:pStyle w:val="7D995056C21C481AA2812B116A0E6F5F"/>
          </w:pPr>
          <w:r>
            <w:rPr>
              <w:rStyle w:val="PlaceholderText"/>
              <w:lang w:bidi="en-US"/>
            </w:rPr>
            <w:t>Click here to enter text.</w:t>
          </w:r>
        </w:p>
      </w:docPartBody>
    </w:docPart>
    <w:docPart>
      <w:docPartPr>
        <w:name w:val="F7D42B7D4E724829BCD076935C3B676C"/>
        <w:category>
          <w:name w:val="Ogólne"/>
          <w:gallery w:val="placeholder"/>
        </w:category>
        <w:types>
          <w:type w:val="bbPlcHdr"/>
        </w:types>
        <w:behaviors>
          <w:behavior w:val="content"/>
        </w:behaviors>
        <w:guid w:val="{49E9939A-C9AC-4C0F-BE7D-33B1830EF74A}"/>
      </w:docPartPr>
      <w:docPartBody>
        <w:p w:rsidR="00B5677B" w:rsidRDefault="001C028A">
          <w:pPr>
            <w:pStyle w:val="F7D42B7D4E724829BCD076935C3B676C"/>
          </w:pPr>
          <w:r>
            <w:rPr>
              <w:rStyle w:val="PlaceholderText"/>
              <w:lang w:bidi="en-US"/>
            </w:rPr>
            <w:t>Click here to enter text.</w:t>
          </w:r>
        </w:p>
      </w:docPartBody>
    </w:docPart>
    <w:docPart>
      <w:docPartPr>
        <w:name w:val="4C735CA6E8184971B03EE16AD387126B"/>
        <w:category>
          <w:name w:val="Ogólne"/>
          <w:gallery w:val="placeholder"/>
        </w:category>
        <w:types>
          <w:type w:val="bbPlcHdr"/>
        </w:types>
        <w:behaviors>
          <w:behavior w:val="content"/>
        </w:behaviors>
        <w:guid w:val="{2ED177E5-5420-4DC8-B0B9-30C11205F5FB}"/>
      </w:docPartPr>
      <w:docPartBody>
        <w:p w:rsidR="00B5677B" w:rsidRDefault="001C028A">
          <w:pPr>
            <w:pStyle w:val="4C735CA6E8184971B03EE16AD387126B"/>
          </w:pPr>
          <w:r>
            <w:rPr>
              <w:rStyle w:val="PlaceholderText"/>
              <w:lang w:bidi="en-US"/>
            </w:rPr>
            <w:t>Click here to enter text.</w:t>
          </w:r>
        </w:p>
      </w:docPartBody>
    </w:docPart>
    <w:docPart>
      <w:docPartPr>
        <w:name w:val="3D5876D3C502459BA2A7895F978407B9"/>
        <w:category>
          <w:name w:val="General"/>
          <w:gallery w:val="placeholder"/>
        </w:category>
        <w:types>
          <w:type w:val="bbPlcHdr"/>
        </w:types>
        <w:behaviors>
          <w:behavior w:val="content"/>
        </w:behaviors>
        <w:guid w:val="{944DB848-D45E-43D6-B5E3-1819F0228656}"/>
      </w:docPartPr>
      <w:docPartBody>
        <w:p w:rsidR="00502EF2" w:rsidRDefault="00406E9F">
          <w:pPr>
            <w:pStyle w:val="3D5876D3C502459BA2A7895F978407B9"/>
          </w:pPr>
          <w:r>
            <w:rPr>
              <w:rStyle w:val="PlaceholderText"/>
              <w:lang w:bidi="en-US"/>
            </w:rPr>
            <w:t>Click here to enter text.</w:t>
          </w:r>
        </w:p>
      </w:docPartBody>
    </w:docPart>
    <w:docPart>
      <w:docPartPr>
        <w:name w:val="91BCC5D2A25A4791839EEA454157255E"/>
        <w:category>
          <w:name w:val="General"/>
          <w:gallery w:val="placeholder"/>
        </w:category>
        <w:types>
          <w:type w:val="bbPlcHdr"/>
        </w:types>
        <w:behaviors>
          <w:behavior w:val="content"/>
        </w:behaviors>
        <w:guid w:val="{3EB0D2C2-60FC-41A8-AA15-D9352F5A4832}"/>
      </w:docPartPr>
      <w:docPartBody>
        <w:p w:rsidR="00502EF2" w:rsidRDefault="00406E9F">
          <w:pPr>
            <w:pStyle w:val="91BCC5D2A25A4791839EEA454157255E"/>
          </w:pPr>
          <w:r>
            <w:rPr>
              <w:rStyle w:val="PlaceholderText"/>
              <w:lang w:bidi="en-US"/>
            </w:rPr>
            <w:t>Click here to enter text.</w:t>
          </w:r>
        </w:p>
      </w:docPartBody>
    </w:docPart>
    <w:docPart>
      <w:docPartPr>
        <w:name w:val="50265A8924054EADA2E628A0DAE487F0"/>
        <w:category>
          <w:name w:val="General"/>
          <w:gallery w:val="placeholder"/>
        </w:category>
        <w:types>
          <w:type w:val="bbPlcHdr"/>
        </w:types>
        <w:behaviors>
          <w:behavior w:val="content"/>
        </w:behaviors>
        <w:guid w:val="{6610D97F-14C8-4924-9011-AAFDEE74A82C}"/>
      </w:docPartPr>
      <w:docPartBody>
        <w:p w:rsidR="00502EF2" w:rsidRDefault="00406E9F">
          <w:pPr>
            <w:pStyle w:val="50265A8924054EADA2E628A0DAE487F0"/>
          </w:pPr>
          <w:r>
            <w:rPr>
              <w:rFonts w:asciiTheme="minorBidi" w:hAnsiTheme="minorBidi"/>
              <w:color w:val="4472C4" w:themeColor="accent1"/>
              <w:shd w:val="clear" w:color="auto" w:fill="ACB9CA" w:themeFill="text2" w:themeFillTint="66"/>
              <w:lang w:bidi="en-US"/>
            </w:rPr>
            <w:t>Choose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altName w:val="Cambria"/>
    <w:panose1 w:val="020B0603020203050203"/>
    <w:charset w:val="00"/>
    <w:family w:val="roman"/>
    <w:notTrueType/>
    <w:pitch w:val="default"/>
  </w:font>
  <w:font w:name="DIN Next LT Arabic">
    <w:altName w:val="Arial"/>
    <w:charset w:val="00"/>
    <w:family w:val="swiss"/>
    <w:pitch w:val="variable"/>
    <w:sig w:usb0="8000202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heSansArabic Light">
    <w:altName w:val="Arial"/>
    <w:panose1 w:val="020B0302050302020203"/>
    <w:charset w:val="00"/>
    <w:family w:val="swiss"/>
    <w:notTrueType/>
    <w:pitch w:val="variable"/>
    <w:sig w:usb0="8000A0AF" w:usb1="D0002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25FEC"/>
    <w:rsid w:val="00025FEC"/>
    <w:rsid w:val="000D32BB"/>
    <w:rsid w:val="00193C3A"/>
    <w:rsid w:val="001C028A"/>
    <w:rsid w:val="00222F9F"/>
    <w:rsid w:val="002A475C"/>
    <w:rsid w:val="002F41ED"/>
    <w:rsid w:val="002F4516"/>
    <w:rsid w:val="00305B2D"/>
    <w:rsid w:val="003454CD"/>
    <w:rsid w:val="003A688B"/>
    <w:rsid w:val="003B22FD"/>
    <w:rsid w:val="00406E9F"/>
    <w:rsid w:val="004F06EE"/>
    <w:rsid w:val="00502EF2"/>
    <w:rsid w:val="0063074E"/>
    <w:rsid w:val="006A56F7"/>
    <w:rsid w:val="00703887"/>
    <w:rsid w:val="00762B32"/>
    <w:rsid w:val="007825AF"/>
    <w:rsid w:val="008640E3"/>
    <w:rsid w:val="00956B51"/>
    <w:rsid w:val="00A65526"/>
    <w:rsid w:val="00AC39A3"/>
    <w:rsid w:val="00AE0E86"/>
    <w:rsid w:val="00B3613B"/>
    <w:rsid w:val="00B5677B"/>
    <w:rsid w:val="00BA7594"/>
    <w:rsid w:val="00BE143F"/>
    <w:rsid w:val="00C66617"/>
    <w:rsid w:val="00D220BD"/>
    <w:rsid w:val="00D76BDB"/>
    <w:rsid w:val="00DA7392"/>
    <w:rsid w:val="00DE0706"/>
    <w:rsid w:val="00DF03C9"/>
    <w:rsid w:val="00E83024"/>
    <w:rsid w:val="00EA58D5"/>
    <w:rsid w:val="00FB01F4"/>
    <w:rsid w:val="00FB7265"/>
    <w:rsid w:val="00FD26A1"/>
    <w:rsid w:val="00FD2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9A3"/>
  </w:style>
  <w:style w:type="paragraph" w:customStyle="1" w:styleId="DE9E63D7E0D84790B204E5D7AC2B5E97">
    <w:name w:val="DE9E63D7E0D84790B204E5D7AC2B5E97"/>
    <w:rsid w:val="00BE143F"/>
    <w:rPr>
      <w:lang w:val="pl-PL" w:eastAsia="pl-PL"/>
    </w:rPr>
  </w:style>
  <w:style w:type="paragraph" w:customStyle="1" w:styleId="8AA44DF49C504A688D7D7717D3582AB5">
    <w:name w:val="8AA44DF49C504A688D7D7717D3582AB5"/>
    <w:rPr>
      <w:lang w:val="pl-PL" w:eastAsia="pl-PL"/>
    </w:rPr>
  </w:style>
  <w:style w:type="paragraph" w:customStyle="1" w:styleId="64F92694CFE443BA84B7A96860F6E639">
    <w:name w:val="64F92694CFE443BA84B7A96860F6E639"/>
    <w:rPr>
      <w:lang w:val="pl-PL" w:eastAsia="pl-PL"/>
    </w:rPr>
  </w:style>
  <w:style w:type="paragraph" w:customStyle="1" w:styleId="7E59EC9817494E0DAEBB8E4EA24E25B8">
    <w:name w:val="7E59EC9817494E0DAEBB8E4EA24E25B8"/>
    <w:rPr>
      <w:lang w:val="pl-PL" w:eastAsia="pl-PL"/>
    </w:rPr>
  </w:style>
  <w:style w:type="paragraph" w:customStyle="1" w:styleId="7D995056C21C481AA2812B116A0E6F5F">
    <w:name w:val="7D995056C21C481AA2812B116A0E6F5F"/>
    <w:rPr>
      <w:lang w:val="pl-PL" w:eastAsia="pl-PL"/>
    </w:rPr>
  </w:style>
  <w:style w:type="paragraph" w:customStyle="1" w:styleId="F7D42B7D4E724829BCD076935C3B676C">
    <w:name w:val="F7D42B7D4E724829BCD076935C3B676C"/>
    <w:rPr>
      <w:lang w:val="pl-PL" w:eastAsia="pl-PL"/>
    </w:rPr>
  </w:style>
  <w:style w:type="paragraph" w:customStyle="1" w:styleId="4C735CA6E8184971B03EE16AD387126B">
    <w:name w:val="4C735CA6E8184971B03EE16AD387126B"/>
    <w:rPr>
      <w:lang w:val="pl-PL" w:eastAsia="pl-PL"/>
    </w:rPr>
  </w:style>
  <w:style w:type="paragraph" w:customStyle="1" w:styleId="3D5876D3C502459BA2A7895F978407B9">
    <w:name w:val="3D5876D3C502459BA2A7895F978407B9"/>
  </w:style>
  <w:style w:type="paragraph" w:customStyle="1" w:styleId="91BCC5D2A25A4791839EEA454157255E">
    <w:name w:val="91BCC5D2A25A4791839EEA454157255E"/>
  </w:style>
  <w:style w:type="paragraph" w:customStyle="1" w:styleId="50265A8924054EADA2E628A0DAE487F0">
    <w:name w:val="50265A8924054EADA2E628A0DAE48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sBJcYDoyMf5Di/oKm3MO4DemeA==">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</go:docsCustomData>
</go:gDocsCustomXmlDataStorage>
</file>

<file path=customXml/item3.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f34640dc-894c-4d44-a281-a5fd31431233" value=""/>
</sisl>
</file>

<file path=customXml/itemProps1.xml><?xml version="1.0" encoding="utf-8"?>
<ds:datastoreItem xmlns:ds="http://schemas.openxmlformats.org/officeDocument/2006/customXml" ds:itemID="{9BF9B250-38A5-4ECE-AE27-DBB6808F39F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3CB824C-E36E-4215-900D-62F9D14672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2201</Words>
  <Characters>12546</Characters>
  <DocSecurity>4</DocSecurity>
  <Lines>104</Lines>
  <Paragraphs>29</Paragraphs>
  <ScaleCrop>false</ScaleCrop>
  <Company/>
  <LinksUpToDate>false</LinksUpToDate>
  <CharactersWithSpaces>14718</CharactersWithSpaces>
  <SharedDoc>false</SharedDoc>
  <HLinks>
    <vt:vector size="96" baseType="variant">
      <vt:variant>
        <vt:i4>4063258</vt:i4>
      </vt:variant>
      <vt:variant>
        <vt:i4>66</vt:i4>
      </vt:variant>
      <vt:variant>
        <vt:i4>0</vt:i4>
      </vt:variant>
      <vt:variant>
        <vt:i4>5</vt:i4>
      </vt:variant>
      <vt:variant>
        <vt:lpwstr/>
      </vt:variant>
      <vt:variant>
        <vt:lpwstr>_heading=h.3dy6vkm</vt:lpwstr>
      </vt:variant>
      <vt:variant>
        <vt:i4>4063258</vt:i4>
      </vt:variant>
      <vt:variant>
        <vt:i4>63</vt:i4>
      </vt:variant>
      <vt:variant>
        <vt:i4>0</vt:i4>
      </vt:variant>
      <vt:variant>
        <vt:i4>5</vt:i4>
      </vt:variant>
      <vt:variant>
        <vt:lpwstr/>
      </vt:variant>
      <vt:variant>
        <vt:lpwstr>_heading=h.3dy6vkm</vt:lpwstr>
      </vt:variant>
      <vt:variant>
        <vt:i4>4259884</vt:i4>
      </vt:variant>
      <vt:variant>
        <vt:i4>60</vt:i4>
      </vt:variant>
      <vt:variant>
        <vt:i4>0</vt:i4>
      </vt:variant>
      <vt:variant>
        <vt:i4>5</vt:i4>
      </vt:variant>
      <vt:variant>
        <vt:lpwstr>https://docs.google.com/document/d/1_XHnlXyqbZduFJeAixbAhoKSlVyyK-km/edit</vt:lpwstr>
      </vt:variant>
      <vt:variant>
        <vt:lpwstr>heading=h.3dy6vkm</vt:lpwstr>
      </vt:variant>
      <vt:variant>
        <vt:i4>393273</vt:i4>
      </vt:variant>
      <vt:variant>
        <vt:i4>57</vt:i4>
      </vt:variant>
      <vt:variant>
        <vt:i4>0</vt:i4>
      </vt:variant>
      <vt:variant>
        <vt:i4>5</vt:i4>
      </vt:variant>
      <vt:variant>
        <vt:lpwstr/>
      </vt:variant>
      <vt:variant>
        <vt:lpwstr>_heading=h.tyjcwt</vt:lpwstr>
      </vt:variant>
      <vt:variant>
        <vt:i4>393273</vt:i4>
      </vt:variant>
      <vt:variant>
        <vt:i4>54</vt:i4>
      </vt:variant>
      <vt:variant>
        <vt:i4>0</vt:i4>
      </vt:variant>
      <vt:variant>
        <vt:i4>5</vt:i4>
      </vt:variant>
      <vt:variant>
        <vt:lpwstr/>
      </vt:variant>
      <vt:variant>
        <vt:lpwstr>_heading=h.tyjcwt</vt:lpwstr>
      </vt:variant>
      <vt:variant>
        <vt:i4>2818063</vt:i4>
      </vt:variant>
      <vt:variant>
        <vt:i4>51</vt:i4>
      </vt:variant>
      <vt:variant>
        <vt:i4>0</vt:i4>
      </vt:variant>
      <vt:variant>
        <vt:i4>5</vt:i4>
      </vt:variant>
      <vt:variant>
        <vt:lpwstr/>
      </vt:variant>
      <vt:variant>
        <vt:lpwstr>_heading=h.2et92p0</vt:lpwstr>
      </vt:variant>
      <vt:variant>
        <vt:i4>7733320</vt:i4>
      </vt:variant>
      <vt:variant>
        <vt:i4>48</vt:i4>
      </vt:variant>
      <vt:variant>
        <vt:i4>0</vt:i4>
      </vt:variant>
      <vt:variant>
        <vt:i4>5</vt:i4>
      </vt:variant>
      <vt:variant>
        <vt:lpwstr/>
      </vt:variant>
      <vt:variant>
        <vt:lpwstr>_heading=h.3znysh7</vt:lpwstr>
      </vt:variant>
      <vt:variant>
        <vt:i4>7733320</vt:i4>
      </vt:variant>
      <vt:variant>
        <vt:i4>45</vt:i4>
      </vt:variant>
      <vt:variant>
        <vt:i4>0</vt:i4>
      </vt:variant>
      <vt:variant>
        <vt:i4>5</vt:i4>
      </vt:variant>
      <vt:variant>
        <vt:lpwstr/>
      </vt:variant>
      <vt:variant>
        <vt:lpwstr>_heading=h.3znysh7</vt:lpwstr>
      </vt:variant>
      <vt:variant>
        <vt:i4>7143507</vt:i4>
      </vt:variant>
      <vt:variant>
        <vt:i4>42</vt:i4>
      </vt:variant>
      <vt:variant>
        <vt:i4>0</vt:i4>
      </vt:variant>
      <vt:variant>
        <vt:i4>5</vt:i4>
      </vt:variant>
      <vt:variant>
        <vt:lpwstr/>
      </vt:variant>
      <vt:variant>
        <vt:lpwstr>_heading=h.1fob9te</vt:lpwstr>
      </vt:variant>
      <vt:variant>
        <vt:i4>7143507</vt:i4>
      </vt:variant>
      <vt:variant>
        <vt:i4>39</vt:i4>
      </vt:variant>
      <vt:variant>
        <vt:i4>0</vt:i4>
      </vt:variant>
      <vt:variant>
        <vt:i4>5</vt:i4>
      </vt:variant>
      <vt:variant>
        <vt:lpwstr/>
      </vt:variant>
      <vt:variant>
        <vt:lpwstr>_heading=h.1fob9te</vt:lpwstr>
      </vt:variant>
      <vt:variant>
        <vt:i4>1245232</vt:i4>
      </vt:variant>
      <vt:variant>
        <vt:i4>32</vt:i4>
      </vt:variant>
      <vt:variant>
        <vt:i4>0</vt:i4>
      </vt:variant>
      <vt:variant>
        <vt:i4>5</vt:i4>
      </vt:variant>
      <vt:variant>
        <vt:lpwstr/>
      </vt:variant>
      <vt:variant>
        <vt:lpwstr>_Toc109393149</vt:lpwstr>
      </vt:variant>
      <vt:variant>
        <vt:i4>1245232</vt:i4>
      </vt:variant>
      <vt:variant>
        <vt:i4>26</vt:i4>
      </vt:variant>
      <vt:variant>
        <vt:i4>0</vt:i4>
      </vt:variant>
      <vt:variant>
        <vt:i4>5</vt:i4>
      </vt:variant>
      <vt:variant>
        <vt:lpwstr/>
      </vt:variant>
      <vt:variant>
        <vt:lpwstr>_Toc109393148</vt:lpwstr>
      </vt:variant>
      <vt:variant>
        <vt:i4>1245232</vt:i4>
      </vt:variant>
      <vt:variant>
        <vt:i4>20</vt:i4>
      </vt:variant>
      <vt:variant>
        <vt:i4>0</vt:i4>
      </vt:variant>
      <vt:variant>
        <vt:i4>5</vt:i4>
      </vt:variant>
      <vt:variant>
        <vt:lpwstr/>
      </vt:variant>
      <vt:variant>
        <vt:lpwstr>_Toc109393147</vt:lpwstr>
      </vt:variant>
      <vt:variant>
        <vt:i4>1245232</vt:i4>
      </vt:variant>
      <vt:variant>
        <vt:i4>14</vt:i4>
      </vt:variant>
      <vt:variant>
        <vt:i4>0</vt:i4>
      </vt:variant>
      <vt:variant>
        <vt:i4>5</vt:i4>
      </vt:variant>
      <vt:variant>
        <vt:lpwstr/>
      </vt:variant>
      <vt:variant>
        <vt:lpwstr>_Toc109393146</vt:lpwstr>
      </vt:variant>
      <vt:variant>
        <vt:i4>1245232</vt:i4>
      </vt:variant>
      <vt:variant>
        <vt:i4>8</vt:i4>
      </vt:variant>
      <vt:variant>
        <vt:i4>0</vt:i4>
      </vt:variant>
      <vt:variant>
        <vt:i4>5</vt:i4>
      </vt:variant>
      <vt:variant>
        <vt:lpwstr/>
      </vt:variant>
      <vt:variant>
        <vt:lpwstr>_Toc109393145</vt:lpwstr>
      </vt:variant>
      <vt:variant>
        <vt:i4>1245232</vt:i4>
      </vt:variant>
      <vt:variant>
        <vt:i4>2</vt:i4>
      </vt:variant>
      <vt:variant>
        <vt:i4>0</vt:i4>
      </vt:variant>
      <vt:variant>
        <vt:i4>5</vt:i4>
      </vt:variant>
      <vt:variant>
        <vt:lpwstr/>
      </vt:variant>
      <vt:variant>
        <vt:lpwstr>_Toc109393144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2023-11-12T10:00:00Z</dcterms:created>
  <dcterms:modified xsi:type="dcterms:W3CDTF">2023-11-12T10:00:00Z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2023-11-12T10:00:04.5724356Z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eb7b9417-be94-4afe-8785-63cdf5c078b9</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