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FDA79F1" w14:textId="3E1524C9" w:rsidR="009714B7" w:rsidRPr="001F37AC" w:rsidRDefault="009714B7" w:rsidP="00850A16">
      <w:pPr>
        <w:bidi/>
        <w:jc w:val="both"/>
        <w:rPr>
          <w:rFonts w:ascii="Arial" w:hAnsi="Arial" w:cs="Arial"/>
          <w:color w:val="00B8AD" w:themeColor="text2"/>
          <w:sz w:val="56"/>
          <w:szCs w:val="56"/>
        </w:rPr>
      </w:pPr>
      <w:r w:rsidRPr="001F37AC">
        <w:rPr>
          <w:rFonts w:ascii="Arial" w:hAnsi="Arial" w:cs="Arial"/>
          <w:noProof/>
          <w:rtl/>
          <w:lang w:eastAsia="en-US"/>
        </w:rPr>
        <mc:AlternateContent>
          <mc:Choice Requires="wps">
            <w:drawing>
              <wp:anchor distT="45720" distB="45720" distL="114300" distR="114300" simplePos="0" relativeHeight="251658242" behindDoc="0" locked="0" layoutInCell="1" allowOverlap="1" wp14:anchorId="4C310A76" wp14:editId="5CE9F8EE">
                <wp:simplePos x="0" y="0"/>
                <wp:positionH relativeFrom="column">
                  <wp:posOffset>-412115</wp:posOffset>
                </wp:positionH>
                <wp:positionV relativeFrom="paragraph">
                  <wp:posOffset>-417374</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171190F1" w14:textId="77777777" w:rsidR="009714B7" w:rsidRPr="00635DA8" w:rsidRDefault="009714B7" w:rsidP="009714B7">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7F21B7C" w14:textId="77777777" w:rsidR="009714B7" w:rsidRPr="0043361E" w:rsidRDefault="009714B7" w:rsidP="009714B7">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310A76" id="_x0000_t202" coordsize="21600,21600" o:spt="202" path="m,l,21600r21600,l21600,xe">
                <v:stroke joinstyle="miter"/>
                <v:path gradientshapeok="t" o:connecttype="rect"/>
              </v:shapetype>
              <v:shape id="Text Box 2" o:spid="_x0000_s1026" type="#_x0000_t202" style="position:absolute;left:0;text-align:left;margin-left:-32.45pt;margin-top:-32.85pt;width:210pt;height:46.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" strokecolor="red">
                <v:textbox>
                  <w:txbxContent>
                    <w:p w14:paraId="171190F1" w14:textId="77777777" w:rsidR="009714B7" w:rsidRPr="00635DA8" w:rsidRDefault="009714B7" w:rsidP="009714B7">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7F21B7C" w14:textId="77777777" w:rsidR="009714B7" w:rsidRPr="0043361E" w:rsidRDefault="009714B7" w:rsidP="009714B7">
                      <w:pPr>
                        <w:bidi/>
                        <w:rPr>
                          <w:color w:val="FF0000"/>
                          <w:sz w:val="17"/>
                          <w:szCs w:val="17"/>
                        </w:rPr>
                      </w:pPr>
                    </w:p>
                  </w:txbxContent>
                </v:textbox>
              </v:shape>
            </w:pict>
          </mc:Fallback>
        </mc:AlternateContent>
      </w:r>
    </w:p>
    <w:p w14:paraId="721210AA" w14:textId="0F11D47D" w:rsidR="009714B7" w:rsidRDefault="009714B7" w:rsidP="00850A16">
      <w:pPr>
        <w:bidi/>
        <w:jc w:val="both"/>
        <w:rPr>
          <w:rFonts w:ascii="Arial" w:hAnsi="Arial" w:cs="Arial"/>
          <w:color w:val="00B8AD" w:themeColor="text2"/>
          <w:sz w:val="56"/>
          <w:szCs w:val="56"/>
        </w:rPr>
      </w:pPr>
    </w:p>
    <w:p w14:paraId="4D6EF7D6" w14:textId="77777777" w:rsidR="00116C20" w:rsidRDefault="00116C20" w:rsidP="00850A16">
      <w:pPr>
        <w:bidi/>
        <w:jc w:val="both"/>
        <w:rPr>
          <w:rFonts w:ascii="Arial" w:hAnsi="Arial" w:cs="Arial"/>
          <w:color w:val="00B8AD" w:themeColor="text2"/>
          <w:sz w:val="56"/>
          <w:szCs w:val="56"/>
        </w:rPr>
      </w:pPr>
    </w:p>
    <w:p w14:paraId="6BD7992B" w14:textId="0F230477" w:rsidR="00023F00" w:rsidRPr="001F37AC" w:rsidRDefault="00226682" w:rsidP="00116C20">
      <w:pPr>
        <w:bidi/>
        <w:jc w:val="both"/>
        <w:rPr>
          <w:rFonts w:ascii="Arial" w:hAnsi="Arial" w:cs="Arial"/>
          <w:color w:val="00B8AD" w:themeColor="text2"/>
          <w:sz w:val="56"/>
          <w:szCs w:val="56"/>
        </w:rPr>
      </w:pPr>
      <w:r w:rsidRPr="001F37AC">
        <w:rPr>
          <w:rFonts w:ascii="Arial" w:hAnsi="Arial" w:cs="Arial"/>
          <w:noProof/>
          <w:lang w:eastAsia="en-US"/>
        </w:rPr>
        <mc:AlternateContent>
          <mc:Choice Requires="wps">
            <w:drawing>
              <wp:anchor distT="45720" distB="45720" distL="114300" distR="114300" simplePos="0" relativeHeight="251658241" behindDoc="0" locked="0" layoutInCell="1" allowOverlap="1" wp14:anchorId="50C39C24" wp14:editId="79B421FF">
                <wp:simplePos x="0" y="0"/>
                <wp:positionH relativeFrom="column">
                  <wp:posOffset>3654461</wp:posOffset>
                </wp:positionH>
                <wp:positionV relativeFrom="paragraph">
                  <wp:posOffset>1832476</wp:posOffset>
                </wp:positionV>
                <wp:extent cx="2108200" cy="252483"/>
                <wp:effectExtent l="0" t="0" r="25400" b="1460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2483"/>
                        </a:xfrm>
                        <a:prstGeom prst="rect">
                          <a:avLst/>
                        </a:prstGeom>
                        <a:solidFill>
                          <a:srgbClr val="FFFFFF"/>
                        </a:solidFill>
                        <a:ln w="9525">
                          <a:solidFill>
                            <a:srgbClr val="FF0000"/>
                          </a:solidFill>
                          <a:miter lim="800000"/>
                          <a:headEnd/>
                          <a:tailEnd/>
                        </a:ln>
                      </wps:spPr>
                      <wps:txbx>
                        <w:txbxContent>
                          <w:p w14:paraId="19BCDE17" w14:textId="78FA9684" w:rsidR="00226682" w:rsidRPr="006D246B" w:rsidRDefault="00226682" w:rsidP="00F15D5F">
                            <w:pPr>
                              <w:bidi/>
                              <w:jc w:val="center"/>
                              <w:rPr>
                                <w:rFonts w:ascii="Arial" w:hAnsi="Arial" w:cs="Arial"/>
                                <w:color w:val="FF0000"/>
                                <w:sz w:val="17"/>
                                <w:szCs w:val="17"/>
                              </w:rPr>
                            </w:pPr>
                            <w:r w:rsidRPr="006D246B">
                              <w:rPr>
                                <w:rFonts w:ascii="Arial" w:hAnsi="Arial" w:cs="Arial"/>
                                <w:color w:val="FF0000"/>
                                <w:sz w:val="17"/>
                                <w:szCs w:val="17"/>
                                <w:rtl/>
                                <w:lang w:eastAsia="ar"/>
                              </w:rPr>
                              <w:t xml:space="preserve">أدخل </w:t>
                            </w:r>
                            <w:r w:rsidRPr="006D246B">
                              <w:rPr>
                                <w:rFonts w:ascii="Arial" w:hAnsi="Arial" w:cs="Arial"/>
                                <w:color w:val="FF0000"/>
                                <w:sz w:val="17"/>
                                <w:szCs w:val="17"/>
                                <w:rtl/>
                                <w:lang w:eastAsia="ar"/>
                              </w:rPr>
                              <w:t>شعار الجهة بالضغط على الصورة</w:t>
                            </w:r>
                            <w:r w:rsidRPr="006D246B">
                              <w:rPr>
                                <w:rFonts w:ascii="Arial" w:hAnsi="Arial" w:cs="Arial"/>
                                <w:color w:val="FF0000"/>
                                <w:sz w:val="17"/>
                                <w:szCs w:val="17"/>
                                <w:rtl/>
                                <w:lang w:eastAsia="ar" w:bidi="en-US"/>
                              </w:rPr>
                              <w:t xml:space="preserve"> </w:t>
                            </w:r>
                            <w:r w:rsidRPr="006D246B">
                              <w:rPr>
                                <w:rFonts w:ascii="Arial" w:hAnsi="Arial" w:cs="Arial"/>
                                <w:color w:val="FF0000"/>
                                <w:sz w:val="17"/>
                                <w:szCs w:val="17"/>
                                <w:rtl/>
                                <w:lang w:eastAsia="ar"/>
                              </w:rPr>
                              <w:t>الموضحة.</w:t>
                            </w:r>
                          </w:p>
                          <w:p w14:paraId="7DA0E29B" w14:textId="77777777" w:rsidR="00226682" w:rsidRPr="0043361E" w:rsidRDefault="00226682"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39C24" id="_x0000_s1027" type="#_x0000_t202" style="position:absolute;left:0;text-align:left;margin-left:287.75pt;margin-top:144.3pt;width:166pt;height:19.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" strokecolor="red">
                <v:textbox>
                  <w:txbxContent>
                    <w:p w14:paraId="19BCDE17" w14:textId="78FA9684" w:rsidR="00226682" w:rsidRPr="006D246B" w:rsidRDefault="00226682" w:rsidP="00F15D5F">
                      <w:pPr>
                        <w:bidi/>
                        <w:jc w:val="center"/>
                        <w:rPr>
                          <w:rFonts w:ascii="Arial" w:hAnsi="Arial" w:cs="Arial"/>
                          <w:color w:val="FF0000"/>
                          <w:sz w:val="17"/>
                          <w:szCs w:val="17"/>
                        </w:rPr>
                      </w:pPr>
                      <w:r w:rsidRPr="006D246B">
                        <w:rPr>
                          <w:rFonts w:ascii="Arial" w:hAnsi="Arial" w:cs="Arial"/>
                          <w:color w:val="FF0000"/>
                          <w:sz w:val="17"/>
                          <w:szCs w:val="17"/>
                          <w:rtl/>
                          <w:lang w:eastAsia="ar"/>
                        </w:rPr>
                        <w:t>أدخل شعار الجهة بالضغط على الصورة</w:t>
                      </w:r>
                      <w:r w:rsidRPr="006D246B">
                        <w:rPr>
                          <w:rFonts w:ascii="Arial" w:hAnsi="Arial" w:cs="Arial"/>
                          <w:color w:val="FF0000"/>
                          <w:sz w:val="17"/>
                          <w:szCs w:val="17"/>
                          <w:rtl/>
                          <w:lang w:eastAsia="ar" w:bidi="en-US"/>
                        </w:rPr>
                        <w:t xml:space="preserve"> </w:t>
                      </w:r>
                      <w:r w:rsidRPr="006D246B">
                        <w:rPr>
                          <w:rFonts w:ascii="Arial" w:hAnsi="Arial" w:cs="Arial"/>
                          <w:color w:val="FF0000"/>
                          <w:sz w:val="17"/>
                          <w:szCs w:val="17"/>
                          <w:rtl/>
                          <w:lang w:eastAsia="ar"/>
                        </w:rPr>
                        <w:t>الموضحة.</w:t>
                      </w:r>
                    </w:p>
                    <w:p w14:paraId="7DA0E29B" w14:textId="77777777" w:rsidR="00226682" w:rsidRPr="0043361E" w:rsidRDefault="00226682" w:rsidP="00226682">
                      <w:pPr>
                        <w:rPr>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6DBB3D51" w14:textId="275ACD22" w:rsidR="00AB512A" w:rsidRPr="001F37AC" w:rsidRDefault="00226682" w:rsidP="00850A16">
          <w:pPr>
            <w:bidi/>
            <w:jc w:val="center"/>
            <w:rPr>
              <w:rFonts w:ascii="Arial" w:hAnsi="Arial" w:cs="Arial"/>
              <w:color w:val="00B8AD" w:themeColor="text2"/>
              <w:sz w:val="56"/>
              <w:szCs w:val="56"/>
              <w:rtl/>
            </w:rPr>
          </w:pPr>
          <w:r w:rsidRPr="001F37AC">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1F37AC" w:rsidRDefault="00226682" w:rsidP="00850A16">
      <w:pPr>
        <w:bidi/>
        <w:jc w:val="both"/>
        <w:rPr>
          <w:rFonts w:ascii="Arial" w:hAnsi="Arial" w:cs="Arial"/>
          <w:color w:val="00B8AD" w:themeColor="text2"/>
          <w:sz w:val="56"/>
          <w:szCs w:val="56"/>
        </w:rPr>
      </w:pPr>
    </w:p>
    <w:p w14:paraId="432C3E18" w14:textId="62EF40EF" w:rsidR="00023F00" w:rsidRPr="001F37AC" w:rsidRDefault="009A1263" w:rsidP="00065362">
      <w:pPr>
        <w:jc w:val="center"/>
        <w:rPr>
          <w:rFonts w:ascii="Arial" w:hAnsi="Arial" w:cs="Arial"/>
          <w:color w:val="2B3B82" w:themeColor="text1"/>
          <w:sz w:val="60"/>
          <w:szCs w:val="60"/>
        </w:rPr>
      </w:pPr>
      <w:bookmarkStart w:id="1" w:name="_Hlk8113000"/>
      <w:r w:rsidRPr="001F37AC">
        <w:rPr>
          <w:rFonts w:ascii="Arial" w:eastAsia="DIN NEXT™ ARABIC MEDIUM" w:hAnsi="Arial" w:cs="Arial"/>
          <w:color w:val="2B3B82" w:themeColor="text1"/>
          <w:sz w:val="60"/>
          <w:szCs w:val="60"/>
          <w:rtl/>
          <w:lang w:eastAsia="ar"/>
        </w:rPr>
        <w:t xml:space="preserve">نموذج </w:t>
      </w:r>
      <w:r w:rsidR="00065362" w:rsidRPr="001F37AC">
        <w:rPr>
          <w:rFonts w:ascii="Arial" w:hAnsi="Arial" w:cs="Arial"/>
          <w:color w:val="2D3982"/>
          <w:sz w:val="60"/>
          <w:szCs w:val="60"/>
          <w:rtl/>
        </w:rPr>
        <w:t>سياسة الأمن السيبراني المتعلق بالأمن المادي</w:t>
      </w:r>
    </w:p>
    <w:bookmarkEnd w:id="1"/>
    <w:p w14:paraId="325B447E" w14:textId="52565DE1" w:rsidR="00116C20" w:rsidRDefault="00116C20" w:rsidP="00116C20">
      <w:pPr>
        <w:bidi/>
        <w:jc w:val="both"/>
        <w:rPr>
          <w:rFonts w:ascii="Arial" w:hAnsi="Arial" w:cs="Arial"/>
          <w:color w:val="00B8AD" w:themeColor="text2"/>
          <w:sz w:val="42"/>
          <w:szCs w:val="42"/>
        </w:rPr>
      </w:pPr>
    </w:p>
    <w:p w14:paraId="565C7447" w14:textId="77777777" w:rsidR="00116C20" w:rsidRPr="00116C20" w:rsidRDefault="00116C20" w:rsidP="00116C20">
      <w:pPr>
        <w:bidi/>
        <w:jc w:val="both"/>
        <w:rPr>
          <w:rFonts w:ascii="Arial" w:hAnsi="Arial" w:cs="Arial"/>
          <w:color w:val="00B8AD" w:themeColor="text2"/>
          <w:sz w:val="42"/>
          <w:szCs w:val="42"/>
        </w:rPr>
      </w:pPr>
    </w:p>
    <w:p w14:paraId="650D254C" w14:textId="77777777" w:rsidR="00AB512A" w:rsidRPr="001F37AC" w:rsidRDefault="00AB512A" w:rsidP="00850A16">
      <w:pPr>
        <w:bidi/>
        <w:jc w:val="both"/>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9B4611" w:rsidRPr="001F37AC" w14:paraId="5817A80C" w14:textId="77777777" w:rsidTr="009B4611">
        <w:trPr>
          <w:trHeight w:val="765"/>
        </w:trPr>
        <w:tc>
          <w:tcPr>
            <w:tcW w:w="4728" w:type="dxa"/>
            <w:gridSpan w:val="2"/>
            <w:vAlign w:val="center"/>
          </w:tcPr>
          <w:sdt>
            <w:sdtPr>
              <w:rPr>
                <w:rFonts w:ascii="Arial" w:hAnsi="Arial"/>
                <w:color w:val="F30303"/>
                <w:rtl/>
              </w:rPr>
              <w:id w:val="1906563518"/>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303BB5DF" w14:textId="78C672BE" w:rsidR="009B4611" w:rsidRPr="001F37AC" w:rsidRDefault="005D56CE" w:rsidP="00850A16">
                <w:pPr>
                  <w:bidi/>
                  <w:spacing w:line="260" w:lineRule="exact"/>
                  <w:ind w:left="130" w:right="-43"/>
                  <w:contextualSpacing/>
                  <w:jc w:val="both"/>
                  <w:rPr>
                    <w:rFonts w:ascii="Arial" w:hAnsi="Arial"/>
                    <w:color w:val="F30303"/>
                    <w:rtl/>
                  </w:rPr>
                </w:pPr>
                <w:r w:rsidRPr="001F37AC">
                  <w:rPr>
                    <w:rFonts w:ascii="Arial" w:hAnsi="Arial"/>
                    <w:color w:val="F30303"/>
                    <w:rtl/>
                  </w:rPr>
                  <w:t>اختر التصنيف</w:t>
                </w:r>
              </w:p>
            </w:sdtContent>
          </w:sdt>
        </w:tc>
        <w:tc>
          <w:tcPr>
            <w:tcW w:w="4299" w:type="dxa"/>
          </w:tcPr>
          <w:p w14:paraId="7DBD0938" w14:textId="5D451C02" w:rsidR="009B4611" w:rsidRPr="001F37AC" w:rsidRDefault="009B4611" w:rsidP="00850A16">
            <w:pPr>
              <w:bidi/>
              <w:spacing w:line="260" w:lineRule="exact"/>
              <w:ind w:left="1440" w:right="-43"/>
              <w:contextualSpacing/>
              <w:jc w:val="both"/>
              <w:rPr>
                <w:rFonts w:ascii="Arial" w:hAnsi="Arial"/>
                <w:color w:val="F30303"/>
                <w:rtl/>
              </w:rPr>
            </w:pPr>
          </w:p>
        </w:tc>
      </w:tr>
      <w:tr w:rsidR="009B4611" w:rsidRPr="001F37AC" w14:paraId="27188AD2" w14:textId="77777777" w:rsidTr="004012CB">
        <w:trPr>
          <w:trHeight w:val="288"/>
        </w:trPr>
        <w:tc>
          <w:tcPr>
            <w:tcW w:w="1949" w:type="dxa"/>
            <w:vAlign w:val="center"/>
          </w:tcPr>
          <w:p w14:paraId="1E96B432" w14:textId="77777777" w:rsidR="009B4611" w:rsidRPr="001F37AC" w:rsidRDefault="009B4611" w:rsidP="00850A16">
            <w:pPr>
              <w:bidi/>
              <w:spacing w:line="260" w:lineRule="exact"/>
              <w:ind w:left="272"/>
              <w:contextualSpacing/>
              <w:jc w:val="both"/>
              <w:rPr>
                <w:rFonts w:ascii="Arial" w:hAnsi="Arial"/>
                <w:color w:val="373E49" w:themeColor="accent1"/>
                <w:rtl/>
              </w:rPr>
            </w:pPr>
            <w:r w:rsidRPr="001F37AC">
              <w:rPr>
                <w:rFonts w:ascii="Arial" w:hAnsi="Arial"/>
                <w:color w:val="373E49" w:themeColor="accent1"/>
                <w:rtl/>
              </w:rPr>
              <w:t>التاريخ:</w:t>
            </w:r>
          </w:p>
        </w:tc>
        <w:sdt>
          <w:sdtPr>
            <w:rPr>
              <w:rFonts w:ascii="Arial" w:hAnsi="Arial"/>
              <w:color w:val="181818" w:themeColor="background2" w:themeShade="1A"/>
              <w:highlight w:val="cyan"/>
              <w:rtl/>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640D93FD" w:rsidR="009B4611" w:rsidRPr="001F37AC" w:rsidRDefault="00850A16" w:rsidP="00850A16">
                <w:pPr>
                  <w:bidi/>
                  <w:spacing w:line="260" w:lineRule="exact"/>
                  <w:ind w:left="272"/>
                  <w:contextualSpacing/>
                  <w:jc w:val="both"/>
                  <w:rPr>
                    <w:rFonts w:ascii="Arial" w:hAnsi="Arial"/>
                    <w:color w:val="373E49" w:themeColor="accent1"/>
                    <w:highlight w:val="cyan"/>
                    <w:rtl/>
                  </w:rPr>
                </w:pPr>
                <w:r w:rsidRPr="001F37AC" w:rsidDel="005D56CE">
                  <w:rPr>
                    <w:rFonts w:ascii="Arial" w:hAnsi="Arial"/>
                    <w:color w:val="181818" w:themeColor="background2" w:themeShade="1A"/>
                    <w:highlight w:val="cyan"/>
                    <w:rtl/>
                  </w:rPr>
                  <w:t xml:space="preserve">اضغط هنا لإضافة </w:t>
                </w:r>
                <w:r w:rsidRPr="001F37AC">
                  <w:rPr>
                    <w:rFonts w:ascii="Arial" w:hAnsi="Arial"/>
                    <w:color w:val="181818" w:themeColor="background2" w:themeShade="1A"/>
                    <w:highlight w:val="cyan"/>
                    <w:rtl/>
                  </w:rPr>
                  <w:t>تاريخ</w:t>
                </w:r>
              </w:p>
            </w:tc>
          </w:sdtContent>
        </w:sdt>
        <w:tc>
          <w:tcPr>
            <w:tcW w:w="4299" w:type="dxa"/>
          </w:tcPr>
          <w:p w14:paraId="05CD112C" w14:textId="5FA8A22E" w:rsidR="009B4611" w:rsidRPr="001F37AC" w:rsidRDefault="009B4611" w:rsidP="00850A16">
            <w:pPr>
              <w:bidi/>
              <w:spacing w:line="260" w:lineRule="exact"/>
              <w:ind w:left="272"/>
              <w:contextualSpacing/>
              <w:jc w:val="both"/>
              <w:rPr>
                <w:rFonts w:ascii="Arial" w:hAnsi="Arial"/>
                <w:color w:val="596DC8" w:themeColor="text1" w:themeTint="A6"/>
                <w:rtl/>
              </w:rPr>
            </w:pPr>
          </w:p>
        </w:tc>
      </w:tr>
      <w:tr w:rsidR="009B4611" w:rsidRPr="001F37AC" w14:paraId="1579FE2F" w14:textId="77777777" w:rsidTr="004012CB">
        <w:trPr>
          <w:trHeight w:val="288"/>
        </w:trPr>
        <w:tc>
          <w:tcPr>
            <w:tcW w:w="1949" w:type="dxa"/>
            <w:vAlign w:val="center"/>
          </w:tcPr>
          <w:p w14:paraId="739258DA" w14:textId="77777777" w:rsidR="009B4611" w:rsidRPr="001F37AC" w:rsidRDefault="009B4611" w:rsidP="00850A16">
            <w:pPr>
              <w:bidi/>
              <w:spacing w:line="260" w:lineRule="exact"/>
              <w:ind w:left="272"/>
              <w:contextualSpacing/>
              <w:jc w:val="both"/>
              <w:rPr>
                <w:rFonts w:ascii="Arial" w:hAnsi="Arial"/>
                <w:color w:val="373E49" w:themeColor="accent1"/>
                <w:rtl/>
              </w:rPr>
            </w:pPr>
            <w:r w:rsidRPr="001F37AC">
              <w:rPr>
                <w:rFonts w:ascii="Arial" w:hAnsi="Arial"/>
                <w:color w:val="373E49" w:themeColor="accent1"/>
                <w:rtl/>
              </w:rPr>
              <w:t>الإصدار:</w:t>
            </w:r>
          </w:p>
        </w:tc>
        <w:sdt>
          <w:sdtPr>
            <w:rPr>
              <w:rFonts w:ascii="Arial" w:hAnsi="Arial"/>
              <w:color w:val="373E49" w:themeColor="accent1"/>
              <w:highlight w:val="cyan"/>
              <w:rtl/>
            </w:rPr>
            <w:id w:val="960112846"/>
            <w:placeholder>
              <w:docPart w:val="C498450F1CE8420A9C51253FA93C888D"/>
            </w:placeholder>
            <w:text/>
          </w:sdtPr>
          <w:sdtEndPr/>
          <w:sdtContent>
            <w:tc>
              <w:tcPr>
                <w:tcW w:w="2779" w:type="dxa"/>
                <w:vAlign w:val="center"/>
              </w:tcPr>
              <w:p w14:paraId="506796BC" w14:textId="421E36FA" w:rsidR="009B4611" w:rsidRPr="001F37AC" w:rsidRDefault="005D56CE" w:rsidP="00850A16">
                <w:pPr>
                  <w:bidi/>
                  <w:spacing w:line="260" w:lineRule="exact"/>
                  <w:ind w:left="272"/>
                  <w:contextualSpacing/>
                  <w:jc w:val="both"/>
                  <w:rPr>
                    <w:rFonts w:ascii="Arial" w:hAnsi="Arial"/>
                    <w:color w:val="373E49" w:themeColor="accent1"/>
                    <w:highlight w:val="cyan"/>
                    <w:rtl/>
                  </w:rPr>
                </w:pPr>
                <w:r w:rsidRPr="001F37AC" w:rsidDel="005D56CE">
                  <w:rPr>
                    <w:rFonts w:ascii="Arial" w:hAnsi="Arial"/>
                    <w:color w:val="373E49" w:themeColor="accent1"/>
                    <w:highlight w:val="cyan"/>
                    <w:rtl/>
                  </w:rPr>
                  <w:t xml:space="preserve">اضغط هنا لإضافة </w:t>
                </w:r>
                <w:r w:rsidRPr="001F37AC">
                  <w:rPr>
                    <w:rFonts w:ascii="Arial" w:hAnsi="Arial"/>
                    <w:color w:val="373E49" w:themeColor="accent1"/>
                    <w:highlight w:val="cyan"/>
                    <w:rtl/>
                  </w:rPr>
                  <w:t>نص</w:t>
                </w:r>
              </w:p>
            </w:tc>
          </w:sdtContent>
        </w:sdt>
        <w:tc>
          <w:tcPr>
            <w:tcW w:w="4299" w:type="dxa"/>
          </w:tcPr>
          <w:p w14:paraId="310E87BC" w14:textId="1F45F777" w:rsidR="009B4611" w:rsidRPr="001F37AC" w:rsidRDefault="009B4611" w:rsidP="00850A16">
            <w:pPr>
              <w:bidi/>
              <w:spacing w:line="260" w:lineRule="exact"/>
              <w:ind w:left="272"/>
              <w:contextualSpacing/>
              <w:jc w:val="both"/>
              <w:rPr>
                <w:rFonts w:ascii="Arial" w:hAnsi="Arial"/>
                <w:color w:val="596DC8" w:themeColor="text1" w:themeTint="A6"/>
                <w:rtl/>
              </w:rPr>
            </w:pPr>
          </w:p>
        </w:tc>
      </w:tr>
      <w:tr w:rsidR="009B4611" w:rsidRPr="001F37AC" w14:paraId="36CC88EB" w14:textId="77777777" w:rsidTr="004012CB">
        <w:trPr>
          <w:trHeight w:val="288"/>
        </w:trPr>
        <w:tc>
          <w:tcPr>
            <w:tcW w:w="1949" w:type="dxa"/>
            <w:vAlign w:val="center"/>
          </w:tcPr>
          <w:p w14:paraId="0418FE1C" w14:textId="77777777" w:rsidR="009B4611" w:rsidRPr="001F37AC" w:rsidRDefault="009B4611" w:rsidP="00850A16">
            <w:pPr>
              <w:bidi/>
              <w:spacing w:line="260" w:lineRule="exact"/>
              <w:ind w:left="272"/>
              <w:contextualSpacing/>
              <w:jc w:val="both"/>
              <w:rPr>
                <w:rFonts w:ascii="Arial" w:hAnsi="Arial"/>
                <w:color w:val="373E49" w:themeColor="accent1"/>
                <w:rtl/>
              </w:rPr>
            </w:pPr>
            <w:r w:rsidRPr="001F37AC">
              <w:rPr>
                <w:rFonts w:ascii="Arial" w:hAnsi="Arial"/>
                <w:color w:val="373E49" w:themeColor="accent1"/>
                <w:rtl/>
              </w:rPr>
              <w:t>المرجع:</w:t>
            </w:r>
          </w:p>
        </w:tc>
        <w:sdt>
          <w:sdtPr>
            <w:rPr>
              <w:rFonts w:ascii="Arial" w:hAnsi="Arial"/>
              <w:color w:val="373E49" w:themeColor="accent1"/>
              <w:highlight w:val="cyan"/>
              <w:rtl/>
            </w:rPr>
            <w:id w:val="960112847"/>
            <w:placeholder>
              <w:docPart w:val="C498450F1CE8420A9C51253FA93C888D"/>
            </w:placeholder>
            <w:text/>
          </w:sdtPr>
          <w:sdtEndPr/>
          <w:sdtContent>
            <w:tc>
              <w:tcPr>
                <w:tcW w:w="2779" w:type="dxa"/>
                <w:vAlign w:val="center"/>
              </w:tcPr>
              <w:p w14:paraId="4DD93204" w14:textId="2D412C58" w:rsidR="009B4611" w:rsidRPr="001F37AC" w:rsidRDefault="005D56CE" w:rsidP="00850A16">
                <w:pPr>
                  <w:bidi/>
                  <w:spacing w:line="260" w:lineRule="exact"/>
                  <w:ind w:left="272"/>
                  <w:contextualSpacing/>
                  <w:jc w:val="both"/>
                  <w:rPr>
                    <w:rFonts w:ascii="Arial" w:hAnsi="Arial"/>
                    <w:color w:val="373E49" w:themeColor="accent1"/>
                    <w:highlight w:val="cyan"/>
                    <w:rtl/>
                  </w:rPr>
                </w:pPr>
                <w:r w:rsidRPr="001F37AC" w:rsidDel="00DF302D">
                  <w:rPr>
                    <w:rFonts w:ascii="Arial" w:hAnsi="Arial"/>
                    <w:color w:val="373E49" w:themeColor="accent1"/>
                    <w:highlight w:val="cyan"/>
                    <w:rtl/>
                  </w:rPr>
                  <w:t xml:space="preserve">اضغط هنا لإضافة </w:t>
                </w:r>
                <w:r w:rsidRPr="001F37AC">
                  <w:rPr>
                    <w:rFonts w:ascii="Arial" w:hAnsi="Arial"/>
                    <w:color w:val="373E49" w:themeColor="accent1"/>
                    <w:highlight w:val="cyan"/>
                    <w:rtl/>
                  </w:rPr>
                  <w:t>نص</w:t>
                </w:r>
              </w:p>
            </w:tc>
          </w:sdtContent>
        </w:sdt>
        <w:tc>
          <w:tcPr>
            <w:tcW w:w="4299" w:type="dxa"/>
          </w:tcPr>
          <w:p w14:paraId="2060A5FC" w14:textId="3F50660C" w:rsidR="009B4611" w:rsidRPr="001F37AC" w:rsidRDefault="009714B7" w:rsidP="00850A16">
            <w:pPr>
              <w:bidi/>
              <w:spacing w:line="260" w:lineRule="exact"/>
              <w:ind w:left="272"/>
              <w:contextualSpacing/>
              <w:jc w:val="both"/>
              <w:rPr>
                <w:rFonts w:ascii="Arial" w:hAnsi="Arial"/>
                <w:color w:val="596DC8" w:themeColor="text1" w:themeTint="A6"/>
                <w:rtl/>
              </w:rPr>
            </w:pPr>
            <w:r w:rsidRPr="001F37AC">
              <w:rPr>
                <w:rFonts w:ascii="Arial" w:hAnsi="Arial"/>
                <w:noProof/>
                <w:rtl/>
                <w:lang w:eastAsia="en-US"/>
              </w:rPr>
              <mc:AlternateContent>
                <mc:Choice Requires="wps">
                  <w:drawing>
                    <wp:anchor distT="45720" distB="45720" distL="114300" distR="114300" simplePos="0" relativeHeight="251658752" behindDoc="0" locked="0" layoutInCell="1" allowOverlap="1" wp14:anchorId="0DD2530D" wp14:editId="61746357">
                      <wp:simplePos x="0" y="0"/>
                      <wp:positionH relativeFrom="column">
                        <wp:posOffset>-363855</wp:posOffset>
                      </wp:positionH>
                      <wp:positionV relativeFrom="paragraph">
                        <wp:posOffset>-852805</wp:posOffset>
                      </wp:positionV>
                      <wp:extent cx="2232660" cy="1528445"/>
                      <wp:effectExtent l="0" t="0" r="15240" b="1460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528445"/>
                              </a:xfrm>
                              <a:prstGeom prst="rect">
                                <a:avLst/>
                              </a:prstGeom>
                              <a:solidFill>
                                <a:srgbClr val="FFFFFF"/>
                              </a:solidFill>
                              <a:ln w="9525">
                                <a:solidFill>
                                  <a:srgbClr val="FF0000"/>
                                </a:solidFill>
                                <a:miter lim="800000"/>
                                <a:headEnd/>
                                <a:tailEnd/>
                              </a:ln>
                            </wps:spPr>
                            <wps:txbx>
                              <w:txbxContent>
                                <w:p w14:paraId="443BB29A" w14:textId="2623DC66" w:rsidR="00226682" w:rsidRPr="006D246B" w:rsidRDefault="00226682" w:rsidP="00F94458">
                                  <w:pPr>
                                    <w:bidi/>
                                    <w:spacing w:after="0"/>
                                    <w:jc w:val="both"/>
                                    <w:rPr>
                                      <w:rFonts w:ascii="Arial" w:hAnsi="Arial" w:cs="Arial"/>
                                      <w:color w:val="FF0000"/>
                                      <w:sz w:val="17"/>
                                      <w:szCs w:val="17"/>
                                    </w:rPr>
                                  </w:pPr>
                                  <w:r w:rsidRPr="006D246B">
                                    <w:rPr>
                                      <w:rFonts w:ascii="Arial" w:hAnsi="Arial" w:cs="Arial"/>
                                      <w:color w:val="FF0000"/>
                                      <w:sz w:val="17"/>
                                      <w:szCs w:val="17"/>
                                      <w:rtl/>
                                      <w:lang w:eastAsia="ar"/>
                                    </w:rPr>
                                    <w:t xml:space="preserve">استبدل </w:t>
                                  </w:r>
                                  <w:r w:rsidRPr="006D246B">
                                    <w:rPr>
                                      <w:rFonts w:ascii="Arial" w:hAnsi="Arial" w:cs="Arial"/>
                                      <w:sz w:val="17"/>
                                      <w:szCs w:val="17"/>
                                      <w:highlight w:val="cyan"/>
                                      <w:rtl/>
                                      <w:lang w:eastAsia="ar"/>
                                    </w:rPr>
                                    <w:t>&lt;اسم الجهة&gt;</w:t>
                                  </w:r>
                                  <w:r w:rsidRPr="006D246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34A91B72" w:rsidR="00226682" w:rsidRPr="006D246B" w:rsidRDefault="00226682" w:rsidP="009916AD">
                                  <w:pPr>
                                    <w:pStyle w:val="ListParagraph"/>
                                    <w:numPr>
                                      <w:ilvl w:val="0"/>
                                      <w:numId w:val="94"/>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مفتاحي "</w:t>
                                  </w:r>
                                  <w:r w:rsidRPr="006D246B">
                                    <w:rPr>
                                      <w:rFonts w:ascii="Arial" w:hAnsi="Arial" w:cs="Arial"/>
                                      <w:color w:val="FF0000"/>
                                      <w:sz w:val="17"/>
                                      <w:szCs w:val="17"/>
                                      <w:lang w:eastAsia="ar" w:bidi="en-US"/>
                                    </w:rPr>
                                    <w:t>Ctrl</w:t>
                                  </w:r>
                                  <w:r w:rsidRPr="006D246B">
                                    <w:rPr>
                                      <w:rFonts w:ascii="Arial" w:hAnsi="Arial" w:cs="Arial"/>
                                      <w:color w:val="FF0000"/>
                                      <w:sz w:val="17"/>
                                      <w:szCs w:val="17"/>
                                      <w:rtl/>
                                      <w:lang w:eastAsia="ar"/>
                                    </w:rPr>
                                    <w:t>" و"</w:t>
                                  </w:r>
                                  <w:r w:rsidRPr="006D246B">
                                    <w:rPr>
                                      <w:rFonts w:ascii="Arial" w:hAnsi="Arial" w:cs="Arial"/>
                                      <w:color w:val="FF0000"/>
                                      <w:sz w:val="17"/>
                                      <w:szCs w:val="17"/>
                                      <w:lang w:eastAsia="ar" w:bidi="en-US"/>
                                    </w:rPr>
                                    <w:t>H</w:t>
                                  </w:r>
                                  <w:r w:rsidRPr="006D246B">
                                    <w:rPr>
                                      <w:rFonts w:ascii="Arial" w:hAnsi="Arial" w:cs="Arial"/>
                                      <w:color w:val="FF0000"/>
                                      <w:sz w:val="17"/>
                                      <w:szCs w:val="17"/>
                                      <w:rtl/>
                                      <w:lang w:eastAsia="ar"/>
                                    </w:rPr>
                                    <w:t xml:space="preserve">" </w:t>
                                  </w:r>
                                  <w:r w:rsidR="002202FE" w:rsidRPr="006D246B">
                                    <w:rPr>
                                      <w:rFonts w:ascii="Arial" w:hAnsi="Arial" w:cs="Arial"/>
                                      <w:color w:val="FF0000"/>
                                      <w:sz w:val="17"/>
                                      <w:szCs w:val="17"/>
                                      <w:rtl/>
                                      <w:lang w:eastAsia="ar"/>
                                    </w:rPr>
                                    <w:t xml:space="preserve">في </w:t>
                                  </w:r>
                                  <w:r w:rsidRPr="006D246B">
                                    <w:rPr>
                                      <w:rFonts w:ascii="Arial" w:hAnsi="Arial" w:cs="Arial"/>
                                      <w:color w:val="FF0000"/>
                                      <w:sz w:val="17"/>
                                      <w:szCs w:val="17"/>
                                      <w:rtl/>
                                      <w:lang w:eastAsia="ar"/>
                                    </w:rPr>
                                    <w:t>الوقت نفسه</w:t>
                                  </w:r>
                                  <w:r w:rsidR="003938A7" w:rsidRPr="006D246B">
                                    <w:rPr>
                                      <w:rFonts w:ascii="Arial" w:hAnsi="Arial" w:cs="Arial"/>
                                      <w:color w:val="FF0000"/>
                                      <w:sz w:val="17"/>
                                      <w:szCs w:val="17"/>
                                      <w:rtl/>
                                    </w:rPr>
                                    <w:t>.</w:t>
                                  </w:r>
                                </w:p>
                                <w:p w14:paraId="401C06C7" w14:textId="772F3042" w:rsidR="00226682" w:rsidRPr="006D246B" w:rsidRDefault="00226682" w:rsidP="009916AD">
                                  <w:pPr>
                                    <w:pStyle w:val="ListParagraph"/>
                                    <w:numPr>
                                      <w:ilvl w:val="0"/>
                                      <w:numId w:val="94"/>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أضف "&lt;الجهة&gt;" في مربع البحث عن النص</w:t>
                                  </w:r>
                                  <w:r w:rsidR="003938A7" w:rsidRPr="006D246B">
                                    <w:rPr>
                                      <w:rFonts w:ascii="Arial" w:hAnsi="Arial" w:cs="Arial"/>
                                      <w:color w:val="FF0000"/>
                                      <w:sz w:val="17"/>
                                      <w:szCs w:val="17"/>
                                      <w:rtl/>
                                    </w:rPr>
                                    <w:t>.</w:t>
                                  </w:r>
                                </w:p>
                                <w:p w14:paraId="0E3CD68A" w14:textId="488CF725" w:rsidR="00226682" w:rsidRPr="006D246B" w:rsidRDefault="00226682" w:rsidP="009916AD">
                                  <w:pPr>
                                    <w:pStyle w:val="ListParagraph"/>
                                    <w:numPr>
                                      <w:ilvl w:val="0"/>
                                      <w:numId w:val="94"/>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أدخل الاسم الكامل لجهتك في مربع "استبدال" النص</w:t>
                                  </w:r>
                                  <w:r w:rsidR="003938A7" w:rsidRPr="006D246B">
                                    <w:rPr>
                                      <w:rFonts w:ascii="Arial" w:hAnsi="Arial" w:cs="Arial"/>
                                      <w:color w:val="FF0000"/>
                                      <w:sz w:val="17"/>
                                      <w:szCs w:val="17"/>
                                      <w:rtl/>
                                    </w:rPr>
                                    <w:t>.</w:t>
                                  </w:r>
                                </w:p>
                                <w:p w14:paraId="4EFF223B" w14:textId="54340FE3" w:rsidR="00226682" w:rsidRPr="006D246B" w:rsidRDefault="00226682" w:rsidP="009916AD">
                                  <w:pPr>
                                    <w:pStyle w:val="ListParagraph"/>
                                    <w:numPr>
                                      <w:ilvl w:val="0"/>
                                      <w:numId w:val="94"/>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"المزيد" وتأكّد من اختيار "</w:t>
                                  </w:r>
                                  <w:r w:rsidRPr="006D246B">
                                    <w:rPr>
                                      <w:rFonts w:ascii="Arial" w:hAnsi="Arial" w:cs="Arial"/>
                                      <w:color w:val="FF0000"/>
                                      <w:sz w:val="17"/>
                                      <w:szCs w:val="17"/>
                                      <w:lang w:eastAsia="ar" w:bidi="en-US"/>
                                    </w:rPr>
                                    <w:t>Match case</w:t>
                                  </w:r>
                                  <w:r w:rsidRPr="006D246B">
                                    <w:rPr>
                                      <w:rFonts w:ascii="Arial" w:hAnsi="Arial" w:cs="Arial"/>
                                      <w:color w:val="FF0000"/>
                                      <w:sz w:val="17"/>
                                      <w:szCs w:val="17"/>
                                      <w:rtl/>
                                      <w:lang w:eastAsia="ar"/>
                                    </w:rPr>
                                    <w:t>"</w:t>
                                  </w:r>
                                  <w:r w:rsidR="003938A7" w:rsidRPr="006D246B">
                                    <w:rPr>
                                      <w:rFonts w:ascii="Arial" w:hAnsi="Arial" w:cs="Arial"/>
                                      <w:color w:val="FF0000"/>
                                      <w:sz w:val="17"/>
                                      <w:szCs w:val="17"/>
                                      <w:rtl/>
                                    </w:rPr>
                                    <w:t>.</w:t>
                                  </w:r>
                                </w:p>
                                <w:p w14:paraId="2CD110D2" w14:textId="6B0A4CB2" w:rsidR="00226682" w:rsidRPr="006D246B" w:rsidRDefault="00226682" w:rsidP="009916AD">
                                  <w:pPr>
                                    <w:pStyle w:val="ListParagraph"/>
                                    <w:numPr>
                                      <w:ilvl w:val="0"/>
                                      <w:numId w:val="94"/>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اضغط على "استبدل الكل"</w:t>
                                  </w:r>
                                  <w:r w:rsidR="003938A7" w:rsidRPr="006D246B">
                                    <w:rPr>
                                      <w:rFonts w:ascii="Arial" w:hAnsi="Arial" w:cs="Arial"/>
                                      <w:color w:val="FF0000"/>
                                      <w:sz w:val="17"/>
                                      <w:szCs w:val="17"/>
                                      <w:rtl/>
                                      <w:lang w:eastAsia="ar"/>
                                    </w:rPr>
                                    <w:t>.</w:t>
                                  </w:r>
                                </w:p>
                                <w:p w14:paraId="6B7F0487" w14:textId="77777777" w:rsidR="00226682" w:rsidRPr="006D246B" w:rsidRDefault="00226682" w:rsidP="009916AD">
                                  <w:pPr>
                                    <w:pStyle w:val="ListParagraph"/>
                                    <w:numPr>
                                      <w:ilvl w:val="0"/>
                                      <w:numId w:val="94"/>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D2530D" id="_x0000_s1028" type="#_x0000_t202" style="position:absolute;left:0;text-align:left;margin-left:-28.65pt;margin-top:-67.15pt;width:175.8pt;height:120.3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" strokecolor="red">
                      <v:textbox>
                        <w:txbxContent>
                          <w:p w14:paraId="443BB29A" w14:textId="2623DC66" w:rsidR="00226682" w:rsidRPr="006D246B" w:rsidRDefault="00226682" w:rsidP="00F94458">
                            <w:pPr>
                              <w:bidi/>
                              <w:spacing w:after="0"/>
                              <w:jc w:val="both"/>
                              <w:rPr>
                                <w:rFonts w:ascii="Arial" w:hAnsi="Arial" w:cs="Arial"/>
                                <w:color w:val="FF0000"/>
                                <w:sz w:val="17"/>
                                <w:szCs w:val="17"/>
                              </w:rPr>
                            </w:pPr>
                            <w:r w:rsidRPr="006D246B">
                              <w:rPr>
                                <w:rFonts w:ascii="Arial" w:hAnsi="Arial" w:cs="Arial"/>
                                <w:color w:val="FF0000"/>
                                <w:sz w:val="17"/>
                                <w:szCs w:val="17"/>
                                <w:rtl/>
                                <w:lang w:eastAsia="ar"/>
                              </w:rPr>
                              <w:t xml:space="preserve">استبدل </w:t>
                            </w:r>
                            <w:r w:rsidRPr="006D246B">
                              <w:rPr>
                                <w:rFonts w:ascii="Arial" w:hAnsi="Arial" w:cs="Arial"/>
                                <w:sz w:val="17"/>
                                <w:szCs w:val="17"/>
                                <w:highlight w:val="cyan"/>
                                <w:rtl/>
                                <w:lang w:eastAsia="ar"/>
                              </w:rPr>
                              <w:t>&lt;اسم الجهة&gt;</w:t>
                            </w:r>
                            <w:r w:rsidRPr="006D246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34A91B72" w:rsidR="00226682" w:rsidRPr="006D246B" w:rsidRDefault="00226682" w:rsidP="009916AD">
                            <w:pPr>
                              <w:pStyle w:val="ListParagraph"/>
                              <w:numPr>
                                <w:ilvl w:val="0"/>
                                <w:numId w:val="94"/>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مفتاحي "</w:t>
                            </w:r>
                            <w:r w:rsidRPr="006D246B">
                              <w:rPr>
                                <w:rFonts w:ascii="Arial" w:hAnsi="Arial" w:cs="Arial"/>
                                <w:color w:val="FF0000"/>
                                <w:sz w:val="17"/>
                                <w:szCs w:val="17"/>
                                <w:lang w:eastAsia="ar" w:bidi="en-US"/>
                              </w:rPr>
                              <w:t>Ctrl</w:t>
                            </w:r>
                            <w:r w:rsidRPr="006D246B">
                              <w:rPr>
                                <w:rFonts w:ascii="Arial" w:hAnsi="Arial" w:cs="Arial"/>
                                <w:color w:val="FF0000"/>
                                <w:sz w:val="17"/>
                                <w:szCs w:val="17"/>
                                <w:rtl/>
                                <w:lang w:eastAsia="ar"/>
                              </w:rPr>
                              <w:t>" و"</w:t>
                            </w:r>
                            <w:r w:rsidRPr="006D246B">
                              <w:rPr>
                                <w:rFonts w:ascii="Arial" w:hAnsi="Arial" w:cs="Arial"/>
                                <w:color w:val="FF0000"/>
                                <w:sz w:val="17"/>
                                <w:szCs w:val="17"/>
                                <w:lang w:eastAsia="ar" w:bidi="en-US"/>
                              </w:rPr>
                              <w:t>H</w:t>
                            </w:r>
                            <w:r w:rsidRPr="006D246B">
                              <w:rPr>
                                <w:rFonts w:ascii="Arial" w:hAnsi="Arial" w:cs="Arial"/>
                                <w:color w:val="FF0000"/>
                                <w:sz w:val="17"/>
                                <w:szCs w:val="17"/>
                                <w:rtl/>
                                <w:lang w:eastAsia="ar"/>
                              </w:rPr>
                              <w:t xml:space="preserve">" </w:t>
                            </w:r>
                            <w:r w:rsidR="002202FE" w:rsidRPr="006D246B">
                              <w:rPr>
                                <w:rFonts w:ascii="Arial" w:hAnsi="Arial" w:cs="Arial"/>
                                <w:color w:val="FF0000"/>
                                <w:sz w:val="17"/>
                                <w:szCs w:val="17"/>
                                <w:rtl/>
                                <w:lang w:eastAsia="ar"/>
                              </w:rPr>
                              <w:t xml:space="preserve">في </w:t>
                            </w:r>
                            <w:r w:rsidRPr="006D246B">
                              <w:rPr>
                                <w:rFonts w:ascii="Arial" w:hAnsi="Arial" w:cs="Arial"/>
                                <w:color w:val="FF0000"/>
                                <w:sz w:val="17"/>
                                <w:szCs w:val="17"/>
                                <w:rtl/>
                                <w:lang w:eastAsia="ar"/>
                              </w:rPr>
                              <w:t>الوقت نفسه</w:t>
                            </w:r>
                            <w:r w:rsidR="003938A7" w:rsidRPr="006D246B">
                              <w:rPr>
                                <w:rFonts w:ascii="Arial" w:hAnsi="Arial" w:cs="Arial"/>
                                <w:color w:val="FF0000"/>
                                <w:sz w:val="17"/>
                                <w:szCs w:val="17"/>
                                <w:rtl/>
                              </w:rPr>
                              <w:t>.</w:t>
                            </w:r>
                          </w:p>
                          <w:p w14:paraId="401C06C7" w14:textId="772F3042" w:rsidR="00226682" w:rsidRPr="006D246B" w:rsidRDefault="00226682" w:rsidP="009916AD">
                            <w:pPr>
                              <w:pStyle w:val="ListParagraph"/>
                              <w:numPr>
                                <w:ilvl w:val="0"/>
                                <w:numId w:val="94"/>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أضف "&lt;الجهة&gt;" في مربع البحث عن النص</w:t>
                            </w:r>
                            <w:r w:rsidR="003938A7" w:rsidRPr="006D246B">
                              <w:rPr>
                                <w:rFonts w:ascii="Arial" w:hAnsi="Arial" w:cs="Arial"/>
                                <w:color w:val="FF0000"/>
                                <w:sz w:val="17"/>
                                <w:szCs w:val="17"/>
                                <w:rtl/>
                              </w:rPr>
                              <w:t>.</w:t>
                            </w:r>
                          </w:p>
                          <w:p w14:paraId="0E3CD68A" w14:textId="488CF725" w:rsidR="00226682" w:rsidRPr="006D246B" w:rsidRDefault="00226682" w:rsidP="009916AD">
                            <w:pPr>
                              <w:pStyle w:val="ListParagraph"/>
                              <w:numPr>
                                <w:ilvl w:val="0"/>
                                <w:numId w:val="94"/>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أدخل الاسم الكامل لجهتك في مربع "استبدال" النص</w:t>
                            </w:r>
                            <w:r w:rsidR="003938A7" w:rsidRPr="006D246B">
                              <w:rPr>
                                <w:rFonts w:ascii="Arial" w:hAnsi="Arial" w:cs="Arial"/>
                                <w:color w:val="FF0000"/>
                                <w:sz w:val="17"/>
                                <w:szCs w:val="17"/>
                                <w:rtl/>
                              </w:rPr>
                              <w:t>.</w:t>
                            </w:r>
                          </w:p>
                          <w:p w14:paraId="4EFF223B" w14:textId="54340FE3" w:rsidR="00226682" w:rsidRPr="006D246B" w:rsidRDefault="00226682" w:rsidP="009916AD">
                            <w:pPr>
                              <w:pStyle w:val="ListParagraph"/>
                              <w:numPr>
                                <w:ilvl w:val="0"/>
                                <w:numId w:val="94"/>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"المزيد" وتأكّد من اختيار "</w:t>
                            </w:r>
                            <w:r w:rsidRPr="006D246B">
                              <w:rPr>
                                <w:rFonts w:ascii="Arial" w:hAnsi="Arial" w:cs="Arial"/>
                                <w:color w:val="FF0000"/>
                                <w:sz w:val="17"/>
                                <w:szCs w:val="17"/>
                                <w:lang w:eastAsia="ar" w:bidi="en-US"/>
                              </w:rPr>
                              <w:t>Match case</w:t>
                            </w:r>
                            <w:r w:rsidRPr="006D246B">
                              <w:rPr>
                                <w:rFonts w:ascii="Arial" w:hAnsi="Arial" w:cs="Arial"/>
                                <w:color w:val="FF0000"/>
                                <w:sz w:val="17"/>
                                <w:szCs w:val="17"/>
                                <w:rtl/>
                                <w:lang w:eastAsia="ar"/>
                              </w:rPr>
                              <w:t>"</w:t>
                            </w:r>
                            <w:r w:rsidR="003938A7" w:rsidRPr="006D246B">
                              <w:rPr>
                                <w:rFonts w:ascii="Arial" w:hAnsi="Arial" w:cs="Arial"/>
                                <w:color w:val="FF0000"/>
                                <w:sz w:val="17"/>
                                <w:szCs w:val="17"/>
                                <w:rtl/>
                              </w:rPr>
                              <w:t>.</w:t>
                            </w:r>
                          </w:p>
                          <w:p w14:paraId="2CD110D2" w14:textId="6B0A4CB2" w:rsidR="00226682" w:rsidRPr="006D246B" w:rsidRDefault="00226682" w:rsidP="009916AD">
                            <w:pPr>
                              <w:pStyle w:val="ListParagraph"/>
                              <w:numPr>
                                <w:ilvl w:val="0"/>
                                <w:numId w:val="94"/>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اضغط على "استبدل الكل"</w:t>
                            </w:r>
                            <w:r w:rsidR="003938A7" w:rsidRPr="006D246B">
                              <w:rPr>
                                <w:rFonts w:ascii="Arial" w:hAnsi="Arial" w:cs="Arial"/>
                                <w:color w:val="FF0000"/>
                                <w:sz w:val="17"/>
                                <w:szCs w:val="17"/>
                                <w:rtl/>
                                <w:lang w:eastAsia="ar"/>
                              </w:rPr>
                              <w:t>.</w:t>
                            </w:r>
                          </w:p>
                          <w:p w14:paraId="6B7F0487" w14:textId="77777777" w:rsidR="00226682" w:rsidRPr="006D246B" w:rsidRDefault="00226682" w:rsidP="009916AD">
                            <w:pPr>
                              <w:pStyle w:val="ListParagraph"/>
                              <w:numPr>
                                <w:ilvl w:val="0"/>
                                <w:numId w:val="94"/>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أغلق مربع الحوار.</w:t>
                            </w:r>
                          </w:p>
                        </w:txbxContent>
                      </v:textbox>
                    </v:shape>
                  </w:pict>
                </mc:Fallback>
              </mc:AlternateContent>
            </w:r>
          </w:p>
        </w:tc>
      </w:tr>
    </w:tbl>
    <w:p w14:paraId="52623D5A" w14:textId="77777777" w:rsidR="002B1236" w:rsidRPr="001F37AC" w:rsidRDefault="002B1236" w:rsidP="00850A16">
      <w:pPr>
        <w:bidi/>
        <w:spacing w:line="260" w:lineRule="exact"/>
        <w:ind w:right="-43"/>
        <w:contextualSpacing/>
        <w:jc w:val="both"/>
        <w:rPr>
          <w:rFonts w:ascii="Arial" w:hAnsi="Arial" w:cs="Arial"/>
          <w:color w:val="596DC8" w:themeColor="text1" w:themeTint="A6"/>
        </w:rPr>
      </w:pPr>
    </w:p>
    <w:p w14:paraId="1A0D41E3" w14:textId="0688130A" w:rsidR="00064051" w:rsidRPr="001F37AC" w:rsidRDefault="00064051" w:rsidP="00850A16">
      <w:pPr>
        <w:jc w:val="both"/>
        <w:rPr>
          <w:rFonts w:ascii="Arial" w:eastAsiaTheme="minorHAnsi" w:hAnsi="Arial" w:cs="Arial"/>
          <w:color w:val="15969C"/>
          <w:sz w:val="40"/>
          <w:szCs w:val="40"/>
          <w:lang w:eastAsia="en-US"/>
        </w:rPr>
      </w:pPr>
      <w:bookmarkStart w:id="2" w:name="_Toc5540296"/>
    </w:p>
    <w:bookmarkEnd w:id="2"/>
    <w:p w14:paraId="57D6EED2" w14:textId="77777777" w:rsidR="00CD690D" w:rsidRPr="001F37AC" w:rsidRDefault="00CD690D" w:rsidP="00CD690D">
      <w:pPr>
        <w:jc w:val="right"/>
        <w:rPr>
          <w:rFonts w:ascii="Arial" w:eastAsia="Arial" w:hAnsi="Arial" w:cs="Arial"/>
          <w:color w:val="2B3B82" w:themeColor="text1"/>
          <w:sz w:val="40"/>
          <w:szCs w:val="40"/>
        </w:rPr>
      </w:pPr>
      <w:r w:rsidRPr="001F37AC">
        <w:rPr>
          <w:rFonts w:ascii="Arial" w:eastAsia="Arial" w:hAnsi="Arial" w:cs="Arial"/>
          <w:color w:val="2B3B82" w:themeColor="text1"/>
          <w:sz w:val="40"/>
          <w:szCs w:val="40"/>
          <w:rtl/>
        </w:rPr>
        <w:lastRenderedPageBreak/>
        <w:t>إخلاء المسؤولية</w:t>
      </w:r>
    </w:p>
    <w:p w14:paraId="6B94DDDB" w14:textId="77777777" w:rsidR="00CD690D" w:rsidRPr="001F37AC" w:rsidRDefault="00CD690D" w:rsidP="00CD690D">
      <w:pPr>
        <w:bidi/>
        <w:ind w:firstLine="720"/>
        <w:jc w:val="both"/>
        <w:rPr>
          <w:rFonts w:ascii="Arial" w:eastAsia="Arial" w:hAnsi="Arial" w:cs="Arial"/>
          <w:color w:val="373E49" w:themeColor="accent1"/>
          <w:sz w:val="26"/>
          <w:szCs w:val="26"/>
          <w:rtl/>
        </w:rPr>
      </w:pPr>
      <w:r w:rsidRPr="001F37AC">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1F37AC">
        <w:rPr>
          <w:rFonts w:ascii="Arial" w:eastAsia="Arial" w:hAnsi="Arial" w:cs="Arial"/>
          <w:color w:val="373E49" w:themeColor="accent1"/>
          <w:sz w:val="26"/>
          <w:szCs w:val="26"/>
          <w:highlight w:val="cyan"/>
          <w:rtl/>
        </w:rPr>
        <w:t>&lt;اسم الجهة&gt;</w:t>
      </w:r>
      <w:r w:rsidRPr="001F37AC">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1F37AC">
        <w:rPr>
          <w:rFonts w:ascii="Arial" w:hAnsi="Arial" w:cs="Arial"/>
          <w:color w:val="373E49" w:themeColor="accent1"/>
          <w:sz w:val="26"/>
          <w:szCs w:val="26"/>
          <w:rtl/>
          <w:lang w:eastAsia="ar"/>
        </w:rPr>
        <w:t>، وتؤكد على أن هذا النموذج ما هو</w:t>
      </w:r>
      <w:r w:rsidRPr="001F37AC">
        <w:rPr>
          <w:rFonts w:ascii="Arial" w:eastAsia="Arial" w:hAnsi="Arial" w:cs="Arial"/>
          <w:color w:val="373E49" w:themeColor="accent1"/>
          <w:sz w:val="26"/>
          <w:szCs w:val="26"/>
          <w:rtl/>
        </w:rPr>
        <w:t xml:space="preserve"> إلا مثال توضيحي.</w:t>
      </w:r>
    </w:p>
    <w:p w14:paraId="05D98195" w14:textId="77777777" w:rsidR="00CD690D" w:rsidRPr="001F37AC" w:rsidRDefault="00CD690D">
      <w:pPr>
        <w:rPr>
          <w:rFonts w:ascii="Arial" w:hAnsi="Arial" w:cs="Arial"/>
          <w:color w:val="2D3982"/>
          <w:sz w:val="40"/>
          <w:szCs w:val="40"/>
          <w:rtl/>
        </w:rPr>
      </w:pPr>
      <w:r w:rsidRPr="001F37AC">
        <w:rPr>
          <w:rFonts w:ascii="Arial" w:hAnsi="Arial" w:cs="Arial"/>
          <w:color w:val="2D3982"/>
          <w:sz w:val="40"/>
          <w:szCs w:val="40"/>
          <w:rtl/>
        </w:rPr>
        <w:br w:type="page"/>
      </w:r>
    </w:p>
    <w:p w14:paraId="25F398A5" w14:textId="77777777" w:rsidR="00021862" w:rsidRPr="001F37AC" w:rsidRDefault="00021862" w:rsidP="00021862">
      <w:pPr>
        <w:bidi/>
        <w:spacing w:line="360" w:lineRule="auto"/>
        <w:jc w:val="both"/>
        <w:rPr>
          <w:rFonts w:ascii="Arial" w:hAnsi="Arial" w:cs="Arial"/>
          <w:color w:val="2B3B82" w:themeColor="text1"/>
          <w:sz w:val="40"/>
          <w:szCs w:val="40"/>
        </w:rPr>
      </w:pPr>
      <w:r w:rsidRPr="001F37AC">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021862" w:rsidRPr="001F37AC" w14:paraId="13B43858" w14:textId="77777777" w:rsidTr="00021862">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D33AF9C" w14:textId="77777777" w:rsidR="00021862" w:rsidRPr="001F37AC" w:rsidRDefault="00021862">
            <w:pPr>
              <w:bidi/>
              <w:ind w:right="-43"/>
              <w:contextualSpacing/>
              <w:rPr>
                <w:rFonts w:ascii="Arial" w:hAnsi="Arial"/>
                <w:color w:val="FFFFFF" w:themeColor="background1"/>
                <w:sz w:val="24"/>
                <w:szCs w:val="24"/>
              </w:rPr>
            </w:pPr>
            <w:r w:rsidRPr="001F37AC">
              <w:rPr>
                <w:rFonts w:ascii="Arial" w:hAnsi="Arial"/>
                <w:color w:val="FFFFFF" w:themeColor="background1"/>
                <w:sz w:val="24"/>
                <w:szCs w:val="24"/>
                <w:rtl/>
              </w:rPr>
              <w:t>الدور</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2E4B9F5" w14:textId="77777777" w:rsidR="00021862" w:rsidRPr="001F37AC" w:rsidRDefault="00021862">
            <w:pPr>
              <w:bidi/>
              <w:ind w:right="-43"/>
              <w:contextualSpacing/>
              <w:rPr>
                <w:rFonts w:ascii="Arial" w:hAnsi="Arial"/>
                <w:color w:val="FFFFFF" w:themeColor="background1"/>
                <w:sz w:val="24"/>
                <w:szCs w:val="24"/>
                <w:rtl/>
              </w:rPr>
            </w:pPr>
            <w:r w:rsidRPr="001F37AC">
              <w:rPr>
                <w:rFonts w:ascii="Arial" w:hAnsi="Arial"/>
                <w:color w:val="FFFFFF" w:themeColor="background1"/>
                <w:sz w:val="24"/>
                <w:szCs w:val="24"/>
                <w:rtl/>
              </w:rPr>
              <w:t>المسمى الوظيفي</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BBEAE03" w14:textId="77777777" w:rsidR="00021862" w:rsidRPr="001F37AC" w:rsidRDefault="00021862">
            <w:pPr>
              <w:bidi/>
              <w:ind w:right="-43"/>
              <w:contextualSpacing/>
              <w:rPr>
                <w:rFonts w:ascii="Arial" w:hAnsi="Arial"/>
                <w:color w:val="FFFFFF" w:themeColor="background1"/>
                <w:sz w:val="24"/>
                <w:szCs w:val="24"/>
                <w:rtl/>
              </w:rPr>
            </w:pPr>
            <w:r w:rsidRPr="001F37AC">
              <w:rPr>
                <w:rFonts w:ascii="Arial" w:hAnsi="Arial"/>
                <w:color w:val="FFFFFF" w:themeColor="background1"/>
                <w:sz w:val="24"/>
                <w:szCs w:val="24"/>
                <w:rtl/>
              </w:rPr>
              <w:t>الاسم</w:t>
            </w: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D26AA45" w14:textId="77777777" w:rsidR="00021862" w:rsidRPr="001F37AC" w:rsidRDefault="00021862">
            <w:pPr>
              <w:bidi/>
              <w:ind w:right="-43"/>
              <w:contextualSpacing/>
              <w:rPr>
                <w:rFonts w:ascii="Arial" w:hAnsi="Arial"/>
                <w:color w:val="FFFFFF" w:themeColor="background1"/>
                <w:sz w:val="24"/>
                <w:szCs w:val="24"/>
                <w:rtl/>
              </w:rPr>
            </w:pPr>
            <w:r w:rsidRPr="001F37AC">
              <w:rPr>
                <w:rFonts w:ascii="Arial" w:hAnsi="Arial"/>
                <w:color w:val="FFFFFF" w:themeColor="background1"/>
                <w:sz w:val="24"/>
                <w:szCs w:val="24"/>
                <w:rtl/>
              </w:rPr>
              <w:t>التاريخ</w:t>
            </w: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F5ED23D" w14:textId="77777777" w:rsidR="00021862" w:rsidRPr="001F37AC" w:rsidRDefault="00021862">
            <w:pPr>
              <w:bidi/>
              <w:ind w:right="-43"/>
              <w:contextualSpacing/>
              <w:rPr>
                <w:rFonts w:ascii="Arial" w:hAnsi="Arial"/>
                <w:color w:val="FFFFFF" w:themeColor="background1"/>
                <w:sz w:val="24"/>
                <w:szCs w:val="24"/>
                <w:rtl/>
              </w:rPr>
            </w:pPr>
            <w:r w:rsidRPr="001F37AC">
              <w:rPr>
                <w:rFonts w:ascii="Arial" w:hAnsi="Arial"/>
                <w:color w:val="FFFFFF" w:themeColor="background1"/>
                <w:sz w:val="24"/>
                <w:szCs w:val="24"/>
                <w:rtl/>
              </w:rPr>
              <w:t>التوقيع</w:t>
            </w:r>
          </w:p>
        </w:tc>
      </w:tr>
      <w:tr w:rsidR="00021862" w:rsidRPr="001F37AC" w14:paraId="7EFD2FF6" w14:textId="77777777" w:rsidTr="00021862">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3E234B4" w14:textId="77777777" w:rsidR="00021862" w:rsidRPr="00BC57B1" w:rsidRDefault="007004E8">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021862" w:rsidRPr="00BC57B1">
                  <w:rPr>
                    <w:rFonts w:ascii="Arial" w:hAnsi="Arial"/>
                    <w:color w:val="373E49" w:themeColor="accent1"/>
                    <w:highlight w:val="cyan"/>
                    <w:rtl/>
                  </w:rPr>
                  <w:t>اختر الدور</w:t>
                </w:r>
              </w:sdtContent>
            </w:sdt>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80CA1BA" w14:textId="77777777" w:rsidR="00021862" w:rsidRPr="00BC57B1" w:rsidRDefault="00021862">
            <w:pPr>
              <w:bidi/>
              <w:ind w:right="-43"/>
              <w:contextualSpacing/>
              <w:rPr>
                <w:rFonts w:ascii="Arial" w:hAnsi="Arial"/>
                <w:color w:val="373E49" w:themeColor="accent1"/>
                <w:sz w:val="24"/>
                <w:szCs w:val="24"/>
                <w:rtl/>
              </w:rPr>
            </w:pPr>
            <w:r w:rsidRPr="00BC57B1">
              <w:rPr>
                <w:rFonts w:ascii="Arial" w:eastAsia="DIN Next LT Arabic" w:hAnsi="Arial"/>
                <w:color w:val="373E49" w:themeColor="accent1"/>
                <w:highlight w:val="cyan"/>
                <w:rtl/>
                <w:lang w:eastAsia="ar"/>
              </w:rPr>
              <w:t>&lt;أدخل المسمى الوظيفي&gt;</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7A52939" w14:textId="77777777" w:rsidR="00021862" w:rsidRPr="00BC57B1" w:rsidRDefault="00021862">
            <w:pPr>
              <w:bidi/>
              <w:ind w:right="-43"/>
              <w:contextualSpacing/>
              <w:rPr>
                <w:rFonts w:ascii="Arial" w:hAnsi="Arial"/>
                <w:color w:val="373E49" w:themeColor="accent1"/>
                <w:sz w:val="24"/>
                <w:szCs w:val="24"/>
                <w:rtl/>
              </w:rPr>
            </w:pPr>
            <w:r w:rsidRPr="00BC57B1">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date>
              <w:dateFormat w:val="MM/dd/yyyy"/>
              <w:lid w:val="en-US"/>
              <w:storeMappedDataAs w:val="dateTime"/>
              <w:calendar w:val="gregorian"/>
            </w:date>
          </w:sdtPr>
          <w:sdtEndPr/>
          <w:sdtContent>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62B4294" w14:textId="77777777" w:rsidR="00021862" w:rsidRPr="00BC57B1" w:rsidRDefault="00021862">
                <w:pPr>
                  <w:bidi/>
                  <w:ind w:right="-43"/>
                  <w:contextualSpacing/>
                  <w:rPr>
                    <w:rFonts w:ascii="Arial" w:hAnsi="Arial"/>
                    <w:color w:val="373E49" w:themeColor="accent1"/>
                    <w:highlight w:val="cyan"/>
                    <w:rtl/>
                  </w:rPr>
                </w:pPr>
                <w:r w:rsidRPr="00BC57B1">
                  <w:rPr>
                    <w:rFonts w:ascii="Arial" w:eastAsia="DIN Next LT Arabic Light" w:hAnsi="Arial"/>
                    <w:color w:val="373E49" w:themeColor="accent1"/>
                    <w:highlight w:val="cyan"/>
                    <w:rtl/>
                    <w:lang w:eastAsia="ar"/>
                  </w:rPr>
                  <w:t>اضغط هنا لإضافة تاريخ</w:t>
                </w:r>
              </w:p>
            </w:tc>
          </w:sdtContent>
        </w:sdt>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4A5FD8F" w14:textId="77777777" w:rsidR="00021862" w:rsidRPr="00BC57B1" w:rsidRDefault="00021862">
            <w:pPr>
              <w:bidi/>
              <w:ind w:right="-43"/>
              <w:contextualSpacing/>
              <w:rPr>
                <w:rFonts w:ascii="Arial" w:hAnsi="Arial"/>
                <w:color w:val="373E49" w:themeColor="accent1"/>
                <w:sz w:val="24"/>
                <w:szCs w:val="24"/>
                <w:rtl/>
              </w:rPr>
            </w:pPr>
            <w:r w:rsidRPr="00BC57B1">
              <w:rPr>
                <w:rFonts w:ascii="Arial" w:eastAsia="DIN Next LT Arabic" w:hAnsi="Arial"/>
                <w:color w:val="373E49" w:themeColor="accent1"/>
                <w:highlight w:val="cyan"/>
                <w:rtl/>
                <w:lang w:eastAsia="ar"/>
              </w:rPr>
              <w:t>&lt;أدخل التوقيع&gt;</w:t>
            </w:r>
          </w:p>
        </w:tc>
      </w:tr>
      <w:tr w:rsidR="00021862" w:rsidRPr="001F37AC" w14:paraId="57DF81A4" w14:textId="77777777" w:rsidTr="00021862">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225E87A" w14:textId="77777777" w:rsidR="00021862" w:rsidRPr="001F37AC" w:rsidRDefault="00021862">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35470C2" w14:textId="77777777" w:rsidR="00021862" w:rsidRPr="001F37AC" w:rsidRDefault="00021862">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9766D30" w14:textId="77777777" w:rsidR="00021862" w:rsidRPr="001F37AC" w:rsidRDefault="00021862">
            <w:pPr>
              <w:bidi/>
              <w:ind w:right="-43"/>
              <w:contextualSpacing/>
              <w:rPr>
                <w:rFonts w:ascii="Arial" w:hAnsi="Arial"/>
                <w:sz w:val="24"/>
                <w:szCs w:val="24"/>
                <w:rtl/>
              </w:rPr>
            </w:pP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F479272" w14:textId="77777777" w:rsidR="00021862" w:rsidRPr="001F37AC" w:rsidRDefault="00021862">
            <w:pPr>
              <w:bidi/>
              <w:ind w:right="-43"/>
              <w:contextualSpacing/>
              <w:rPr>
                <w:rFonts w:ascii="Arial" w:hAnsi="Arial"/>
                <w:sz w:val="24"/>
                <w:szCs w:val="24"/>
                <w:rtl/>
              </w:rPr>
            </w:pP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7C9E83F" w14:textId="77777777" w:rsidR="00021862" w:rsidRPr="001F37AC" w:rsidRDefault="00021862">
            <w:pPr>
              <w:bidi/>
              <w:ind w:right="-43"/>
              <w:contextualSpacing/>
              <w:rPr>
                <w:rFonts w:ascii="Arial" w:hAnsi="Arial"/>
                <w:sz w:val="24"/>
                <w:szCs w:val="24"/>
                <w:rtl/>
              </w:rPr>
            </w:pPr>
          </w:p>
        </w:tc>
      </w:tr>
    </w:tbl>
    <w:p w14:paraId="347D58BB" w14:textId="77777777" w:rsidR="00021862" w:rsidRPr="001F37AC" w:rsidRDefault="00021862" w:rsidP="00021862">
      <w:pPr>
        <w:bidi/>
        <w:spacing w:line="360" w:lineRule="auto"/>
        <w:jc w:val="both"/>
        <w:rPr>
          <w:rFonts w:ascii="Arial" w:hAnsi="Arial" w:cs="Arial"/>
          <w:color w:val="2B3B82" w:themeColor="text1"/>
          <w:sz w:val="40"/>
          <w:szCs w:val="40"/>
          <w:rtl/>
        </w:rPr>
      </w:pPr>
    </w:p>
    <w:p w14:paraId="47C1C3D7" w14:textId="77777777" w:rsidR="00021862" w:rsidRPr="001F37AC" w:rsidRDefault="00021862" w:rsidP="00021862">
      <w:pPr>
        <w:bidi/>
        <w:spacing w:line="360" w:lineRule="auto"/>
        <w:jc w:val="both"/>
        <w:rPr>
          <w:rFonts w:ascii="Arial" w:hAnsi="Arial" w:cs="Arial"/>
          <w:color w:val="2B3B82" w:themeColor="text1"/>
          <w:sz w:val="40"/>
          <w:szCs w:val="40"/>
          <w:rtl/>
        </w:rPr>
      </w:pPr>
      <w:r w:rsidRPr="001F37AC">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021862" w:rsidRPr="001F37AC" w14:paraId="48DF0416" w14:textId="77777777" w:rsidTr="00021862">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F82FB00" w14:textId="77777777" w:rsidR="00021862" w:rsidRPr="001F37AC" w:rsidRDefault="00021862">
            <w:pPr>
              <w:bidi/>
              <w:ind w:right="-43"/>
              <w:contextualSpacing/>
              <w:rPr>
                <w:rFonts w:ascii="Arial" w:hAnsi="Arial"/>
                <w:color w:val="FFFFFF" w:themeColor="background1"/>
                <w:sz w:val="24"/>
                <w:szCs w:val="24"/>
                <w:rtl/>
              </w:rPr>
            </w:pPr>
            <w:r w:rsidRPr="001F37AC">
              <w:rPr>
                <w:rFonts w:ascii="Arial" w:hAnsi="Arial"/>
                <w:color w:val="FFFFFF" w:themeColor="background1"/>
                <w:sz w:val="24"/>
                <w:szCs w:val="24"/>
                <w:rtl/>
              </w:rPr>
              <w:t>النسخة</w:t>
            </w: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EE41E6C" w14:textId="77777777" w:rsidR="00021862" w:rsidRPr="001F37AC" w:rsidRDefault="00021862">
            <w:pPr>
              <w:bidi/>
              <w:ind w:right="-43"/>
              <w:contextualSpacing/>
              <w:rPr>
                <w:rFonts w:ascii="Arial" w:hAnsi="Arial"/>
                <w:color w:val="FFFFFF" w:themeColor="background1"/>
                <w:sz w:val="24"/>
                <w:szCs w:val="24"/>
                <w:rtl/>
              </w:rPr>
            </w:pPr>
            <w:r w:rsidRPr="001F37AC">
              <w:rPr>
                <w:rFonts w:ascii="Arial" w:hAnsi="Arial"/>
                <w:color w:val="FFFFFF" w:themeColor="background1"/>
                <w:sz w:val="24"/>
                <w:szCs w:val="24"/>
                <w:rtl/>
              </w:rPr>
              <w:t>التاريخ</w:t>
            </w: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06FCC9B" w14:textId="77777777" w:rsidR="00021862" w:rsidRPr="001F37AC" w:rsidRDefault="00021862">
            <w:pPr>
              <w:bidi/>
              <w:ind w:right="-43"/>
              <w:contextualSpacing/>
              <w:rPr>
                <w:rFonts w:ascii="Arial" w:hAnsi="Arial"/>
                <w:color w:val="FFFFFF" w:themeColor="background1"/>
                <w:sz w:val="24"/>
                <w:szCs w:val="24"/>
                <w:rtl/>
              </w:rPr>
            </w:pPr>
            <w:r w:rsidRPr="001F37AC">
              <w:rPr>
                <w:rFonts w:ascii="Arial" w:hAnsi="Arial"/>
                <w:color w:val="FFFFFF" w:themeColor="background1"/>
                <w:sz w:val="24"/>
                <w:szCs w:val="24"/>
                <w:rtl/>
              </w:rPr>
              <w:t>عٌدلَ بواسطة</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C093911" w14:textId="77777777" w:rsidR="00021862" w:rsidRPr="001F37AC" w:rsidRDefault="00021862">
            <w:pPr>
              <w:bidi/>
              <w:ind w:right="-43"/>
              <w:contextualSpacing/>
              <w:rPr>
                <w:rFonts w:ascii="Arial" w:hAnsi="Arial"/>
                <w:color w:val="FFFFFF" w:themeColor="background1"/>
                <w:sz w:val="24"/>
                <w:szCs w:val="24"/>
                <w:rtl/>
              </w:rPr>
            </w:pPr>
            <w:r w:rsidRPr="001F37AC">
              <w:rPr>
                <w:rFonts w:ascii="Arial" w:hAnsi="Arial"/>
                <w:color w:val="FFFFFF" w:themeColor="background1"/>
                <w:sz w:val="24"/>
                <w:szCs w:val="24"/>
                <w:rtl/>
              </w:rPr>
              <w:t>أسباب التعديل</w:t>
            </w:r>
          </w:p>
        </w:tc>
      </w:tr>
      <w:tr w:rsidR="00021862" w:rsidRPr="001F37AC" w14:paraId="023AEE57" w14:textId="77777777" w:rsidTr="00021862">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EACA1B3" w14:textId="77777777" w:rsidR="00021862" w:rsidRPr="00BC57B1" w:rsidRDefault="00021862">
            <w:pPr>
              <w:bidi/>
              <w:ind w:right="-43"/>
              <w:contextualSpacing/>
              <w:rPr>
                <w:rFonts w:ascii="Arial" w:hAnsi="Arial"/>
                <w:color w:val="373E49" w:themeColor="accent1"/>
                <w:sz w:val="24"/>
                <w:szCs w:val="24"/>
                <w:rtl/>
              </w:rPr>
            </w:pPr>
            <w:r w:rsidRPr="00BC57B1">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date>
              <w:dateFormat w:val="MM/dd/yyyy"/>
              <w:lid w:val="en-US"/>
              <w:storeMappedDataAs w:val="dateTime"/>
              <w:calendar w:val="gregorian"/>
            </w:date>
          </w:sdtPr>
          <w:sdtEndPr/>
          <w:sdtContent>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FC42479" w14:textId="77777777" w:rsidR="00021862" w:rsidRPr="00BC57B1" w:rsidRDefault="00021862">
                <w:pPr>
                  <w:bidi/>
                  <w:ind w:right="-43"/>
                  <w:contextualSpacing/>
                  <w:rPr>
                    <w:rFonts w:ascii="Arial" w:hAnsi="Arial"/>
                    <w:color w:val="373E49" w:themeColor="accent1"/>
                    <w:highlight w:val="cyan"/>
                    <w:rtl/>
                  </w:rPr>
                </w:pPr>
                <w:r w:rsidRPr="00BC57B1">
                  <w:rPr>
                    <w:rFonts w:ascii="Arial" w:hAnsi="Arial"/>
                    <w:color w:val="373E49" w:themeColor="accent1"/>
                    <w:highlight w:val="cyan"/>
                    <w:rtl/>
                  </w:rPr>
                  <w:t>اضغط هنا لإضافة تاريخ</w:t>
                </w:r>
              </w:p>
            </w:tc>
          </w:sdtContent>
        </w:sdt>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2B804A3" w14:textId="77777777" w:rsidR="00021862" w:rsidRPr="00BC57B1" w:rsidRDefault="00021862">
            <w:pPr>
              <w:bidi/>
              <w:ind w:right="-43"/>
              <w:contextualSpacing/>
              <w:rPr>
                <w:rFonts w:ascii="Arial" w:hAnsi="Arial"/>
                <w:color w:val="373E49" w:themeColor="accent1"/>
                <w:sz w:val="24"/>
                <w:szCs w:val="24"/>
                <w:rtl/>
              </w:rPr>
            </w:pPr>
            <w:r w:rsidRPr="00BC57B1">
              <w:rPr>
                <w:rFonts w:ascii="Arial" w:eastAsia="DIN Next LT Arabic" w:hAnsi="Arial"/>
                <w:color w:val="373E49" w:themeColor="accent1"/>
                <w:highlight w:val="cyan"/>
                <w:rtl/>
                <w:lang w:eastAsia="ar"/>
              </w:rPr>
              <w:t>&lt;أدخل الاسم الكامل للموظف&gt;</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8968A0D" w14:textId="77777777" w:rsidR="00021862" w:rsidRPr="00BC57B1" w:rsidRDefault="00021862">
            <w:pPr>
              <w:bidi/>
              <w:ind w:right="-43"/>
              <w:contextualSpacing/>
              <w:rPr>
                <w:rFonts w:ascii="Arial" w:hAnsi="Arial"/>
                <w:color w:val="373E49" w:themeColor="accent1"/>
                <w:sz w:val="24"/>
                <w:szCs w:val="24"/>
                <w:rtl/>
              </w:rPr>
            </w:pPr>
            <w:r w:rsidRPr="00BC57B1">
              <w:rPr>
                <w:rFonts w:ascii="Arial" w:eastAsia="DIN Next LT Arabic" w:hAnsi="Arial"/>
                <w:color w:val="373E49" w:themeColor="accent1"/>
                <w:highlight w:val="cyan"/>
                <w:rtl/>
                <w:lang w:eastAsia="ar"/>
              </w:rPr>
              <w:t>&lt;أدخل وصف التعديل&gt;</w:t>
            </w:r>
          </w:p>
        </w:tc>
      </w:tr>
      <w:tr w:rsidR="00021862" w:rsidRPr="001F37AC" w14:paraId="503AC408" w14:textId="77777777" w:rsidTr="00021862">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9D63C60" w14:textId="77777777" w:rsidR="00021862" w:rsidRPr="001F37AC" w:rsidRDefault="00021862">
            <w:pPr>
              <w:bidi/>
              <w:ind w:right="-43"/>
              <w:contextualSpacing/>
              <w:rPr>
                <w:rFonts w:ascii="Arial" w:hAnsi="Arial"/>
                <w:color w:val="FFFFFF" w:themeColor="background1"/>
                <w:sz w:val="24"/>
                <w:szCs w:val="24"/>
                <w:rtl/>
              </w:rPr>
            </w:pP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AD6EE45" w14:textId="77777777" w:rsidR="00021862" w:rsidRPr="001F37AC" w:rsidRDefault="00021862">
            <w:pPr>
              <w:bidi/>
              <w:ind w:right="-43"/>
              <w:contextualSpacing/>
              <w:rPr>
                <w:rFonts w:ascii="Arial" w:hAnsi="Arial"/>
                <w:color w:val="FFFFFF" w:themeColor="background1"/>
                <w:sz w:val="24"/>
                <w:szCs w:val="24"/>
                <w:rtl/>
              </w:rPr>
            </w:pP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27F8ACF" w14:textId="77777777" w:rsidR="00021862" w:rsidRPr="001F37AC" w:rsidRDefault="00021862">
            <w:pPr>
              <w:bidi/>
              <w:ind w:right="-43"/>
              <w:contextualSpacing/>
              <w:rPr>
                <w:rFonts w:ascii="Arial" w:hAnsi="Arial"/>
                <w:color w:val="FFFFFF" w:themeColor="background1"/>
                <w:sz w:val="24"/>
                <w:szCs w:val="24"/>
                <w:rtl/>
              </w:rPr>
            </w:pP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1FCF474" w14:textId="77777777" w:rsidR="00021862" w:rsidRPr="001F37AC" w:rsidRDefault="00021862">
            <w:pPr>
              <w:bidi/>
              <w:ind w:right="-43"/>
              <w:contextualSpacing/>
              <w:rPr>
                <w:rFonts w:ascii="Arial" w:hAnsi="Arial"/>
                <w:color w:val="FFFFFF" w:themeColor="background1"/>
                <w:sz w:val="24"/>
                <w:szCs w:val="24"/>
                <w:rtl/>
              </w:rPr>
            </w:pPr>
          </w:p>
        </w:tc>
      </w:tr>
    </w:tbl>
    <w:p w14:paraId="797F4217" w14:textId="77777777" w:rsidR="00021862" w:rsidRPr="001F37AC" w:rsidRDefault="00021862" w:rsidP="00021862">
      <w:pPr>
        <w:bidi/>
        <w:spacing w:line="360" w:lineRule="auto"/>
        <w:jc w:val="both"/>
        <w:rPr>
          <w:rFonts w:ascii="Arial" w:hAnsi="Arial" w:cs="Arial"/>
          <w:color w:val="2B3B82" w:themeColor="text1"/>
          <w:sz w:val="40"/>
          <w:szCs w:val="40"/>
          <w:rtl/>
        </w:rPr>
      </w:pPr>
    </w:p>
    <w:p w14:paraId="22176EBC" w14:textId="77777777" w:rsidR="00021862" w:rsidRPr="001F37AC" w:rsidRDefault="00021862" w:rsidP="00021862">
      <w:pPr>
        <w:bidi/>
        <w:spacing w:line="360" w:lineRule="auto"/>
        <w:jc w:val="both"/>
        <w:rPr>
          <w:rFonts w:ascii="Arial" w:hAnsi="Arial" w:cs="Arial"/>
          <w:color w:val="2B3B82" w:themeColor="text1"/>
          <w:sz w:val="40"/>
          <w:szCs w:val="40"/>
          <w:rtl/>
        </w:rPr>
      </w:pPr>
      <w:r w:rsidRPr="001F37AC">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021862" w:rsidRPr="001F37AC" w14:paraId="63BF9DE2" w14:textId="77777777" w:rsidTr="00021862">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7FFD7DE" w14:textId="77777777" w:rsidR="00021862" w:rsidRPr="001F37AC" w:rsidRDefault="00021862">
            <w:pPr>
              <w:bidi/>
              <w:ind w:right="-43"/>
              <w:contextualSpacing/>
              <w:rPr>
                <w:rFonts w:ascii="Arial" w:hAnsi="Arial"/>
                <w:color w:val="FFFFFF" w:themeColor="background1"/>
                <w:sz w:val="24"/>
                <w:szCs w:val="24"/>
              </w:rPr>
            </w:pPr>
            <w:r w:rsidRPr="001F37AC">
              <w:rPr>
                <w:rFonts w:ascii="Arial" w:hAnsi="Arial"/>
                <w:color w:val="FFFFFF" w:themeColor="background1"/>
                <w:sz w:val="24"/>
                <w:szCs w:val="24"/>
                <w:rtl/>
              </w:rPr>
              <w:t>معدل المراجعة</w:t>
            </w: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D095AFB" w14:textId="77777777" w:rsidR="00021862" w:rsidRPr="001F37AC" w:rsidRDefault="00021862">
            <w:pPr>
              <w:bidi/>
              <w:ind w:right="-43"/>
              <w:contextualSpacing/>
              <w:rPr>
                <w:rFonts w:ascii="Arial" w:hAnsi="Arial"/>
                <w:color w:val="FFFFFF" w:themeColor="background1"/>
                <w:sz w:val="24"/>
                <w:szCs w:val="24"/>
                <w:rtl/>
              </w:rPr>
            </w:pPr>
            <w:r w:rsidRPr="001F37AC">
              <w:rPr>
                <w:rFonts w:ascii="Arial" w:hAnsi="Arial"/>
                <w:color w:val="FFFFFF" w:themeColor="background1"/>
                <w:sz w:val="24"/>
                <w:szCs w:val="24"/>
                <w:rtl/>
              </w:rPr>
              <w:t>التاريخ لأخر مراجعة</w:t>
            </w: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AF4286C" w14:textId="77777777" w:rsidR="00021862" w:rsidRPr="001F37AC" w:rsidRDefault="00021862">
            <w:pPr>
              <w:bidi/>
              <w:ind w:right="-43"/>
              <w:contextualSpacing/>
              <w:rPr>
                <w:rFonts w:ascii="Arial" w:hAnsi="Arial"/>
                <w:color w:val="FFFFFF" w:themeColor="background1"/>
                <w:sz w:val="24"/>
                <w:szCs w:val="24"/>
                <w:rtl/>
              </w:rPr>
            </w:pPr>
            <w:r w:rsidRPr="001F37AC">
              <w:rPr>
                <w:rFonts w:ascii="Arial" w:hAnsi="Arial"/>
                <w:color w:val="FFFFFF" w:themeColor="background1"/>
                <w:sz w:val="24"/>
                <w:szCs w:val="24"/>
                <w:rtl/>
              </w:rPr>
              <w:t>تاريخ المراجعة القادمة</w:t>
            </w:r>
          </w:p>
        </w:tc>
      </w:tr>
      <w:tr w:rsidR="00021862" w:rsidRPr="001F37AC" w14:paraId="04684050" w14:textId="77777777" w:rsidTr="00021862">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918E176" w14:textId="77777777" w:rsidR="00021862" w:rsidRPr="00BC57B1" w:rsidRDefault="00021862">
            <w:pPr>
              <w:bidi/>
              <w:ind w:right="-43"/>
              <w:contextualSpacing/>
              <w:rPr>
                <w:rFonts w:ascii="Arial" w:hAnsi="Arial"/>
                <w:color w:val="373E49" w:themeColor="accent1"/>
                <w:highlight w:val="cyan"/>
                <w:rtl/>
              </w:rPr>
            </w:pPr>
            <w:r w:rsidRPr="00BC57B1">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date>
              <w:dateFormat w:val="MM/dd/yyyy"/>
              <w:lid w:val="en-US"/>
              <w:storeMappedDataAs w:val="dateTime"/>
              <w:calendar w:val="gregorian"/>
            </w:date>
          </w:sdtPr>
          <w:sdtEndPr/>
          <w:sdtContent>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A8E3718" w14:textId="77777777" w:rsidR="00021862" w:rsidRPr="00BC57B1" w:rsidRDefault="00021862">
                <w:pPr>
                  <w:bidi/>
                  <w:ind w:right="-43"/>
                  <w:contextualSpacing/>
                  <w:rPr>
                    <w:rFonts w:ascii="Arial" w:hAnsi="Arial"/>
                    <w:color w:val="373E49" w:themeColor="accent1"/>
                    <w:highlight w:val="cyan"/>
                    <w:rtl/>
                  </w:rPr>
                </w:pPr>
                <w:r w:rsidRPr="00BC57B1">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date>
              <w:dateFormat w:val="MM/dd/yyyy"/>
              <w:lid w:val="en-US"/>
              <w:storeMappedDataAs w:val="dateTime"/>
              <w:calendar w:val="gregorian"/>
            </w:date>
          </w:sdtPr>
          <w:sdtEndPr/>
          <w:sdtContent>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CE47BA6" w14:textId="77777777" w:rsidR="00021862" w:rsidRPr="00BC57B1" w:rsidRDefault="00021862">
                <w:pPr>
                  <w:bidi/>
                  <w:ind w:right="-43"/>
                  <w:contextualSpacing/>
                  <w:rPr>
                    <w:rFonts w:ascii="Arial" w:hAnsi="Arial"/>
                    <w:color w:val="373E49" w:themeColor="accent1"/>
                    <w:highlight w:val="cyan"/>
                    <w:rtl/>
                  </w:rPr>
                </w:pPr>
                <w:r w:rsidRPr="00BC57B1">
                  <w:rPr>
                    <w:rFonts w:ascii="Arial" w:hAnsi="Arial"/>
                    <w:color w:val="373E49" w:themeColor="accent1"/>
                    <w:highlight w:val="cyan"/>
                    <w:rtl/>
                  </w:rPr>
                  <w:t>اضغط هنا لإضافة تاريخ</w:t>
                </w:r>
              </w:p>
            </w:tc>
          </w:sdtContent>
        </w:sdt>
      </w:tr>
      <w:tr w:rsidR="00021862" w:rsidRPr="001F37AC" w14:paraId="4E9588CD" w14:textId="77777777" w:rsidTr="00021862">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E77E899" w14:textId="77777777" w:rsidR="00021862" w:rsidRPr="001F37AC" w:rsidRDefault="00021862">
            <w:pPr>
              <w:bidi/>
              <w:ind w:right="-43"/>
              <w:contextualSpacing/>
              <w:rPr>
                <w:rFonts w:ascii="Arial" w:hAnsi="Arial"/>
                <w:sz w:val="24"/>
                <w:szCs w:val="24"/>
                <w:rtl/>
              </w:rPr>
            </w:pP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922FD83" w14:textId="77777777" w:rsidR="00021862" w:rsidRPr="001F37AC" w:rsidRDefault="00021862">
            <w:pPr>
              <w:bidi/>
              <w:ind w:right="-43"/>
              <w:contextualSpacing/>
              <w:rPr>
                <w:rFonts w:ascii="Arial" w:hAnsi="Arial"/>
                <w:sz w:val="24"/>
                <w:szCs w:val="24"/>
                <w:rtl/>
              </w:rPr>
            </w:pP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E6472D0" w14:textId="77777777" w:rsidR="00021862" w:rsidRPr="001F37AC" w:rsidRDefault="00021862">
            <w:pPr>
              <w:bidi/>
              <w:ind w:right="-43"/>
              <w:contextualSpacing/>
              <w:rPr>
                <w:rFonts w:ascii="Arial" w:hAnsi="Arial"/>
                <w:sz w:val="24"/>
                <w:szCs w:val="24"/>
                <w:rtl/>
              </w:rPr>
            </w:pPr>
          </w:p>
        </w:tc>
      </w:tr>
    </w:tbl>
    <w:p w14:paraId="59AE083F" w14:textId="77777777" w:rsidR="00021862" w:rsidRPr="001F37AC" w:rsidRDefault="00021862" w:rsidP="00021862">
      <w:pPr>
        <w:bidi/>
        <w:spacing w:line="260" w:lineRule="exact"/>
        <w:ind w:right="-43"/>
        <w:contextualSpacing/>
        <w:jc w:val="both"/>
        <w:rPr>
          <w:rFonts w:ascii="Arial" w:hAnsi="Arial" w:cs="Arial"/>
          <w:sz w:val="24"/>
          <w:szCs w:val="24"/>
          <w:rtl/>
        </w:rPr>
      </w:pPr>
    </w:p>
    <w:p w14:paraId="4A21C092" w14:textId="77777777" w:rsidR="00991F31" w:rsidRPr="001F37AC" w:rsidRDefault="00991F31" w:rsidP="00850A16">
      <w:pPr>
        <w:bidi/>
        <w:jc w:val="both"/>
        <w:rPr>
          <w:rFonts w:ascii="Arial" w:hAnsi="Arial" w:cs="Arial"/>
        </w:rPr>
      </w:pPr>
    </w:p>
    <w:p w14:paraId="00487D27" w14:textId="095DC8A5" w:rsidR="00BD2D7C" w:rsidRPr="001F37AC" w:rsidRDefault="007E17EF" w:rsidP="00850A16">
      <w:pPr>
        <w:bidi/>
        <w:jc w:val="both"/>
        <w:rPr>
          <w:rFonts w:ascii="Arial" w:hAnsi="Arial" w:cs="Arial"/>
          <w:rtl/>
        </w:rPr>
      </w:pPr>
      <w:r w:rsidRPr="001F37AC">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color w:val="373E49" w:themeColor="accent1"/>
        </w:rPr>
      </w:sdtEndPr>
      <w:sdtContent>
        <w:p w14:paraId="5BA95D1F" w14:textId="3F28DD37" w:rsidR="00207C98" w:rsidRPr="001F37AC" w:rsidRDefault="00207C98" w:rsidP="00850A16">
          <w:pPr>
            <w:pStyle w:val="TOCHeading"/>
            <w:bidi/>
            <w:spacing w:line="360" w:lineRule="auto"/>
            <w:jc w:val="both"/>
            <w:rPr>
              <w:rFonts w:ascii="Arial" w:hAnsi="Arial" w:cs="Arial"/>
              <w:color w:val="2B3B82" w:themeColor="text1"/>
            </w:rPr>
          </w:pPr>
          <w:r w:rsidRPr="001F37AC">
            <w:rPr>
              <w:rFonts w:ascii="Arial" w:hAnsi="Arial" w:cs="Arial"/>
              <w:color w:val="2B3B82" w:themeColor="text1"/>
              <w:rtl/>
              <w:lang w:eastAsia="ar"/>
            </w:rPr>
            <w:t>قائمة المحتويات</w:t>
          </w:r>
        </w:p>
        <w:p w14:paraId="493A957C" w14:textId="6376E81D" w:rsidR="0058713F" w:rsidRPr="00BC57B1" w:rsidRDefault="00207C98">
          <w:pPr>
            <w:pStyle w:val="TOC1"/>
            <w:rPr>
              <w:rFonts w:ascii="Arial" w:hAnsi="Arial" w:cs="Arial"/>
              <w:noProof/>
              <w:color w:val="373E49" w:themeColor="accent1"/>
              <w:sz w:val="24"/>
              <w:szCs w:val="24"/>
              <w:rtl/>
              <w:lang w:eastAsia="en-US"/>
            </w:rPr>
          </w:pPr>
          <w:r w:rsidRPr="001F37AC">
            <w:rPr>
              <w:rFonts w:ascii="Arial" w:hAnsi="Arial" w:cs="Arial"/>
              <w:b/>
              <w:bCs/>
              <w:noProof/>
              <w:color w:val="373E49" w:themeColor="accent1"/>
              <w:sz w:val="24"/>
              <w:szCs w:val="24"/>
              <w:rtl/>
              <w:lang w:eastAsia="ar"/>
            </w:rPr>
            <w:fldChar w:fldCharType="begin"/>
          </w:r>
          <w:r w:rsidRPr="001F37AC">
            <w:rPr>
              <w:rFonts w:ascii="Arial" w:hAnsi="Arial" w:cs="Arial"/>
              <w:b/>
              <w:bCs/>
              <w:noProof/>
              <w:color w:val="373E49" w:themeColor="accent1"/>
              <w:sz w:val="24"/>
              <w:szCs w:val="24"/>
              <w:rtl/>
              <w:lang w:eastAsia="ar"/>
            </w:rPr>
            <w:instrText xml:space="preserve"> </w:instrText>
          </w:r>
          <w:r w:rsidRPr="001F37AC">
            <w:rPr>
              <w:rFonts w:ascii="Arial" w:hAnsi="Arial" w:cs="Arial"/>
              <w:b/>
              <w:bCs/>
              <w:noProof/>
              <w:color w:val="373E49" w:themeColor="accent1"/>
              <w:sz w:val="24"/>
              <w:szCs w:val="24"/>
              <w:lang w:eastAsia="ar"/>
            </w:rPr>
            <w:instrText>TOC \o "1-3" \h \z \u</w:instrText>
          </w:r>
          <w:r w:rsidRPr="001F37AC">
            <w:rPr>
              <w:rFonts w:ascii="Arial" w:hAnsi="Arial" w:cs="Arial"/>
              <w:b/>
              <w:bCs/>
              <w:noProof/>
              <w:color w:val="373E49" w:themeColor="accent1"/>
              <w:sz w:val="24"/>
              <w:szCs w:val="24"/>
              <w:rtl/>
              <w:lang w:eastAsia="ar"/>
            </w:rPr>
            <w:instrText xml:space="preserve"> </w:instrText>
          </w:r>
          <w:r w:rsidRPr="001F37AC">
            <w:rPr>
              <w:rFonts w:ascii="Arial" w:hAnsi="Arial" w:cs="Arial"/>
              <w:b/>
              <w:bCs/>
              <w:noProof/>
              <w:color w:val="373E49" w:themeColor="accent1"/>
              <w:sz w:val="24"/>
              <w:szCs w:val="24"/>
              <w:rtl/>
              <w:lang w:eastAsia="ar"/>
            </w:rPr>
            <w:fldChar w:fldCharType="separate"/>
          </w:r>
          <w:hyperlink w:anchor="_Toc118031409" w:history="1">
            <w:r w:rsidR="0058713F" w:rsidRPr="00BC57B1">
              <w:rPr>
                <w:rStyle w:val="Hyperlink"/>
                <w:rFonts w:ascii="Arial" w:hAnsi="Arial" w:cs="Arial"/>
                <w:noProof/>
                <w:color w:val="373E49" w:themeColor="accent1"/>
                <w:sz w:val="24"/>
                <w:szCs w:val="24"/>
                <w:rtl/>
              </w:rPr>
              <w:t>الغرض</w:t>
            </w:r>
            <w:r w:rsidR="0058713F" w:rsidRPr="00BC57B1">
              <w:rPr>
                <w:rFonts w:ascii="Arial" w:hAnsi="Arial" w:cs="Arial"/>
                <w:noProof/>
                <w:webHidden/>
                <w:color w:val="373E49" w:themeColor="accent1"/>
                <w:sz w:val="24"/>
                <w:szCs w:val="24"/>
                <w:rtl/>
              </w:rPr>
              <w:tab/>
            </w:r>
            <w:r w:rsidR="0058713F" w:rsidRPr="00BC57B1">
              <w:rPr>
                <w:rStyle w:val="Hyperlink"/>
                <w:rFonts w:ascii="Arial" w:hAnsi="Arial" w:cs="Arial"/>
                <w:noProof/>
                <w:color w:val="373E49" w:themeColor="accent1"/>
                <w:sz w:val="24"/>
                <w:szCs w:val="24"/>
                <w:rtl/>
              </w:rPr>
              <w:fldChar w:fldCharType="begin"/>
            </w:r>
            <w:r w:rsidR="0058713F" w:rsidRPr="00BC57B1">
              <w:rPr>
                <w:rFonts w:ascii="Arial" w:hAnsi="Arial" w:cs="Arial"/>
                <w:noProof/>
                <w:webHidden/>
                <w:color w:val="373E49" w:themeColor="accent1"/>
                <w:sz w:val="24"/>
                <w:szCs w:val="24"/>
                <w:rtl/>
              </w:rPr>
              <w:instrText xml:space="preserve"> </w:instrText>
            </w:r>
            <w:r w:rsidR="0058713F" w:rsidRPr="00BC57B1">
              <w:rPr>
                <w:rFonts w:ascii="Arial" w:hAnsi="Arial" w:cs="Arial"/>
                <w:noProof/>
                <w:webHidden/>
                <w:color w:val="373E49" w:themeColor="accent1"/>
                <w:sz w:val="24"/>
                <w:szCs w:val="24"/>
              </w:rPr>
              <w:instrText>PAGEREF</w:instrText>
            </w:r>
            <w:r w:rsidR="0058713F" w:rsidRPr="00BC57B1">
              <w:rPr>
                <w:rFonts w:ascii="Arial" w:hAnsi="Arial" w:cs="Arial"/>
                <w:noProof/>
                <w:webHidden/>
                <w:color w:val="373E49" w:themeColor="accent1"/>
                <w:sz w:val="24"/>
                <w:szCs w:val="24"/>
                <w:rtl/>
              </w:rPr>
              <w:instrText xml:space="preserve"> _</w:instrText>
            </w:r>
            <w:r w:rsidR="0058713F" w:rsidRPr="00BC57B1">
              <w:rPr>
                <w:rFonts w:ascii="Arial" w:hAnsi="Arial" w:cs="Arial"/>
                <w:noProof/>
                <w:webHidden/>
                <w:color w:val="373E49" w:themeColor="accent1"/>
                <w:sz w:val="24"/>
                <w:szCs w:val="24"/>
              </w:rPr>
              <w:instrText>Toc</w:instrText>
            </w:r>
            <w:r w:rsidR="0058713F" w:rsidRPr="00BC57B1">
              <w:rPr>
                <w:rFonts w:ascii="Arial" w:hAnsi="Arial" w:cs="Arial"/>
                <w:noProof/>
                <w:webHidden/>
                <w:color w:val="373E49" w:themeColor="accent1"/>
                <w:sz w:val="24"/>
                <w:szCs w:val="24"/>
                <w:rtl/>
              </w:rPr>
              <w:instrText xml:space="preserve">118031409 </w:instrText>
            </w:r>
            <w:r w:rsidR="0058713F" w:rsidRPr="00BC57B1">
              <w:rPr>
                <w:rFonts w:ascii="Arial" w:hAnsi="Arial" w:cs="Arial"/>
                <w:noProof/>
                <w:webHidden/>
                <w:color w:val="373E49" w:themeColor="accent1"/>
                <w:sz w:val="24"/>
                <w:szCs w:val="24"/>
              </w:rPr>
              <w:instrText>\h</w:instrText>
            </w:r>
            <w:r w:rsidR="0058713F" w:rsidRPr="00BC57B1">
              <w:rPr>
                <w:rFonts w:ascii="Arial" w:hAnsi="Arial" w:cs="Arial"/>
                <w:noProof/>
                <w:webHidden/>
                <w:color w:val="373E49" w:themeColor="accent1"/>
                <w:sz w:val="24"/>
                <w:szCs w:val="24"/>
                <w:rtl/>
              </w:rPr>
              <w:instrText xml:space="preserve"> </w:instrText>
            </w:r>
            <w:r w:rsidR="0058713F" w:rsidRPr="00BC57B1">
              <w:rPr>
                <w:rStyle w:val="Hyperlink"/>
                <w:rFonts w:ascii="Arial" w:hAnsi="Arial" w:cs="Arial"/>
                <w:noProof/>
                <w:color w:val="373E49" w:themeColor="accent1"/>
                <w:sz w:val="24"/>
                <w:szCs w:val="24"/>
                <w:rtl/>
              </w:rPr>
            </w:r>
            <w:r w:rsidR="0058713F" w:rsidRPr="00BC57B1">
              <w:rPr>
                <w:rStyle w:val="Hyperlink"/>
                <w:rFonts w:ascii="Arial" w:hAnsi="Arial" w:cs="Arial"/>
                <w:noProof/>
                <w:color w:val="373E49" w:themeColor="accent1"/>
                <w:sz w:val="24"/>
                <w:szCs w:val="24"/>
                <w:rtl/>
              </w:rPr>
              <w:fldChar w:fldCharType="separate"/>
            </w:r>
            <w:r w:rsidR="00BC57B1" w:rsidRPr="00BC57B1">
              <w:rPr>
                <w:rFonts w:ascii="Arial" w:hAnsi="Arial" w:cs="Arial"/>
                <w:noProof/>
                <w:webHidden/>
                <w:color w:val="373E49" w:themeColor="accent1"/>
                <w:sz w:val="24"/>
                <w:szCs w:val="24"/>
                <w:rtl/>
              </w:rPr>
              <w:t>4</w:t>
            </w:r>
            <w:r w:rsidR="0058713F" w:rsidRPr="00BC57B1">
              <w:rPr>
                <w:rStyle w:val="Hyperlink"/>
                <w:rFonts w:ascii="Arial" w:hAnsi="Arial" w:cs="Arial"/>
                <w:noProof/>
                <w:color w:val="373E49" w:themeColor="accent1"/>
                <w:sz w:val="24"/>
                <w:szCs w:val="24"/>
                <w:rtl/>
              </w:rPr>
              <w:fldChar w:fldCharType="end"/>
            </w:r>
          </w:hyperlink>
        </w:p>
        <w:p w14:paraId="67859C52" w14:textId="741893B3" w:rsidR="0058713F" w:rsidRPr="00BC57B1" w:rsidRDefault="007004E8">
          <w:pPr>
            <w:pStyle w:val="TOC1"/>
            <w:rPr>
              <w:rFonts w:ascii="Arial" w:hAnsi="Arial" w:cs="Arial"/>
              <w:noProof/>
              <w:color w:val="373E49" w:themeColor="accent1"/>
              <w:sz w:val="24"/>
              <w:szCs w:val="24"/>
              <w:rtl/>
              <w:lang w:eastAsia="en-US"/>
            </w:rPr>
          </w:pPr>
          <w:hyperlink w:anchor="_Toc118031410" w:history="1">
            <w:r w:rsidR="0058713F" w:rsidRPr="00BC57B1">
              <w:rPr>
                <w:rStyle w:val="Hyperlink"/>
                <w:rFonts w:ascii="Arial" w:hAnsi="Arial" w:cs="Arial"/>
                <w:noProof/>
                <w:color w:val="373E49" w:themeColor="accent1"/>
                <w:sz w:val="24"/>
                <w:szCs w:val="24"/>
                <w:rtl/>
              </w:rPr>
              <w:t>نطاق العمل</w:t>
            </w:r>
            <w:r w:rsidR="0058713F" w:rsidRPr="00BC57B1">
              <w:rPr>
                <w:rFonts w:ascii="Arial" w:hAnsi="Arial" w:cs="Arial"/>
                <w:noProof/>
                <w:webHidden/>
                <w:color w:val="373E49" w:themeColor="accent1"/>
                <w:sz w:val="24"/>
                <w:szCs w:val="24"/>
                <w:rtl/>
              </w:rPr>
              <w:tab/>
            </w:r>
            <w:r w:rsidR="0058713F" w:rsidRPr="00BC57B1">
              <w:rPr>
                <w:rStyle w:val="Hyperlink"/>
                <w:rFonts w:ascii="Arial" w:hAnsi="Arial" w:cs="Arial"/>
                <w:noProof/>
                <w:color w:val="373E49" w:themeColor="accent1"/>
                <w:sz w:val="24"/>
                <w:szCs w:val="24"/>
                <w:rtl/>
              </w:rPr>
              <w:fldChar w:fldCharType="begin"/>
            </w:r>
            <w:r w:rsidR="0058713F" w:rsidRPr="00BC57B1">
              <w:rPr>
                <w:rFonts w:ascii="Arial" w:hAnsi="Arial" w:cs="Arial"/>
                <w:noProof/>
                <w:webHidden/>
                <w:color w:val="373E49" w:themeColor="accent1"/>
                <w:sz w:val="24"/>
                <w:szCs w:val="24"/>
                <w:rtl/>
              </w:rPr>
              <w:instrText xml:space="preserve"> </w:instrText>
            </w:r>
            <w:r w:rsidR="0058713F" w:rsidRPr="00BC57B1">
              <w:rPr>
                <w:rFonts w:ascii="Arial" w:hAnsi="Arial" w:cs="Arial"/>
                <w:noProof/>
                <w:webHidden/>
                <w:color w:val="373E49" w:themeColor="accent1"/>
                <w:sz w:val="24"/>
                <w:szCs w:val="24"/>
              </w:rPr>
              <w:instrText>PAGEREF</w:instrText>
            </w:r>
            <w:r w:rsidR="0058713F" w:rsidRPr="00BC57B1">
              <w:rPr>
                <w:rFonts w:ascii="Arial" w:hAnsi="Arial" w:cs="Arial"/>
                <w:noProof/>
                <w:webHidden/>
                <w:color w:val="373E49" w:themeColor="accent1"/>
                <w:sz w:val="24"/>
                <w:szCs w:val="24"/>
                <w:rtl/>
              </w:rPr>
              <w:instrText xml:space="preserve"> _</w:instrText>
            </w:r>
            <w:r w:rsidR="0058713F" w:rsidRPr="00BC57B1">
              <w:rPr>
                <w:rFonts w:ascii="Arial" w:hAnsi="Arial" w:cs="Arial"/>
                <w:noProof/>
                <w:webHidden/>
                <w:color w:val="373E49" w:themeColor="accent1"/>
                <w:sz w:val="24"/>
                <w:szCs w:val="24"/>
              </w:rPr>
              <w:instrText>Toc</w:instrText>
            </w:r>
            <w:r w:rsidR="0058713F" w:rsidRPr="00BC57B1">
              <w:rPr>
                <w:rFonts w:ascii="Arial" w:hAnsi="Arial" w:cs="Arial"/>
                <w:noProof/>
                <w:webHidden/>
                <w:color w:val="373E49" w:themeColor="accent1"/>
                <w:sz w:val="24"/>
                <w:szCs w:val="24"/>
                <w:rtl/>
              </w:rPr>
              <w:instrText xml:space="preserve">118031410 </w:instrText>
            </w:r>
            <w:r w:rsidR="0058713F" w:rsidRPr="00BC57B1">
              <w:rPr>
                <w:rFonts w:ascii="Arial" w:hAnsi="Arial" w:cs="Arial"/>
                <w:noProof/>
                <w:webHidden/>
                <w:color w:val="373E49" w:themeColor="accent1"/>
                <w:sz w:val="24"/>
                <w:szCs w:val="24"/>
              </w:rPr>
              <w:instrText>\h</w:instrText>
            </w:r>
            <w:r w:rsidR="0058713F" w:rsidRPr="00BC57B1">
              <w:rPr>
                <w:rFonts w:ascii="Arial" w:hAnsi="Arial" w:cs="Arial"/>
                <w:noProof/>
                <w:webHidden/>
                <w:color w:val="373E49" w:themeColor="accent1"/>
                <w:sz w:val="24"/>
                <w:szCs w:val="24"/>
                <w:rtl/>
              </w:rPr>
              <w:instrText xml:space="preserve"> </w:instrText>
            </w:r>
            <w:r w:rsidR="0058713F" w:rsidRPr="00BC57B1">
              <w:rPr>
                <w:rStyle w:val="Hyperlink"/>
                <w:rFonts w:ascii="Arial" w:hAnsi="Arial" w:cs="Arial"/>
                <w:noProof/>
                <w:color w:val="373E49" w:themeColor="accent1"/>
                <w:sz w:val="24"/>
                <w:szCs w:val="24"/>
                <w:rtl/>
              </w:rPr>
            </w:r>
            <w:r w:rsidR="0058713F" w:rsidRPr="00BC57B1">
              <w:rPr>
                <w:rStyle w:val="Hyperlink"/>
                <w:rFonts w:ascii="Arial" w:hAnsi="Arial" w:cs="Arial"/>
                <w:noProof/>
                <w:color w:val="373E49" w:themeColor="accent1"/>
                <w:sz w:val="24"/>
                <w:szCs w:val="24"/>
                <w:rtl/>
              </w:rPr>
              <w:fldChar w:fldCharType="separate"/>
            </w:r>
            <w:r w:rsidR="00BC57B1" w:rsidRPr="00BC57B1">
              <w:rPr>
                <w:rFonts w:ascii="Arial" w:hAnsi="Arial" w:cs="Arial"/>
                <w:noProof/>
                <w:webHidden/>
                <w:color w:val="373E49" w:themeColor="accent1"/>
                <w:sz w:val="24"/>
                <w:szCs w:val="24"/>
                <w:rtl/>
              </w:rPr>
              <w:t>4</w:t>
            </w:r>
            <w:r w:rsidR="0058713F" w:rsidRPr="00BC57B1">
              <w:rPr>
                <w:rStyle w:val="Hyperlink"/>
                <w:rFonts w:ascii="Arial" w:hAnsi="Arial" w:cs="Arial"/>
                <w:noProof/>
                <w:color w:val="373E49" w:themeColor="accent1"/>
                <w:sz w:val="24"/>
                <w:szCs w:val="24"/>
                <w:rtl/>
              </w:rPr>
              <w:fldChar w:fldCharType="end"/>
            </w:r>
          </w:hyperlink>
        </w:p>
        <w:p w14:paraId="0BCAF3AC" w14:textId="4C31C223" w:rsidR="0058713F" w:rsidRPr="00BC57B1" w:rsidRDefault="007004E8">
          <w:pPr>
            <w:pStyle w:val="TOC1"/>
            <w:rPr>
              <w:rFonts w:ascii="Arial" w:hAnsi="Arial" w:cs="Arial"/>
              <w:noProof/>
              <w:color w:val="373E49" w:themeColor="accent1"/>
              <w:sz w:val="24"/>
              <w:szCs w:val="24"/>
              <w:rtl/>
              <w:lang w:eastAsia="en-US"/>
            </w:rPr>
          </w:pPr>
          <w:hyperlink w:anchor="_Toc118031411" w:history="1">
            <w:r w:rsidR="0058713F" w:rsidRPr="00BC57B1">
              <w:rPr>
                <w:rStyle w:val="Hyperlink"/>
                <w:rFonts w:ascii="Arial" w:hAnsi="Arial" w:cs="Arial"/>
                <w:noProof/>
                <w:color w:val="373E49" w:themeColor="accent1"/>
                <w:sz w:val="24"/>
                <w:szCs w:val="24"/>
                <w:rtl/>
              </w:rPr>
              <w:t>بنود السياسة</w:t>
            </w:r>
            <w:r w:rsidR="0058713F" w:rsidRPr="00BC57B1">
              <w:rPr>
                <w:rFonts w:ascii="Arial" w:hAnsi="Arial" w:cs="Arial"/>
                <w:noProof/>
                <w:webHidden/>
                <w:color w:val="373E49" w:themeColor="accent1"/>
                <w:sz w:val="24"/>
                <w:szCs w:val="24"/>
                <w:rtl/>
              </w:rPr>
              <w:tab/>
            </w:r>
            <w:r w:rsidR="0058713F" w:rsidRPr="00BC57B1">
              <w:rPr>
                <w:rStyle w:val="Hyperlink"/>
                <w:rFonts w:ascii="Arial" w:hAnsi="Arial" w:cs="Arial"/>
                <w:noProof/>
                <w:color w:val="373E49" w:themeColor="accent1"/>
                <w:sz w:val="24"/>
                <w:szCs w:val="24"/>
                <w:rtl/>
              </w:rPr>
              <w:fldChar w:fldCharType="begin"/>
            </w:r>
            <w:r w:rsidR="0058713F" w:rsidRPr="00BC57B1">
              <w:rPr>
                <w:rFonts w:ascii="Arial" w:hAnsi="Arial" w:cs="Arial"/>
                <w:noProof/>
                <w:webHidden/>
                <w:color w:val="373E49" w:themeColor="accent1"/>
                <w:sz w:val="24"/>
                <w:szCs w:val="24"/>
                <w:rtl/>
              </w:rPr>
              <w:instrText xml:space="preserve"> </w:instrText>
            </w:r>
            <w:r w:rsidR="0058713F" w:rsidRPr="00BC57B1">
              <w:rPr>
                <w:rFonts w:ascii="Arial" w:hAnsi="Arial" w:cs="Arial"/>
                <w:noProof/>
                <w:webHidden/>
                <w:color w:val="373E49" w:themeColor="accent1"/>
                <w:sz w:val="24"/>
                <w:szCs w:val="24"/>
              </w:rPr>
              <w:instrText>PAGEREF</w:instrText>
            </w:r>
            <w:r w:rsidR="0058713F" w:rsidRPr="00BC57B1">
              <w:rPr>
                <w:rFonts w:ascii="Arial" w:hAnsi="Arial" w:cs="Arial"/>
                <w:noProof/>
                <w:webHidden/>
                <w:color w:val="373E49" w:themeColor="accent1"/>
                <w:sz w:val="24"/>
                <w:szCs w:val="24"/>
                <w:rtl/>
              </w:rPr>
              <w:instrText xml:space="preserve"> _</w:instrText>
            </w:r>
            <w:r w:rsidR="0058713F" w:rsidRPr="00BC57B1">
              <w:rPr>
                <w:rFonts w:ascii="Arial" w:hAnsi="Arial" w:cs="Arial"/>
                <w:noProof/>
                <w:webHidden/>
                <w:color w:val="373E49" w:themeColor="accent1"/>
                <w:sz w:val="24"/>
                <w:szCs w:val="24"/>
              </w:rPr>
              <w:instrText>Toc</w:instrText>
            </w:r>
            <w:r w:rsidR="0058713F" w:rsidRPr="00BC57B1">
              <w:rPr>
                <w:rFonts w:ascii="Arial" w:hAnsi="Arial" w:cs="Arial"/>
                <w:noProof/>
                <w:webHidden/>
                <w:color w:val="373E49" w:themeColor="accent1"/>
                <w:sz w:val="24"/>
                <w:szCs w:val="24"/>
                <w:rtl/>
              </w:rPr>
              <w:instrText xml:space="preserve">118031411 </w:instrText>
            </w:r>
            <w:r w:rsidR="0058713F" w:rsidRPr="00BC57B1">
              <w:rPr>
                <w:rFonts w:ascii="Arial" w:hAnsi="Arial" w:cs="Arial"/>
                <w:noProof/>
                <w:webHidden/>
                <w:color w:val="373E49" w:themeColor="accent1"/>
                <w:sz w:val="24"/>
                <w:szCs w:val="24"/>
              </w:rPr>
              <w:instrText>\h</w:instrText>
            </w:r>
            <w:r w:rsidR="0058713F" w:rsidRPr="00BC57B1">
              <w:rPr>
                <w:rFonts w:ascii="Arial" w:hAnsi="Arial" w:cs="Arial"/>
                <w:noProof/>
                <w:webHidden/>
                <w:color w:val="373E49" w:themeColor="accent1"/>
                <w:sz w:val="24"/>
                <w:szCs w:val="24"/>
                <w:rtl/>
              </w:rPr>
              <w:instrText xml:space="preserve"> </w:instrText>
            </w:r>
            <w:r w:rsidR="0058713F" w:rsidRPr="00BC57B1">
              <w:rPr>
                <w:rStyle w:val="Hyperlink"/>
                <w:rFonts w:ascii="Arial" w:hAnsi="Arial" w:cs="Arial"/>
                <w:noProof/>
                <w:color w:val="373E49" w:themeColor="accent1"/>
                <w:sz w:val="24"/>
                <w:szCs w:val="24"/>
                <w:rtl/>
              </w:rPr>
            </w:r>
            <w:r w:rsidR="0058713F" w:rsidRPr="00BC57B1">
              <w:rPr>
                <w:rStyle w:val="Hyperlink"/>
                <w:rFonts w:ascii="Arial" w:hAnsi="Arial" w:cs="Arial"/>
                <w:noProof/>
                <w:color w:val="373E49" w:themeColor="accent1"/>
                <w:sz w:val="24"/>
                <w:szCs w:val="24"/>
                <w:rtl/>
              </w:rPr>
              <w:fldChar w:fldCharType="separate"/>
            </w:r>
            <w:r w:rsidR="00BC57B1" w:rsidRPr="00BC57B1">
              <w:rPr>
                <w:rFonts w:ascii="Arial" w:hAnsi="Arial" w:cs="Arial"/>
                <w:noProof/>
                <w:webHidden/>
                <w:color w:val="373E49" w:themeColor="accent1"/>
                <w:sz w:val="24"/>
                <w:szCs w:val="24"/>
                <w:rtl/>
              </w:rPr>
              <w:t>4</w:t>
            </w:r>
            <w:r w:rsidR="0058713F" w:rsidRPr="00BC57B1">
              <w:rPr>
                <w:rStyle w:val="Hyperlink"/>
                <w:rFonts w:ascii="Arial" w:hAnsi="Arial" w:cs="Arial"/>
                <w:noProof/>
                <w:color w:val="373E49" w:themeColor="accent1"/>
                <w:sz w:val="24"/>
                <w:szCs w:val="24"/>
                <w:rtl/>
              </w:rPr>
              <w:fldChar w:fldCharType="end"/>
            </w:r>
          </w:hyperlink>
        </w:p>
        <w:p w14:paraId="03F2C6F5" w14:textId="5115E52C" w:rsidR="0058713F" w:rsidRPr="00BC57B1" w:rsidRDefault="007004E8">
          <w:pPr>
            <w:pStyle w:val="TOC1"/>
            <w:rPr>
              <w:rFonts w:ascii="Arial" w:hAnsi="Arial" w:cs="Arial"/>
              <w:noProof/>
              <w:color w:val="373E49" w:themeColor="accent1"/>
              <w:sz w:val="24"/>
              <w:szCs w:val="24"/>
              <w:rtl/>
              <w:lang w:eastAsia="en-US"/>
            </w:rPr>
          </w:pPr>
          <w:hyperlink w:anchor="_Toc118031412" w:history="1">
            <w:r w:rsidR="0058713F" w:rsidRPr="00BC57B1">
              <w:rPr>
                <w:rStyle w:val="Hyperlink"/>
                <w:rFonts w:ascii="Arial" w:eastAsia="Times New Roman" w:hAnsi="Arial" w:cs="Arial"/>
                <w:noProof/>
                <w:color w:val="373E49" w:themeColor="accent1"/>
                <w:sz w:val="24"/>
                <w:szCs w:val="24"/>
                <w:rtl/>
              </w:rPr>
              <w:t>الأدوار والمسؤوليات</w:t>
            </w:r>
            <w:r w:rsidR="0058713F" w:rsidRPr="00BC57B1">
              <w:rPr>
                <w:rFonts w:ascii="Arial" w:hAnsi="Arial" w:cs="Arial"/>
                <w:noProof/>
                <w:webHidden/>
                <w:color w:val="373E49" w:themeColor="accent1"/>
                <w:sz w:val="24"/>
                <w:szCs w:val="24"/>
                <w:rtl/>
              </w:rPr>
              <w:tab/>
            </w:r>
            <w:r w:rsidR="0058713F" w:rsidRPr="00BC57B1">
              <w:rPr>
                <w:rStyle w:val="Hyperlink"/>
                <w:rFonts w:ascii="Arial" w:hAnsi="Arial" w:cs="Arial"/>
                <w:noProof/>
                <w:color w:val="373E49" w:themeColor="accent1"/>
                <w:sz w:val="24"/>
                <w:szCs w:val="24"/>
                <w:rtl/>
              </w:rPr>
              <w:fldChar w:fldCharType="begin"/>
            </w:r>
            <w:r w:rsidR="0058713F" w:rsidRPr="00BC57B1">
              <w:rPr>
                <w:rFonts w:ascii="Arial" w:hAnsi="Arial" w:cs="Arial"/>
                <w:noProof/>
                <w:webHidden/>
                <w:color w:val="373E49" w:themeColor="accent1"/>
                <w:sz w:val="24"/>
                <w:szCs w:val="24"/>
                <w:rtl/>
              </w:rPr>
              <w:instrText xml:space="preserve"> </w:instrText>
            </w:r>
            <w:r w:rsidR="0058713F" w:rsidRPr="00BC57B1">
              <w:rPr>
                <w:rFonts w:ascii="Arial" w:hAnsi="Arial" w:cs="Arial"/>
                <w:noProof/>
                <w:webHidden/>
                <w:color w:val="373E49" w:themeColor="accent1"/>
                <w:sz w:val="24"/>
                <w:szCs w:val="24"/>
              </w:rPr>
              <w:instrText>PAGEREF</w:instrText>
            </w:r>
            <w:r w:rsidR="0058713F" w:rsidRPr="00BC57B1">
              <w:rPr>
                <w:rFonts w:ascii="Arial" w:hAnsi="Arial" w:cs="Arial"/>
                <w:noProof/>
                <w:webHidden/>
                <w:color w:val="373E49" w:themeColor="accent1"/>
                <w:sz w:val="24"/>
                <w:szCs w:val="24"/>
                <w:rtl/>
              </w:rPr>
              <w:instrText xml:space="preserve"> _</w:instrText>
            </w:r>
            <w:r w:rsidR="0058713F" w:rsidRPr="00BC57B1">
              <w:rPr>
                <w:rFonts w:ascii="Arial" w:hAnsi="Arial" w:cs="Arial"/>
                <w:noProof/>
                <w:webHidden/>
                <w:color w:val="373E49" w:themeColor="accent1"/>
                <w:sz w:val="24"/>
                <w:szCs w:val="24"/>
              </w:rPr>
              <w:instrText>Toc</w:instrText>
            </w:r>
            <w:r w:rsidR="0058713F" w:rsidRPr="00BC57B1">
              <w:rPr>
                <w:rFonts w:ascii="Arial" w:hAnsi="Arial" w:cs="Arial"/>
                <w:noProof/>
                <w:webHidden/>
                <w:color w:val="373E49" w:themeColor="accent1"/>
                <w:sz w:val="24"/>
                <w:szCs w:val="24"/>
                <w:rtl/>
              </w:rPr>
              <w:instrText xml:space="preserve">118031412 </w:instrText>
            </w:r>
            <w:r w:rsidR="0058713F" w:rsidRPr="00BC57B1">
              <w:rPr>
                <w:rFonts w:ascii="Arial" w:hAnsi="Arial" w:cs="Arial"/>
                <w:noProof/>
                <w:webHidden/>
                <w:color w:val="373E49" w:themeColor="accent1"/>
                <w:sz w:val="24"/>
                <w:szCs w:val="24"/>
              </w:rPr>
              <w:instrText>\h</w:instrText>
            </w:r>
            <w:r w:rsidR="0058713F" w:rsidRPr="00BC57B1">
              <w:rPr>
                <w:rFonts w:ascii="Arial" w:hAnsi="Arial" w:cs="Arial"/>
                <w:noProof/>
                <w:webHidden/>
                <w:color w:val="373E49" w:themeColor="accent1"/>
                <w:sz w:val="24"/>
                <w:szCs w:val="24"/>
                <w:rtl/>
              </w:rPr>
              <w:instrText xml:space="preserve"> </w:instrText>
            </w:r>
            <w:r w:rsidR="0058713F" w:rsidRPr="00BC57B1">
              <w:rPr>
                <w:rStyle w:val="Hyperlink"/>
                <w:rFonts w:ascii="Arial" w:hAnsi="Arial" w:cs="Arial"/>
                <w:noProof/>
                <w:color w:val="373E49" w:themeColor="accent1"/>
                <w:sz w:val="24"/>
                <w:szCs w:val="24"/>
                <w:rtl/>
              </w:rPr>
            </w:r>
            <w:r w:rsidR="0058713F" w:rsidRPr="00BC57B1">
              <w:rPr>
                <w:rStyle w:val="Hyperlink"/>
                <w:rFonts w:ascii="Arial" w:hAnsi="Arial" w:cs="Arial"/>
                <w:noProof/>
                <w:color w:val="373E49" w:themeColor="accent1"/>
                <w:sz w:val="24"/>
                <w:szCs w:val="24"/>
                <w:rtl/>
              </w:rPr>
              <w:fldChar w:fldCharType="separate"/>
            </w:r>
            <w:r w:rsidR="00BC57B1" w:rsidRPr="00BC57B1">
              <w:rPr>
                <w:rFonts w:ascii="Arial" w:hAnsi="Arial" w:cs="Arial"/>
                <w:noProof/>
                <w:webHidden/>
                <w:color w:val="373E49" w:themeColor="accent1"/>
                <w:sz w:val="24"/>
                <w:szCs w:val="24"/>
                <w:rtl/>
              </w:rPr>
              <w:t>6</w:t>
            </w:r>
            <w:r w:rsidR="0058713F" w:rsidRPr="00BC57B1">
              <w:rPr>
                <w:rStyle w:val="Hyperlink"/>
                <w:rFonts w:ascii="Arial" w:hAnsi="Arial" w:cs="Arial"/>
                <w:noProof/>
                <w:color w:val="373E49" w:themeColor="accent1"/>
                <w:sz w:val="24"/>
                <w:szCs w:val="24"/>
                <w:rtl/>
              </w:rPr>
              <w:fldChar w:fldCharType="end"/>
            </w:r>
          </w:hyperlink>
        </w:p>
        <w:p w14:paraId="13C764B2" w14:textId="20CCB27D" w:rsidR="0058713F" w:rsidRPr="00BC57B1" w:rsidRDefault="007004E8">
          <w:pPr>
            <w:pStyle w:val="TOC1"/>
            <w:rPr>
              <w:rFonts w:ascii="Arial" w:hAnsi="Arial" w:cs="Arial"/>
              <w:noProof/>
              <w:color w:val="373E49" w:themeColor="accent1"/>
              <w:sz w:val="24"/>
              <w:szCs w:val="24"/>
              <w:rtl/>
              <w:lang w:eastAsia="en-US"/>
            </w:rPr>
          </w:pPr>
          <w:hyperlink w:anchor="_Toc118031413" w:history="1">
            <w:r w:rsidR="0058713F" w:rsidRPr="00BC57B1">
              <w:rPr>
                <w:rStyle w:val="Hyperlink"/>
                <w:rFonts w:ascii="Arial" w:hAnsi="Arial" w:cs="Arial"/>
                <w:noProof/>
                <w:color w:val="373E49" w:themeColor="accent1"/>
                <w:sz w:val="24"/>
                <w:szCs w:val="24"/>
                <w:rtl/>
              </w:rPr>
              <w:t>التحديث والمراجعة</w:t>
            </w:r>
            <w:r w:rsidR="0058713F" w:rsidRPr="00BC57B1">
              <w:rPr>
                <w:rFonts w:ascii="Arial" w:hAnsi="Arial" w:cs="Arial"/>
                <w:noProof/>
                <w:webHidden/>
                <w:color w:val="373E49" w:themeColor="accent1"/>
                <w:sz w:val="24"/>
                <w:szCs w:val="24"/>
                <w:rtl/>
              </w:rPr>
              <w:tab/>
            </w:r>
            <w:r w:rsidR="0058713F" w:rsidRPr="00BC57B1">
              <w:rPr>
                <w:rStyle w:val="Hyperlink"/>
                <w:rFonts w:ascii="Arial" w:hAnsi="Arial" w:cs="Arial"/>
                <w:noProof/>
                <w:color w:val="373E49" w:themeColor="accent1"/>
                <w:sz w:val="24"/>
                <w:szCs w:val="24"/>
                <w:rtl/>
              </w:rPr>
              <w:fldChar w:fldCharType="begin"/>
            </w:r>
            <w:r w:rsidR="0058713F" w:rsidRPr="00BC57B1">
              <w:rPr>
                <w:rFonts w:ascii="Arial" w:hAnsi="Arial" w:cs="Arial"/>
                <w:noProof/>
                <w:webHidden/>
                <w:color w:val="373E49" w:themeColor="accent1"/>
                <w:sz w:val="24"/>
                <w:szCs w:val="24"/>
                <w:rtl/>
              </w:rPr>
              <w:instrText xml:space="preserve"> </w:instrText>
            </w:r>
            <w:r w:rsidR="0058713F" w:rsidRPr="00BC57B1">
              <w:rPr>
                <w:rFonts w:ascii="Arial" w:hAnsi="Arial" w:cs="Arial"/>
                <w:noProof/>
                <w:webHidden/>
                <w:color w:val="373E49" w:themeColor="accent1"/>
                <w:sz w:val="24"/>
                <w:szCs w:val="24"/>
              </w:rPr>
              <w:instrText>PAGEREF</w:instrText>
            </w:r>
            <w:r w:rsidR="0058713F" w:rsidRPr="00BC57B1">
              <w:rPr>
                <w:rFonts w:ascii="Arial" w:hAnsi="Arial" w:cs="Arial"/>
                <w:noProof/>
                <w:webHidden/>
                <w:color w:val="373E49" w:themeColor="accent1"/>
                <w:sz w:val="24"/>
                <w:szCs w:val="24"/>
                <w:rtl/>
              </w:rPr>
              <w:instrText xml:space="preserve"> _</w:instrText>
            </w:r>
            <w:r w:rsidR="0058713F" w:rsidRPr="00BC57B1">
              <w:rPr>
                <w:rFonts w:ascii="Arial" w:hAnsi="Arial" w:cs="Arial"/>
                <w:noProof/>
                <w:webHidden/>
                <w:color w:val="373E49" w:themeColor="accent1"/>
                <w:sz w:val="24"/>
                <w:szCs w:val="24"/>
              </w:rPr>
              <w:instrText>Toc</w:instrText>
            </w:r>
            <w:r w:rsidR="0058713F" w:rsidRPr="00BC57B1">
              <w:rPr>
                <w:rFonts w:ascii="Arial" w:hAnsi="Arial" w:cs="Arial"/>
                <w:noProof/>
                <w:webHidden/>
                <w:color w:val="373E49" w:themeColor="accent1"/>
                <w:sz w:val="24"/>
                <w:szCs w:val="24"/>
                <w:rtl/>
              </w:rPr>
              <w:instrText xml:space="preserve">118031413 </w:instrText>
            </w:r>
            <w:r w:rsidR="0058713F" w:rsidRPr="00BC57B1">
              <w:rPr>
                <w:rFonts w:ascii="Arial" w:hAnsi="Arial" w:cs="Arial"/>
                <w:noProof/>
                <w:webHidden/>
                <w:color w:val="373E49" w:themeColor="accent1"/>
                <w:sz w:val="24"/>
                <w:szCs w:val="24"/>
              </w:rPr>
              <w:instrText>\h</w:instrText>
            </w:r>
            <w:r w:rsidR="0058713F" w:rsidRPr="00BC57B1">
              <w:rPr>
                <w:rFonts w:ascii="Arial" w:hAnsi="Arial" w:cs="Arial"/>
                <w:noProof/>
                <w:webHidden/>
                <w:color w:val="373E49" w:themeColor="accent1"/>
                <w:sz w:val="24"/>
                <w:szCs w:val="24"/>
                <w:rtl/>
              </w:rPr>
              <w:instrText xml:space="preserve"> </w:instrText>
            </w:r>
            <w:r w:rsidR="0058713F" w:rsidRPr="00BC57B1">
              <w:rPr>
                <w:rStyle w:val="Hyperlink"/>
                <w:rFonts w:ascii="Arial" w:hAnsi="Arial" w:cs="Arial"/>
                <w:noProof/>
                <w:color w:val="373E49" w:themeColor="accent1"/>
                <w:sz w:val="24"/>
                <w:szCs w:val="24"/>
                <w:rtl/>
              </w:rPr>
            </w:r>
            <w:r w:rsidR="0058713F" w:rsidRPr="00BC57B1">
              <w:rPr>
                <w:rStyle w:val="Hyperlink"/>
                <w:rFonts w:ascii="Arial" w:hAnsi="Arial" w:cs="Arial"/>
                <w:noProof/>
                <w:color w:val="373E49" w:themeColor="accent1"/>
                <w:sz w:val="24"/>
                <w:szCs w:val="24"/>
                <w:rtl/>
              </w:rPr>
              <w:fldChar w:fldCharType="separate"/>
            </w:r>
            <w:r w:rsidR="00BC57B1" w:rsidRPr="00BC57B1">
              <w:rPr>
                <w:rFonts w:ascii="Arial" w:hAnsi="Arial" w:cs="Arial"/>
                <w:noProof/>
                <w:webHidden/>
                <w:color w:val="373E49" w:themeColor="accent1"/>
                <w:sz w:val="24"/>
                <w:szCs w:val="24"/>
                <w:rtl/>
              </w:rPr>
              <w:t>6</w:t>
            </w:r>
            <w:r w:rsidR="0058713F" w:rsidRPr="00BC57B1">
              <w:rPr>
                <w:rStyle w:val="Hyperlink"/>
                <w:rFonts w:ascii="Arial" w:hAnsi="Arial" w:cs="Arial"/>
                <w:noProof/>
                <w:color w:val="373E49" w:themeColor="accent1"/>
                <w:sz w:val="24"/>
                <w:szCs w:val="24"/>
                <w:rtl/>
              </w:rPr>
              <w:fldChar w:fldCharType="end"/>
            </w:r>
          </w:hyperlink>
        </w:p>
        <w:p w14:paraId="636EC346" w14:textId="72E16BBF" w:rsidR="0058713F" w:rsidRPr="00BC57B1" w:rsidRDefault="008E5ECA">
          <w:pPr>
            <w:pStyle w:val="TOC1"/>
            <w:rPr>
              <w:rFonts w:ascii="Arial" w:hAnsi="Arial" w:cs="Arial"/>
              <w:noProof/>
              <w:color w:val="373E49" w:themeColor="accent1"/>
              <w:sz w:val="24"/>
              <w:szCs w:val="24"/>
              <w:rtl/>
              <w:lang w:eastAsia="en-US"/>
            </w:rPr>
          </w:pPr>
          <w:hyperlink w:anchor="_Toc118031414" w:history="1">
            <w:r w:rsidR="0058713F" w:rsidRPr="00BC57B1">
              <w:rPr>
                <w:rStyle w:val="Hyperlink"/>
                <w:rFonts w:ascii="Arial" w:eastAsia="Times New Roman" w:hAnsi="Arial" w:cs="Arial"/>
                <w:noProof/>
                <w:color w:val="373E49" w:themeColor="accent1"/>
                <w:sz w:val="24"/>
                <w:szCs w:val="24"/>
                <w:rtl/>
              </w:rPr>
              <w:t>الالتزام بالسياسة</w:t>
            </w:r>
            <w:r w:rsidR="0058713F" w:rsidRPr="00BC57B1">
              <w:rPr>
                <w:rFonts w:ascii="Arial" w:hAnsi="Arial" w:cs="Arial"/>
                <w:noProof/>
                <w:webHidden/>
                <w:color w:val="373E49" w:themeColor="accent1"/>
                <w:sz w:val="24"/>
                <w:szCs w:val="24"/>
                <w:rtl/>
              </w:rPr>
              <w:tab/>
            </w:r>
            <w:r w:rsidR="0058713F" w:rsidRPr="00BC57B1">
              <w:rPr>
                <w:rStyle w:val="Hyperlink"/>
                <w:rFonts w:ascii="Arial" w:hAnsi="Arial" w:cs="Arial"/>
                <w:noProof/>
                <w:color w:val="373E49" w:themeColor="accent1"/>
                <w:sz w:val="24"/>
                <w:szCs w:val="24"/>
                <w:rtl/>
              </w:rPr>
              <w:fldChar w:fldCharType="begin"/>
            </w:r>
            <w:r w:rsidR="0058713F" w:rsidRPr="00BC57B1">
              <w:rPr>
                <w:rFonts w:ascii="Arial" w:hAnsi="Arial" w:cs="Arial"/>
                <w:noProof/>
                <w:webHidden/>
                <w:color w:val="373E49" w:themeColor="accent1"/>
                <w:sz w:val="24"/>
                <w:szCs w:val="24"/>
                <w:rtl/>
              </w:rPr>
              <w:instrText xml:space="preserve"> </w:instrText>
            </w:r>
            <w:r w:rsidR="0058713F" w:rsidRPr="00BC57B1">
              <w:rPr>
                <w:rFonts w:ascii="Arial" w:hAnsi="Arial" w:cs="Arial"/>
                <w:noProof/>
                <w:webHidden/>
                <w:color w:val="373E49" w:themeColor="accent1"/>
                <w:sz w:val="24"/>
                <w:szCs w:val="24"/>
              </w:rPr>
              <w:instrText>PAGEREF</w:instrText>
            </w:r>
            <w:r w:rsidR="0058713F" w:rsidRPr="00BC57B1">
              <w:rPr>
                <w:rFonts w:ascii="Arial" w:hAnsi="Arial" w:cs="Arial"/>
                <w:noProof/>
                <w:webHidden/>
                <w:color w:val="373E49" w:themeColor="accent1"/>
                <w:sz w:val="24"/>
                <w:szCs w:val="24"/>
                <w:rtl/>
              </w:rPr>
              <w:instrText xml:space="preserve"> _</w:instrText>
            </w:r>
            <w:r w:rsidR="0058713F" w:rsidRPr="00BC57B1">
              <w:rPr>
                <w:rFonts w:ascii="Arial" w:hAnsi="Arial" w:cs="Arial"/>
                <w:noProof/>
                <w:webHidden/>
                <w:color w:val="373E49" w:themeColor="accent1"/>
                <w:sz w:val="24"/>
                <w:szCs w:val="24"/>
              </w:rPr>
              <w:instrText>Toc</w:instrText>
            </w:r>
            <w:r w:rsidR="0058713F" w:rsidRPr="00BC57B1">
              <w:rPr>
                <w:rFonts w:ascii="Arial" w:hAnsi="Arial" w:cs="Arial"/>
                <w:noProof/>
                <w:webHidden/>
                <w:color w:val="373E49" w:themeColor="accent1"/>
                <w:sz w:val="24"/>
                <w:szCs w:val="24"/>
                <w:rtl/>
              </w:rPr>
              <w:instrText xml:space="preserve">118031414 </w:instrText>
            </w:r>
            <w:r w:rsidR="0058713F" w:rsidRPr="00BC57B1">
              <w:rPr>
                <w:rFonts w:ascii="Arial" w:hAnsi="Arial" w:cs="Arial"/>
                <w:noProof/>
                <w:webHidden/>
                <w:color w:val="373E49" w:themeColor="accent1"/>
                <w:sz w:val="24"/>
                <w:szCs w:val="24"/>
              </w:rPr>
              <w:instrText>\h</w:instrText>
            </w:r>
            <w:r w:rsidR="0058713F" w:rsidRPr="00BC57B1">
              <w:rPr>
                <w:rFonts w:ascii="Arial" w:hAnsi="Arial" w:cs="Arial"/>
                <w:noProof/>
                <w:webHidden/>
                <w:color w:val="373E49" w:themeColor="accent1"/>
                <w:sz w:val="24"/>
                <w:szCs w:val="24"/>
                <w:rtl/>
              </w:rPr>
              <w:instrText xml:space="preserve"> </w:instrText>
            </w:r>
            <w:r w:rsidR="0058713F" w:rsidRPr="00BC57B1">
              <w:rPr>
                <w:rStyle w:val="Hyperlink"/>
                <w:rFonts w:ascii="Arial" w:hAnsi="Arial" w:cs="Arial"/>
                <w:noProof/>
                <w:color w:val="373E49" w:themeColor="accent1"/>
                <w:sz w:val="24"/>
                <w:szCs w:val="24"/>
                <w:rtl/>
              </w:rPr>
            </w:r>
            <w:r w:rsidR="0058713F" w:rsidRPr="00BC57B1">
              <w:rPr>
                <w:rStyle w:val="Hyperlink"/>
                <w:rFonts w:ascii="Arial" w:hAnsi="Arial" w:cs="Arial"/>
                <w:noProof/>
                <w:color w:val="373E49" w:themeColor="accent1"/>
                <w:sz w:val="24"/>
                <w:szCs w:val="24"/>
                <w:rtl/>
              </w:rPr>
              <w:fldChar w:fldCharType="separate"/>
            </w:r>
            <w:r w:rsidR="00BC57B1" w:rsidRPr="00BC57B1">
              <w:rPr>
                <w:rFonts w:ascii="Arial" w:hAnsi="Arial" w:cs="Arial"/>
                <w:noProof/>
                <w:webHidden/>
                <w:color w:val="373E49" w:themeColor="accent1"/>
                <w:sz w:val="24"/>
                <w:szCs w:val="24"/>
                <w:rtl/>
              </w:rPr>
              <w:t>6</w:t>
            </w:r>
            <w:r w:rsidR="0058713F" w:rsidRPr="00BC57B1">
              <w:rPr>
                <w:rStyle w:val="Hyperlink"/>
                <w:rFonts w:ascii="Arial" w:hAnsi="Arial" w:cs="Arial"/>
                <w:noProof/>
                <w:color w:val="373E49" w:themeColor="accent1"/>
                <w:sz w:val="24"/>
                <w:szCs w:val="24"/>
                <w:rtl/>
              </w:rPr>
              <w:fldChar w:fldCharType="end"/>
            </w:r>
          </w:hyperlink>
        </w:p>
        <w:p w14:paraId="0B664748" w14:textId="2B4640A1" w:rsidR="00207C98" w:rsidRPr="001F37AC" w:rsidRDefault="00207C98" w:rsidP="004D434B">
          <w:pPr>
            <w:pStyle w:val="TOC1"/>
            <w:rPr>
              <w:rFonts w:ascii="Arial" w:hAnsi="Arial" w:cs="Arial"/>
              <w:noProof/>
              <w:color w:val="373E49" w:themeColor="accent1"/>
              <w:sz w:val="28"/>
              <w:szCs w:val="28"/>
              <w:lang w:eastAsia="en-US"/>
            </w:rPr>
          </w:pPr>
          <w:r w:rsidRPr="001F37AC">
            <w:rPr>
              <w:rFonts w:ascii="Arial" w:hAnsi="Arial" w:cs="Arial"/>
              <w:b/>
              <w:bCs/>
              <w:noProof/>
              <w:color w:val="373E49" w:themeColor="accent1"/>
              <w:sz w:val="24"/>
              <w:szCs w:val="24"/>
              <w:rtl/>
              <w:lang w:eastAsia="ar"/>
            </w:rPr>
            <w:fldChar w:fldCharType="end"/>
          </w:r>
        </w:p>
      </w:sdtContent>
    </w:sdt>
    <w:p w14:paraId="5F232E3B" w14:textId="77777777" w:rsidR="007E17EF" w:rsidRPr="001F37AC" w:rsidRDefault="007E17EF" w:rsidP="00850A16">
      <w:pPr>
        <w:bidi/>
        <w:spacing w:before="120" w:after="120" w:line="276" w:lineRule="auto"/>
        <w:jc w:val="both"/>
        <w:rPr>
          <w:rFonts w:ascii="Arial" w:eastAsia="Times New Roman" w:hAnsi="Arial" w:cs="Arial"/>
        </w:rPr>
      </w:pPr>
      <w:r w:rsidRPr="001F37AC">
        <w:rPr>
          <w:rFonts w:ascii="Arial" w:eastAsia="Times New Roman" w:hAnsi="Arial" w:cs="Arial"/>
          <w:rtl/>
          <w:lang w:eastAsia="ar"/>
        </w:rPr>
        <w:br w:type="page"/>
      </w:r>
    </w:p>
    <w:bookmarkStart w:id="3" w:name="_الأهداف"/>
    <w:bookmarkStart w:id="4" w:name="الأهداف"/>
    <w:bookmarkStart w:id="5" w:name="_Toc4489221"/>
    <w:bookmarkStart w:id="6" w:name="البنود"/>
    <w:bookmarkStart w:id="7" w:name="_Toc1549897"/>
    <w:bookmarkStart w:id="8" w:name="_Toc534874721"/>
    <w:bookmarkStart w:id="9" w:name="_Toc534874562"/>
    <w:bookmarkEnd w:id="3"/>
    <w:p w14:paraId="52A406A5" w14:textId="77777777" w:rsidR="002C2F47" w:rsidRPr="001F37AC" w:rsidRDefault="002C2F47" w:rsidP="002C2F47">
      <w:pPr>
        <w:pStyle w:val="Heading1"/>
        <w:tabs>
          <w:tab w:val="right" w:pos="1107"/>
          <w:tab w:val="right" w:pos="1737"/>
        </w:tabs>
        <w:bidi/>
        <w:ind w:left="540" w:hanging="513"/>
        <w:jc w:val="both"/>
        <w:rPr>
          <w:rFonts w:ascii="Arial" w:hAnsi="Arial" w:cs="Arial"/>
          <w:color w:val="2B3B82" w:themeColor="text1"/>
        </w:rPr>
      </w:pPr>
      <w:r w:rsidRPr="001F37AC">
        <w:lastRenderedPageBreak/>
        <w:fldChar w:fldCharType="begin"/>
      </w:r>
      <w:r w:rsidRPr="001F37AC">
        <w:rPr>
          <w:rFonts w:ascii="Arial" w:hAnsi="Arial" w:cs="Arial"/>
          <w:color w:val="2B3B82" w:themeColor="text1"/>
        </w:rPr>
        <w:instrText xml:space="preserve"> HYPERLINK \l "</w:instrText>
      </w:r>
      <w:r w:rsidRPr="001F37AC">
        <w:rPr>
          <w:rFonts w:ascii="Arial" w:hAnsi="Arial" w:cs="Arial"/>
          <w:color w:val="2B3B82" w:themeColor="text1"/>
          <w:rtl/>
        </w:rPr>
        <w:instrText>الأهداف</w:instrText>
      </w:r>
      <w:r w:rsidRPr="001F37AC">
        <w:rPr>
          <w:rFonts w:ascii="Arial" w:hAnsi="Arial" w:cs="Arial"/>
          <w:color w:val="2B3B82" w:themeColor="text1"/>
        </w:rPr>
        <w:instrText>" \o "</w:instrText>
      </w:r>
      <w:r w:rsidRPr="001F37AC">
        <w:rPr>
          <w:rFonts w:ascii="Arial" w:hAnsi="Arial" w:cs="Arial"/>
          <w:color w:val="2B3B82" w:themeColor="text1"/>
          <w:rtl/>
        </w:rPr>
        <w:instrText>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w:instrText>
      </w:r>
      <w:r w:rsidRPr="001F37AC">
        <w:rPr>
          <w:rFonts w:ascii="Arial" w:hAnsi="Arial" w:cs="Arial"/>
          <w:color w:val="2B3B82" w:themeColor="text1"/>
        </w:rPr>
        <w:instrText xml:space="preserve">" </w:instrText>
      </w:r>
      <w:r w:rsidRPr="001F37AC">
        <w:fldChar w:fldCharType="separate"/>
      </w:r>
      <w:bookmarkStart w:id="10" w:name="_Toc117521810"/>
      <w:bookmarkStart w:id="11" w:name="_Toc118031409"/>
      <w:r w:rsidRPr="001F37AC">
        <w:rPr>
          <w:rStyle w:val="Hyperlink"/>
          <w:rFonts w:ascii="Arial" w:hAnsi="Arial" w:cs="Arial"/>
          <w:color w:val="2B3B82" w:themeColor="text1"/>
          <w:u w:val="none"/>
          <w:rtl/>
        </w:rPr>
        <w:t>الغرض</w:t>
      </w:r>
      <w:bookmarkEnd w:id="10"/>
      <w:bookmarkEnd w:id="11"/>
      <w:r w:rsidRPr="001F37AC">
        <w:rPr>
          <w:rStyle w:val="Hyperlink"/>
          <w:rFonts w:ascii="Arial" w:hAnsi="Arial" w:cs="Arial"/>
          <w:color w:val="2B3B82" w:themeColor="text1"/>
          <w:u w:val="none"/>
        </w:rPr>
        <w:fldChar w:fldCharType="end"/>
      </w:r>
    </w:p>
    <w:bookmarkEnd w:id="4"/>
    <w:p w14:paraId="799FBEEE" w14:textId="77777777" w:rsidR="002C2F47" w:rsidRPr="001F37AC" w:rsidRDefault="002C2F47" w:rsidP="002C2F47">
      <w:pPr>
        <w:bidi/>
        <w:spacing w:before="120" w:after="120" w:line="276" w:lineRule="auto"/>
        <w:ind w:firstLine="720"/>
        <w:jc w:val="both"/>
        <w:rPr>
          <w:rFonts w:ascii="Arial" w:hAnsi="Arial" w:cs="Arial"/>
          <w:color w:val="373E49" w:themeColor="accent1"/>
          <w:sz w:val="26"/>
          <w:szCs w:val="26"/>
          <w:rtl/>
          <w:lang w:eastAsia="ar"/>
        </w:rPr>
      </w:pPr>
      <w:r w:rsidRPr="001F37AC">
        <w:rPr>
          <w:rFonts w:ascii="Arial" w:hAnsi="Arial" w:cs="Arial"/>
          <w:color w:val="373E49" w:themeColor="accent1"/>
          <w:sz w:val="26"/>
          <w:szCs w:val="26"/>
          <w:rtl/>
          <w:lang w:eastAsia="ar"/>
        </w:rPr>
        <w:t>الغرض من هذه السياسة هو تحديد متطلبات الأمن السيبراني المتعلقة بحماية الأصول المادية الخاصة ب</w:t>
      </w:r>
      <w:r w:rsidRPr="001F37AC">
        <w:rPr>
          <w:rFonts w:ascii="Arial" w:hAnsi="Arial" w:cs="Arial"/>
          <w:color w:val="373E49" w:themeColor="accent1"/>
          <w:sz w:val="26"/>
          <w:szCs w:val="26"/>
          <w:highlight w:val="cyan"/>
          <w:rtl/>
          <w:lang w:eastAsia="ar"/>
        </w:rPr>
        <w:t>&lt;اسم الجهة&gt;</w:t>
      </w:r>
      <w:r w:rsidRPr="001F37AC">
        <w:rPr>
          <w:rFonts w:ascii="Arial" w:hAnsi="Arial" w:cs="Arial"/>
          <w:color w:val="373E49" w:themeColor="accent1"/>
          <w:sz w:val="26"/>
          <w:szCs w:val="26"/>
          <w:rtl/>
          <w:lang w:eastAsia="ar"/>
        </w:rPr>
        <w:t xml:space="preserve"> لتقليل المخاطر السيبرانية وحمايتها من التهديدات الداخلية والخارجية من خلال التركيز على الأهداف الأساسية للحماية وهي: سرية المعلومات، وسلامتها، وتوافرها.</w:t>
      </w:r>
    </w:p>
    <w:p w14:paraId="006CAC3F" w14:textId="77777777" w:rsidR="002C2F47" w:rsidRPr="001F37AC" w:rsidRDefault="002C2F47" w:rsidP="002C2F47">
      <w:pPr>
        <w:bidi/>
        <w:spacing w:before="120" w:after="120" w:line="276" w:lineRule="auto"/>
        <w:ind w:firstLine="72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rPr>
        <w:t>تمت موائمة هذه السياسة مع الضوابط والمعايير الصادرة من الهيئة الوطنية للأمن السيبراني والمتطلبات التنظيمية والتشريعية ذات العلاقة</w:t>
      </w:r>
      <w:r w:rsidRPr="001F37AC">
        <w:rPr>
          <w:rFonts w:ascii="Arial" w:hAnsi="Arial" w:cs="Arial"/>
          <w:color w:val="373E49" w:themeColor="accent1"/>
          <w:sz w:val="26"/>
          <w:szCs w:val="26"/>
          <w:rtl/>
          <w:lang w:eastAsia="ar"/>
        </w:rPr>
        <w:t>.</w:t>
      </w:r>
    </w:p>
    <w:bookmarkStart w:id="12" w:name="_Toc1549898"/>
    <w:p w14:paraId="6418A30F" w14:textId="77777777" w:rsidR="002C2F47" w:rsidRPr="001F37AC" w:rsidRDefault="002C2F47" w:rsidP="002C2F47">
      <w:pPr>
        <w:pStyle w:val="Heading1"/>
        <w:bidi/>
        <w:spacing w:before="480"/>
        <w:jc w:val="both"/>
        <w:rPr>
          <w:rFonts w:ascii="Arial" w:eastAsiaTheme="minorEastAsia" w:hAnsi="Arial" w:cs="Arial"/>
          <w:color w:val="2B3B82" w:themeColor="text1"/>
          <w:sz w:val="26"/>
          <w:szCs w:val="26"/>
        </w:rPr>
      </w:pPr>
      <w:r w:rsidRPr="001F37AC">
        <w:rPr>
          <w:rFonts w:ascii="Arial" w:hAnsi="Arial" w:cs="Arial"/>
          <w:color w:val="2B3B82" w:themeColor="text1"/>
          <w:rtl/>
        </w:rPr>
        <w:fldChar w:fldCharType="begin"/>
      </w:r>
      <w:r w:rsidRPr="001F37AC">
        <w:rPr>
          <w:rFonts w:ascii="Arial" w:hAnsi="Arial" w:cs="Arial"/>
          <w:color w:val="2B3B82" w:themeColor="text1"/>
          <w:rtl/>
        </w:rPr>
        <w:instrText xml:space="preserve"> </w:instrText>
      </w:r>
      <w:r w:rsidRPr="001F37AC">
        <w:rPr>
          <w:rFonts w:ascii="Arial" w:hAnsi="Arial" w:cs="Arial"/>
          <w:color w:val="2B3B82" w:themeColor="text1"/>
        </w:rPr>
        <w:instrText>HYPERLINK</w:instrText>
      </w:r>
      <w:r w:rsidRPr="001F37AC">
        <w:rPr>
          <w:rFonts w:ascii="Arial" w:hAnsi="Arial" w:cs="Arial"/>
          <w:color w:val="2B3B82" w:themeColor="text1"/>
          <w:rtl/>
        </w:rPr>
        <w:instrText xml:space="preserve">  \</w:instrText>
      </w:r>
      <w:r w:rsidRPr="001F37AC">
        <w:rPr>
          <w:rFonts w:ascii="Arial" w:hAnsi="Arial" w:cs="Arial"/>
          <w:color w:val="2B3B82" w:themeColor="text1"/>
        </w:rPr>
        <w:instrText>l</w:instrText>
      </w:r>
      <w:r w:rsidRPr="001F37AC">
        <w:rPr>
          <w:rFonts w:ascii="Arial" w:hAnsi="Arial" w:cs="Arial"/>
          <w:color w:val="2B3B82" w:themeColor="text1"/>
          <w:rtl/>
        </w:rPr>
        <w:instrText xml:space="preserve"> "نطاق" \</w:instrText>
      </w:r>
      <w:r w:rsidRPr="001F37AC">
        <w:rPr>
          <w:rFonts w:ascii="Arial" w:hAnsi="Arial" w:cs="Arial"/>
          <w:color w:val="2B3B82" w:themeColor="text1"/>
        </w:rPr>
        <w:instrText>o</w:instrText>
      </w:r>
      <w:r w:rsidRPr="001F37AC">
        <w:rPr>
          <w:rFonts w:ascii="Arial" w:hAnsi="Arial" w:cs="Arial"/>
          <w:color w:val="2B3B82" w:themeColor="text1"/>
          <w:rtl/>
        </w:rPr>
        <w:instrText xml:space="preserve"> "يهدف هذا القسم في نموذج السياسة إلى تحديد الأطراف والأشخاص الذين تنطبق عليهم وتحديد مدة فعالية وسيران هذه السياسة والتي قد تمتد إلى ما بعد نهاية العلاقة مع الجهة." </w:instrText>
      </w:r>
      <w:r w:rsidRPr="001F37AC">
        <w:rPr>
          <w:rFonts w:ascii="Arial" w:hAnsi="Arial" w:cs="Arial"/>
          <w:color w:val="2B3B82" w:themeColor="text1"/>
          <w:rtl/>
        </w:rPr>
        <w:fldChar w:fldCharType="separate"/>
      </w:r>
      <w:bookmarkStart w:id="13" w:name="_Toc102997550"/>
      <w:bookmarkStart w:id="14" w:name="_Toc117521811"/>
      <w:bookmarkStart w:id="15" w:name="_Toc118031410"/>
      <w:r w:rsidRPr="001F37AC">
        <w:rPr>
          <w:rStyle w:val="Hyperlink"/>
          <w:rFonts w:ascii="Arial" w:hAnsi="Arial" w:cs="Arial"/>
          <w:color w:val="2B3B82" w:themeColor="text1"/>
          <w:u w:val="none"/>
          <w:rtl/>
        </w:rPr>
        <w:t>نطاق العمل</w:t>
      </w:r>
      <w:bookmarkEnd w:id="14"/>
      <w:bookmarkEnd w:id="15"/>
      <w:r w:rsidRPr="001F37AC">
        <w:rPr>
          <w:rStyle w:val="Hyperlink"/>
          <w:rFonts w:ascii="Arial" w:hAnsi="Arial" w:cs="Arial"/>
          <w:color w:val="2B3B82" w:themeColor="text1"/>
          <w:u w:val="none"/>
          <w:rtl/>
        </w:rPr>
        <w:t xml:space="preserve"> </w:t>
      </w:r>
      <w:bookmarkEnd w:id="12"/>
      <w:bookmarkEnd w:id="13"/>
      <w:r w:rsidRPr="001F37AC">
        <w:rPr>
          <w:rFonts w:ascii="Arial" w:hAnsi="Arial" w:cs="Arial"/>
          <w:color w:val="2B3B82" w:themeColor="text1"/>
          <w:rtl/>
        </w:rPr>
        <w:fldChar w:fldCharType="end"/>
      </w:r>
    </w:p>
    <w:p w14:paraId="52B64CD9" w14:textId="35E6E482" w:rsidR="00ED5F80" w:rsidRPr="001F37AC" w:rsidRDefault="002C2F47" w:rsidP="002C2F47">
      <w:pPr>
        <w:bidi/>
        <w:spacing w:before="120" w:after="120" w:line="276" w:lineRule="auto"/>
        <w:ind w:firstLine="72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تغطي هذه السياسة جميع المرافق والأصول المعلوماتية والتقنية والمعدات والأجهزة الخاصة ب</w:t>
      </w:r>
      <w:r w:rsidRPr="001F37AC">
        <w:rPr>
          <w:rFonts w:ascii="Arial" w:hAnsi="Arial" w:cs="Arial"/>
          <w:color w:val="373E49" w:themeColor="accent1"/>
          <w:sz w:val="26"/>
          <w:szCs w:val="26"/>
          <w:highlight w:val="cyan"/>
          <w:rtl/>
          <w:lang w:eastAsia="ar"/>
        </w:rPr>
        <w:t>&lt;اسم الجهة&gt;</w:t>
      </w:r>
      <w:r w:rsidRPr="001F37AC">
        <w:rPr>
          <w:rFonts w:ascii="Arial" w:hAnsi="Arial" w:cs="Arial"/>
          <w:color w:val="373E49" w:themeColor="accent1"/>
          <w:sz w:val="26"/>
          <w:szCs w:val="26"/>
          <w:rtl/>
          <w:lang w:eastAsia="ar"/>
        </w:rPr>
        <w:t xml:space="preserve"> وتنطبق على جميع العاملين (الموظفين والمتعاقدين) في </w:t>
      </w:r>
      <w:r w:rsidRPr="001F37AC">
        <w:rPr>
          <w:rFonts w:ascii="Arial" w:hAnsi="Arial" w:cs="Arial"/>
          <w:color w:val="373E49" w:themeColor="accent1"/>
          <w:sz w:val="26"/>
          <w:szCs w:val="26"/>
          <w:highlight w:val="cyan"/>
          <w:rtl/>
          <w:lang w:eastAsia="ar"/>
        </w:rPr>
        <w:t>&lt;اسم الجهة&gt;</w:t>
      </w:r>
      <w:r w:rsidRPr="001F37AC">
        <w:rPr>
          <w:rFonts w:ascii="Arial" w:hAnsi="Arial" w:cs="Arial"/>
          <w:color w:val="373E49" w:themeColor="accent1"/>
          <w:sz w:val="26"/>
          <w:szCs w:val="26"/>
          <w:rtl/>
          <w:lang w:eastAsia="ar"/>
        </w:rPr>
        <w:t>.</w:t>
      </w:r>
    </w:p>
    <w:p w14:paraId="2E1354E2" w14:textId="77777777" w:rsidR="003329C3" w:rsidRPr="001F37AC" w:rsidRDefault="007004E8" w:rsidP="002C2F47">
      <w:pPr>
        <w:pStyle w:val="Heading1"/>
        <w:bidi/>
        <w:spacing w:before="480"/>
        <w:jc w:val="both"/>
        <w:rPr>
          <w:rStyle w:val="Hyperlink"/>
          <w:rFonts w:ascii="Arial" w:hAnsi="Arial" w:cs="Arial"/>
          <w:color w:val="2B3B82" w:themeColor="text1"/>
          <w:u w:val="none"/>
        </w:rPr>
      </w:pPr>
      <w:hyperlink w:anchor="البنود" w:tooltip="يهدف هذا القسم إلى تحديد جميع المتطلبات والضوابط الأساسية للسياسة؛ بناء على نتائج تقييم المخاطر، ومتطلبات الأعمال، والمتطلبات التنظيمية والتشريعية الخاصة بها." w:history="1">
        <w:bookmarkStart w:id="16" w:name="_Toc118031411"/>
        <w:bookmarkStart w:id="17" w:name="_Toc102997551"/>
        <w:r w:rsidR="003329C3" w:rsidRPr="001F37AC">
          <w:rPr>
            <w:rStyle w:val="Hyperlink"/>
            <w:rFonts w:ascii="Arial" w:hAnsi="Arial" w:cs="Arial"/>
            <w:color w:val="2B3B82" w:themeColor="text1"/>
            <w:u w:val="none"/>
            <w:rtl/>
          </w:rPr>
          <w:t>بنود السياسة</w:t>
        </w:r>
        <w:bookmarkEnd w:id="5"/>
        <w:bookmarkEnd w:id="6"/>
        <w:bookmarkEnd w:id="16"/>
      </w:hyperlink>
      <w:bookmarkEnd w:id="17"/>
    </w:p>
    <w:p w14:paraId="36AC25EA" w14:textId="77777777" w:rsidR="003329C3" w:rsidRPr="001F37AC" w:rsidRDefault="003329C3" w:rsidP="00845CA5">
      <w:pPr>
        <w:pStyle w:val="ListParagraph"/>
        <w:numPr>
          <w:ilvl w:val="1"/>
          <w:numId w:val="59"/>
        </w:numPr>
        <w:bidi/>
        <w:spacing w:before="120" w:after="120" w:line="276" w:lineRule="auto"/>
        <w:ind w:left="540"/>
        <w:contextualSpacing w:val="0"/>
        <w:jc w:val="both"/>
        <w:rPr>
          <w:rFonts w:ascii="Arial" w:hAnsi="Arial" w:cs="Arial"/>
          <w:b/>
          <w:bCs/>
          <w:color w:val="373E49" w:themeColor="accent1"/>
          <w:sz w:val="26"/>
          <w:szCs w:val="26"/>
        </w:rPr>
      </w:pPr>
      <w:r w:rsidRPr="001F37AC">
        <w:rPr>
          <w:rFonts w:ascii="Arial" w:hAnsi="Arial" w:cs="Arial"/>
          <w:b/>
          <w:bCs/>
          <w:color w:val="373E49" w:themeColor="accent1"/>
          <w:sz w:val="26"/>
          <w:szCs w:val="26"/>
          <w:rtl/>
        </w:rPr>
        <w:t>البنود العامة</w:t>
      </w:r>
    </w:p>
    <w:p w14:paraId="05374440" w14:textId="3BF1A3DF" w:rsidR="003329C3" w:rsidRPr="001F37AC" w:rsidRDefault="003329C3" w:rsidP="00845CA5">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 xml:space="preserve">يجب </w:t>
      </w:r>
      <w:r w:rsidR="00350263" w:rsidRPr="001F37AC">
        <w:rPr>
          <w:rFonts w:ascii="Arial" w:hAnsi="Arial" w:cs="Arial"/>
          <w:color w:val="373E49" w:themeColor="accent1"/>
          <w:sz w:val="26"/>
          <w:szCs w:val="26"/>
          <w:rtl/>
          <w:lang w:eastAsia="ar"/>
        </w:rPr>
        <w:t xml:space="preserve">حصر </w:t>
      </w:r>
      <w:r w:rsidR="001F1AB3" w:rsidRPr="001F37AC">
        <w:rPr>
          <w:rFonts w:ascii="Arial" w:hAnsi="Arial" w:cs="Arial"/>
          <w:color w:val="373E49" w:themeColor="accent1"/>
          <w:sz w:val="26"/>
          <w:szCs w:val="26"/>
          <w:rtl/>
          <w:lang w:eastAsia="ar"/>
        </w:rPr>
        <w:t>و</w:t>
      </w:r>
      <w:r w:rsidRPr="001F37AC">
        <w:rPr>
          <w:rFonts w:ascii="Arial" w:hAnsi="Arial" w:cs="Arial"/>
          <w:color w:val="373E49" w:themeColor="accent1"/>
          <w:sz w:val="26"/>
          <w:szCs w:val="26"/>
          <w:rtl/>
          <w:lang w:eastAsia="ar"/>
        </w:rPr>
        <w:t xml:space="preserve">تصنيف جميع الأصول المادية والمرافق </w:t>
      </w:r>
      <w:r w:rsidR="00845CA5" w:rsidRPr="001F37AC">
        <w:rPr>
          <w:rFonts w:ascii="Arial" w:hAnsi="Arial" w:cs="Arial"/>
          <w:color w:val="373E49" w:themeColor="accent1"/>
          <w:sz w:val="26"/>
          <w:szCs w:val="26"/>
          <w:rtl/>
          <w:lang w:eastAsia="ar"/>
        </w:rPr>
        <w:t>الخاصة ب</w:t>
      </w:r>
      <w:r w:rsidRPr="001F37AC">
        <w:rPr>
          <w:rFonts w:ascii="Arial" w:hAnsi="Arial" w:cs="Arial"/>
          <w:color w:val="373E49" w:themeColor="accent1"/>
          <w:sz w:val="26"/>
          <w:szCs w:val="26"/>
          <w:highlight w:val="cyan"/>
          <w:rtl/>
          <w:lang w:eastAsia="ar"/>
        </w:rPr>
        <w:t>&lt;اسم الجهة&gt;</w:t>
      </w:r>
      <w:r w:rsidRPr="001F37AC">
        <w:rPr>
          <w:rFonts w:ascii="Arial" w:hAnsi="Arial" w:cs="Arial"/>
          <w:color w:val="373E49" w:themeColor="accent1"/>
          <w:sz w:val="26"/>
          <w:szCs w:val="26"/>
          <w:rtl/>
          <w:lang w:eastAsia="ar"/>
        </w:rPr>
        <w:t xml:space="preserve"> وفق</w:t>
      </w:r>
      <w:r w:rsidR="00065362" w:rsidRPr="001F37AC">
        <w:rPr>
          <w:rFonts w:ascii="Arial" w:hAnsi="Arial" w:cs="Arial"/>
          <w:color w:val="373E49" w:themeColor="accent1"/>
          <w:sz w:val="26"/>
          <w:szCs w:val="26"/>
          <w:rtl/>
          <w:lang w:eastAsia="ar"/>
        </w:rPr>
        <w:t>ًا</w:t>
      </w:r>
      <w:r w:rsidRPr="001F37AC">
        <w:rPr>
          <w:rFonts w:ascii="Arial" w:hAnsi="Arial" w:cs="Arial"/>
          <w:color w:val="373E49" w:themeColor="accent1"/>
          <w:sz w:val="26"/>
          <w:szCs w:val="26"/>
          <w:rtl/>
          <w:lang w:eastAsia="ar"/>
        </w:rPr>
        <w:t xml:space="preserve"> لسياسة تصنيف البيانات</w:t>
      </w:r>
      <w:r w:rsidR="00845CA5" w:rsidRPr="001F37AC">
        <w:rPr>
          <w:rFonts w:ascii="Arial" w:hAnsi="Arial" w:cs="Arial"/>
          <w:color w:val="373E49" w:themeColor="accent1"/>
          <w:sz w:val="26"/>
          <w:szCs w:val="26"/>
          <w:rtl/>
          <w:lang w:eastAsia="ar"/>
        </w:rPr>
        <w:t xml:space="preserve"> والمعلومات</w:t>
      </w:r>
      <w:r w:rsidRPr="001F37AC">
        <w:rPr>
          <w:rFonts w:ascii="Arial" w:hAnsi="Arial" w:cs="Arial"/>
          <w:color w:val="373E49" w:themeColor="accent1"/>
          <w:sz w:val="26"/>
          <w:szCs w:val="26"/>
          <w:rtl/>
          <w:lang w:eastAsia="ar"/>
        </w:rPr>
        <w:t xml:space="preserve"> المعتمدة لدى </w:t>
      </w:r>
      <w:r w:rsidRPr="001F37AC">
        <w:rPr>
          <w:rFonts w:ascii="Arial" w:hAnsi="Arial" w:cs="Arial"/>
          <w:color w:val="373E49" w:themeColor="accent1"/>
          <w:sz w:val="26"/>
          <w:szCs w:val="26"/>
          <w:highlight w:val="cyan"/>
          <w:rtl/>
          <w:lang w:eastAsia="ar"/>
        </w:rPr>
        <w:t>&lt;اسم الجهة&gt;</w:t>
      </w:r>
      <w:r w:rsidRPr="001F37AC">
        <w:rPr>
          <w:rFonts w:ascii="Arial" w:hAnsi="Arial" w:cs="Arial"/>
          <w:color w:val="373E49" w:themeColor="accent1"/>
          <w:sz w:val="26"/>
          <w:szCs w:val="26"/>
          <w:rtl/>
          <w:lang w:eastAsia="ar"/>
        </w:rPr>
        <w:t>.</w:t>
      </w:r>
    </w:p>
    <w:p w14:paraId="718FCD20" w14:textId="36743E73" w:rsidR="00AD05DD" w:rsidRPr="001F37AC" w:rsidRDefault="00845CA5" w:rsidP="00E960F6">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 xml:space="preserve">يجب </w:t>
      </w:r>
      <w:r w:rsidR="003329C3" w:rsidRPr="001F37AC">
        <w:rPr>
          <w:rFonts w:ascii="Arial" w:hAnsi="Arial" w:cs="Arial"/>
          <w:color w:val="373E49" w:themeColor="accent1"/>
          <w:sz w:val="26"/>
          <w:szCs w:val="26"/>
          <w:rtl/>
          <w:lang w:eastAsia="ar"/>
        </w:rPr>
        <w:t>التحكم بالوصول للأماكن الحساسة مثل (مراكز البيانات، مراكز التعافي، أماكن معالجة المعلومات، مراكز المراقبة، غرف اتصالات الشبكة، مناطق الإمداد الخاصة بالأجهزة والمكونات التقنية)</w:t>
      </w:r>
      <w:r w:rsidRPr="001F37AC">
        <w:rPr>
          <w:rFonts w:ascii="Arial" w:hAnsi="Arial" w:cs="Arial"/>
          <w:color w:val="373E49" w:themeColor="accent1"/>
          <w:sz w:val="26"/>
          <w:szCs w:val="26"/>
          <w:rtl/>
          <w:lang w:eastAsia="ar"/>
        </w:rPr>
        <w:t xml:space="preserve"> وتقييده للأشخاص المصرح لهم بذلك فقط</w:t>
      </w:r>
      <w:r w:rsidR="003329C3" w:rsidRPr="001F37AC">
        <w:rPr>
          <w:rFonts w:ascii="Arial" w:hAnsi="Arial" w:cs="Arial"/>
          <w:color w:val="373E49" w:themeColor="accent1"/>
          <w:sz w:val="26"/>
          <w:szCs w:val="26"/>
          <w:rtl/>
          <w:lang w:eastAsia="ar"/>
        </w:rPr>
        <w:t>.</w:t>
      </w:r>
    </w:p>
    <w:p w14:paraId="0DA7F959" w14:textId="757E37D1" w:rsidR="00AD05DD" w:rsidRPr="001F37AC" w:rsidRDefault="00B86EA1" w:rsidP="00AD05DD">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 xml:space="preserve">إعداد واعتماد وتطبيق الإجراءات التشغيلية اللازمة لمنح صلاحيات الوصول المادي لمرافق </w:t>
      </w:r>
      <w:r w:rsidRPr="001F37AC">
        <w:rPr>
          <w:rFonts w:ascii="Arial" w:hAnsi="Arial" w:cs="Arial"/>
          <w:color w:val="373E49" w:themeColor="accent1"/>
          <w:sz w:val="26"/>
          <w:szCs w:val="26"/>
          <w:highlight w:val="cyan"/>
          <w:rtl/>
          <w:lang w:eastAsia="ar"/>
        </w:rPr>
        <w:t>&lt;اسم الجهة&gt;</w:t>
      </w:r>
      <w:r w:rsidRPr="001F37AC">
        <w:rPr>
          <w:rFonts w:ascii="Arial" w:hAnsi="Arial" w:cs="Arial"/>
          <w:color w:val="373E49" w:themeColor="accent1"/>
          <w:sz w:val="26"/>
          <w:szCs w:val="26"/>
          <w:rtl/>
          <w:lang w:eastAsia="ar"/>
        </w:rPr>
        <w:t xml:space="preserve"> استنادًا إلى مبادئ "الحاجة إلى المعرفة " و"الحاجة إلى الوصول" و"الحد الأدنى من الصلاحيات </w:t>
      </w:r>
      <w:r w:rsidR="002C2F47" w:rsidRPr="001F37AC">
        <w:rPr>
          <w:rFonts w:ascii="Arial" w:hAnsi="Arial" w:cs="Arial"/>
          <w:color w:val="373E49" w:themeColor="accent1"/>
          <w:sz w:val="26"/>
          <w:szCs w:val="26"/>
          <w:rtl/>
          <w:lang w:eastAsia="ar"/>
        </w:rPr>
        <w:t>وعلى</w:t>
      </w:r>
      <w:r w:rsidRPr="001F37AC">
        <w:rPr>
          <w:rFonts w:ascii="Arial" w:hAnsi="Arial" w:cs="Arial"/>
          <w:color w:val="373E49" w:themeColor="accent1"/>
          <w:sz w:val="26"/>
          <w:szCs w:val="26"/>
          <w:rtl/>
          <w:lang w:eastAsia="ar"/>
        </w:rPr>
        <w:t xml:space="preserve"> أن تتم مراجعتها وتدقيقها بشكل دوري</w:t>
      </w:r>
      <w:r w:rsidR="00AD05DD" w:rsidRPr="001F37AC">
        <w:rPr>
          <w:rFonts w:ascii="Arial" w:hAnsi="Arial" w:cs="Arial"/>
          <w:color w:val="373E49" w:themeColor="accent1"/>
          <w:sz w:val="26"/>
          <w:szCs w:val="26"/>
          <w:rtl/>
          <w:lang w:eastAsia="ar"/>
        </w:rPr>
        <w:t>.</w:t>
      </w:r>
    </w:p>
    <w:p w14:paraId="2ADA40A1" w14:textId="61DC2C7F" w:rsidR="00BF5881" w:rsidRPr="001F37AC" w:rsidRDefault="00BF5881" w:rsidP="00E960F6">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 xml:space="preserve">يجب استخدام أجهزة الكشف عن المعادن والمواد الخطيرة لعمليات الدخول للأماكن الحساسة في </w:t>
      </w:r>
      <w:r w:rsidRPr="001F37AC">
        <w:rPr>
          <w:rFonts w:ascii="Arial" w:hAnsi="Arial" w:cs="Arial"/>
          <w:color w:val="373E49" w:themeColor="accent1"/>
          <w:sz w:val="26"/>
          <w:szCs w:val="26"/>
          <w:highlight w:val="cyan"/>
          <w:rtl/>
          <w:lang w:eastAsia="ar"/>
        </w:rPr>
        <w:t>&lt;اسم الجهة&gt;</w:t>
      </w:r>
      <w:r w:rsidRPr="001F37AC">
        <w:rPr>
          <w:rFonts w:ascii="Arial" w:hAnsi="Arial" w:cs="Arial"/>
          <w:color w:val="373E49" w:themeColor="accent1"/>
          <w:sz w:val="26"/>
          <w:szCs w:val="26"/>
          <w:rtl/>
          <w:lang w:eastAsia="ar"/>
        </w:rPr>
        <w:t>.</w:t>
      </w:r>
    </w:p>
    <w:p w14:paraId="6065C803" w14:textId="4E528597" w:rsidR="00845CA5" w:rsidRPr="001F37AC" w:rsidRDefault="00845CA5" w:rsidP="00E960F6">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 xml:space="preserve">يجب </w:t>
      </w:r>
      <w:r w:rsidR="003329C3" w:rsidRPr="001F37AC">
        <w:rPr>
          <w:rFonts w:ascii="Arial" w:hAnsi="Arial" w:cs="Arial"/>
          <w:color w:val="373E49" w:themeColor="accent1"/>
          <w:sz w:val="26"/>
          <w:szCs w:val="26"/>
          <w:rtl/>
          <w:lang w:eastAsia="ar"/>
        </w:rPr>
        <w:t>تسجيل</w:t>
      </w:r>
      <w:r w:rsidRPr="001F37AC">
        <w:rPr>
          <w:rFonts w:ascii="Arial" w:hAnsi="Arial" w:cs="Arial"/>
          <w:color w:val="373E49" w:themeColor="accent1"/>
          <w:sz w:val="26"/>
          <w:szCs w:val="26"/>
          <w:rtl/>
          <w:lang w:eastAsia="ar"/>
        </w:rPr>
        <w:t xml:space="preserve"> عمليات الدخول والخروج</w:t>
      </w:r>
      <w:r w:rsidR="003329C3" w:rsidRPr="001F37AC">
        <w:rPr>
          <w:rFonts w:ascii="Arial" w:hAnsi="Arial" w:cs="Arial"/>
          <w:color w:val="373E49" w:themeColor="accent1"/>
          <w:sz w:val="26"/>
          <w:szCs w:val="26"/>
          <w:rtl/>
          <w:lang w:eastAsia="ar"/>
        </w:rPr>
        <w:t xml:space="preserve"> للأماكن الحساسة</w:t>
      </w:r>
      <w:r w:rsidRPr="001F37AC">
        <w:rPr>
          <w:rFonts w:ascii="Arial" w:hAnsi="Arial" w:cs="Arial"/>
          <w:color w:val="373E49" w:themeColor="accent1"/>
          <w:sz w:val="26"/>
          <w:szCs w:val="26"/>
          <w:rtl/>
          <w:lang w:eastAsia="ar"/>
        </w:rPr>
        <w:t xml:space="preserve"> والاحتفاظ بالسجلات </w:t>
      </w:r>
      <w:r w:rsidR="00AD05DD" w:rsidRPr="001F37AC">
        <w:rPr>
          <w:rFonts w:ascii="Arial" w:hAnsi="Arial" w:cs="Arial"/>
          <w:color w:val="373E49" w:themeColor="accent1"/>
          <w:sz w:val="26"/>
          <w:szCs w:val="26"/>
          <w:rtl/>
          <w:lang w:eastAsia="ar"/>
        </w:rPr>
        <w:t xml:space="preserve">وحمايتها </w:t>
      </w:r>
      <w:r w:rsidRPr="001F37AC">
        <w:rPr>
          <w:rFonts w:ascii="Arial" w:hAnsi="Arial" w:cs="Arial"/>
          <w:color w:val="373E49" w:themeColor="accent1"/>
          <w:sz w:val="26"/>
          <w:szCs w:val="26"/>
          <w:rtl/>
          <w:lang w:eastAsia="ar"/>
        </w:rPr>
        <w:t xml:space="preserve">وفقًا لسياسة </w:t>
      </w:r>
      <w:r w:rsidR="00AD05DD" w:rsidRPr="001F37AC">
        <w:rPr>
          <w:rFonts w:ascii="Arial" w:hAnsi="Arial" w:cs="Arial"/>
          <w:color w:val="373E49" w:themeColor="accent1"/>
          <w:sz w:val="26"/>
          <w:szCs w:val="26"/>
          <w:rtl/>
          <w:lang w:eastAsia="ar"/>
        </w:rPr>
        <w:t>الأمن السيبراني ل</w:t>
      </w:r>
      <w:r w:rsidRPr="001F37AC">
        <w:rPr>
          <w:rFonts w:ascii="Arial" w:hAnsi="Arial" w:cs="Arial"/>
          <w:color w:val="373E49" w:themeColor="accent1"/>
          <w:sz w:val="26"/>
          <w:szCs w:val="26"/>
          <w:rtl/>
          <w:lang w:eastAsia="ar"/>
        </w:rPr>
        <w:t xml:space="preserve">حماية البيانات المعتمدة لدى </w:t>
      </w:r>
      <w:r w:rsidRPr="001F37AC">
        <w:rPr>
          <w:rFonts w:ascii="Arial" w:hAnsi="Arial" w:cs="Arial"/>
          <w:color w:val="373E49" w:themeColor="accent1"/>
          <w:sz w:val="26"/>
          <w:szCs w:val="26"/>
          <w:highlight w:val="cyan"/>
          <w:rtl/>
          <w:lang w:eastAsia="ar"/>
        </w:rPr>
        <w:t>&lt;اسم الجهة&gt;</w:t>
      </w:r>
      <w:r w:rsidRPr="001F37AC">
        <w:rPr>
          <w:rFonts w:ascii="Arial" w:hAnsi="Arial" w:cs="Arial"/>
          <w:color w:val="373E49" w:themeColor="accent1"/>
          <w:sz w:val="26"/>
          <w:szCs w:val="26"/>
          <w:rtl/>
          <w:lang w:eastAsia="ar"/>
        </w:rPr>
        <w:t>.</w:t>
      </w:r>
    </w:p>
    <w:p w14:paraId="605D93B1" w14:textId="63FF3C5B" w:rsidR="003329C3" w:rsidRPr="001F37AC" w:rsidRDefault="00AD05DD" w:rsidP="00E960F6">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 xml:space="preserve">يجب مراقبة عمليات الدخول والخروج للأماكن الحساسة باستخدام </w:t>
      </w:r>
      <w:r w:rsidR="003329C3" w:rsidRPr="001F37AC">
        <w:rPr>
          <w:rFonts w:ascii="Arial" w:hAnsi="Arial" w:cs="Arial"/>
          <w:color w:val="373E49" w:themeColor="accent1"/>
          <w:sz w:val="26"/>
          <w:szCs w:val="26"/>
          <w:rtl/>
          <w:lang w:eastAsia="ar"/>
        </w:rPr>
        <w:t xml:space="preserve">تقنيات مثل (الدوائر التلفزيونية المغلقة </w:t>
      </w:r>
      <w:r w:rsidRPr="001F37AC">
        <w:rPr>
          <w:rFonts w:ascii="Arial" w:hAnsi="Arial" w:cs="Arial"/>
          <w:color w:val="373E49" w:themeColor="accent1"/>
          <w:sz w:val="26"/>
          <w:szCs w:val="26"/>
          <w:rtl/>
          <w:lang w:eastAsia="ar"/>
        </w:rPr>
        <w:t>"</w:t>
      </w:r>
      <w:r w:rsidR="003329C3" w:rsidRPr="001F37AC">
        <w:rPr>
          <w:rFonts w:ascii="Arial" w:hAnsi="Arial" w:cs="Arial"/>
          <w:color w:val="373E49" w:themeColor="accent1"/>
          <w:sz w:val="26"/>
          <w:szCs w:val="26"/>
          <w:lang w:eastAsia="ar"/>
        </w:rPr>
        <w:t>CCTV</w:t>
      </w:r>
      <w:r w:rsidRPr="001F37AC">
        <w:rPr>
          <w:rFonts w:ascii="Arial" w:hAnsi="Arial" w:cs="Arial"/>
          <w:color w:val="373E49" w:themeColor="accent1"/>
          <w:sz w:val="26"/>
          <w:szCs w:val="26"/>
          <w:rtl/>
          <w:lang w:eastAsia="ar"/>
        </w:rPr>
        <w:t>"</w:t>
      </w:r>
      <w:r w:rsidR="003329C3" w:rsidRPr="001F37AC">
        <w:rPr>
          <w:rFonts w:ascii="Arial" w:hAnsi="Arial" w:cs="Arial"/>
          <w:color w:val="373E49" w:themeColor="accent1"/>
          <w:sz w:val="26"/>
          <w:szCs w:val="26"/>
          <w:rtl/>
          <w:lang w:eastAsia="ar"/>
        </w:rPr>
        <w:t>) وفق</w:t>
      </w:r>
      <w:r w:rsidR="00065362" w:rsidRPr="001F37AC">
        <w:rPr>
          <w:rFonts w:ascii="Arial" w:hAnsi="Arial" w:cs="Arial"/>
          <w:color w:val="373E49" w:themeColor="accent1"/>
          <w:sz w:val="26"/>
          <w:szCs w:val="26"/>
          <w:rtl/>
          <w:lang w:eastAsia="ar"/>
        </w:rPr>
        <w:t>ًا</w:t>
      </w:r>
      <w:r w:rsidR="003329C3" w:rsidRPr="001F37AC">
        <w:rPr>
          <w:rFonts w:ascii="Arial" w:hAnsi="Arial" w:cs="Arial"/>
          <w:color w:val="373E49" w:themeColor="accent1"/>
          <w:sz w:val="26"/>
          <w:szCs w:val="26"/>
          <w:rtl/>
          <w:lang w:eastAsia="ar"/>
        </w:rPr>
        <w:t xml:space="preserve"> للمتطلبات والتشريعيات التنظيمية المعتمدة لدى </w:t>
      </w:r>
      <w:r w:rsidR="003329C3" w:rsidRPr="001F37AC">
        <w:rPr>
          <w:rFonts w:ascii="Arial" w:hAnsi="Arial" w:cs="Arial"/>
          <w:color w:val="373E49" w:themeColor="accent1"/>
          <w:sz w:val="26"/>
          <w:szCs w:val="26"/>
          <w:highlight w:val="cyan"/>
          <w:rtl/>
          <w:lang w:eastAsia="ar"/>
        </w:rPr>
        <w:t>&lt;اسم الجهة&gt;</w:t>
      </w:r>
      <w:r w:rsidR="003329C3" w:rsidRPr="001F37AC">
        <w:rPr>
          <w:rFonts w:ascii="Arial" w:hAnsi="Arial" w:cs="Arial"/>
          <w:color w:val="373E49" w:themeColor="accent1"/>
          <w:sz w:val="26"/>
          <w:szCs w:val="26"/>
          <w:rtl/>
          <w:lang w:eastAsia="ar"/>
        </w:rPr>
        <w:t xml:space="preserve"> ومراقبتها من قبل عاملين مختصين</w:t>
      </w:r>
      <w:r w:rsidRPr="001F37AC">
        <w:rPr>
          <w:rFonts w:ascii="Arial" w:hAnsi="Arial" w:cs="Arial"/>
          <w:color w:val="373E49" w:themeColor="accent1"/>
          <w:sz w:val="26"/>
          <w:szCs w:val="26"/>
          <w:rtl/>
          <w:lang w:eastAsia="ar"/>
        </w:rPr>
        <w:t xml:space="preserve"> بشكل مستمر</w:t>
      </w:r>
      <w:r w:rsidR="003329C3" w:rsidRPr="001F37AC">
        <w:rPr>
          <w:rFonts w:ascii="Arial" w:hAnsi="Arial" w:cs="Arial"/>
          <w:color w:val="373E49" w:themeColor="accent1"/>
          <w:sz w:val="26"/>
          <w:szCs w:val="26"/>
          <w:rtl/>
          <w:lang w:eastAsia="ar"/>
        </w:rPr>
        <w:t>.</w:t>
      </w:r>
    </w:p>
    <w:p w14:paraId="403198A0" w14:textId="1C5529C9" w:rsidR="003329C3" w:rsidRPr="001F37AC" w:rsidRDefault="00AD05DD" w:rsidP="00845CA5">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 xml:space="preserve">يجب </w:t>
      </w:r>
      <w:r w:rsidR="003329C3" w:rsidRPr="001F37AC">
        <w:rPr>
          <w:rFonts w:ascii="Arial" w:hAnsi="Arial" w:cs="Arial"/>
          <w:color w:val="373E49" w:themeColor="accent1"/>
          <w:sz w:val="26"/>
          <w:szCs w:val="26"/>
          <w:rtl/>
          <w:lang w:eastAsia="ar"/>
        </w:rPr>
        <w:t>تطوير</w:t>
      </w:r>
      <w:r w:rsidR="003329C3" w:rsidRPr="001F37AC">
        <w:rPr>
          <w:rFonts w:ascii="Arial" w:hAnsi="Arial" w:cs="Arial"/>
          <w:color w:val="373E49" w:themeColor="accent1"/>
          <w:sz w:val="26"/>
          <w:szCs w:val="26"/>
          <w:lang w:eastAsia="ar"/>
        </w:rPr>
        <w:t xml:space="preserve"> </w:t>
      </w:r>
      <w:r w:rsidR="003329C3" w:rsidRPr="001F37AC">
        <w:rPr>
          <w:rFonts w:ascii="Arial" w:hAnsi="Arial" w:cs="Arial"/>
          <w:color w:val="373E49" w:themeColor="accent1"/>
          <w:sz w:val="26"/>
          <w:szCs w:val="26"/>
          <w:rtl/>
          <w:lang w:eastAsia="ar"/>
        </w:rPr>
        <w:t xml:space="preserve">إجراءات الاتلاف وإعادة الاستخدام والتخلص الآمن للأصول المادية التي تحتوي على معلومات مصنّفة وتشمل (الوثائق الورقية ووسائط التخزين والحفظ) مع الاحتفاظ بسجل للأصول التي تم إتلافها أو </w:t>
      </w:r>
      <w:r w:rsidRPr="001F37AC">
        <w:rPr>
          <w:rFonts w:ascii="Arial" w:hAnsi="Arial" w:cs="Arial"/>
          <w:color w:val="373E49" w:themeColor="accent1"/>
          <w:sz w:val="26"/>
          <w:szCs w:val="26"/>
          <w:rtl/>
          <w:lang w:eastAsia="ar"/>
        </w:rPr>
        <w:t xml:space="preserve">تمت </w:t>
      </w:r>
      <w:r w:rsidR="003329C3" w:rsidRPr="001F37AC">
        <w:rPr>
          <w:rFonts w:ascii="Arial" w:hAnsi="Arial" w:cs="Arial"/>
          <w:color w:val="373E49" w:themeColor="accent1"/>
          <w:sz w:val="26"/>
          <w:szCs w:val="26"/>
          <w:rtl/>
          <w:lang w:eastAsia="ar"/>
        </w:rPr>
        <w:t xml:space="preserve">إعادة </w:t>
      </w:r>
      <w:r w:rsidR="00065362" w:rsidRPr="001F37AC">
        <w:rPr>
          <w:rFonts w:ascii="Arial" w:hAnsi="Arial" w:cs="Arial"/>
          <w:color w:val="373E49" w:themeColor="accent1"/>
          <w:sz w:val="26"/>
          <w:szCs w:val="26"/>
          <w:rtl/>
          <w:lang w:eastAsia="ar"/>
        </w:rPr>
        <w:t>استخدامها</w:t>
      </w:r>
      <w:r w:rsidR="003329C3" w:rsidRPr="001F37AC">
        <w:rPr>
          <w:rFonts w:ascii="Arial" w:hAnsi="Arial" w:cs="Arial"/>
          <w:color w:val="373E49" w:themeColor="accent1"/>
          <w:sz w:val="26"/>
          <w:szCs w:val="26"/>
          <w:rtl/>
          <w:lang w:eastAsia="ar"/>
        </w:rPr>
        <w:t>.</w:t>
      </w:r>
    </w:p>
    <w:p w14:paraId="6F6F2F1A" w14:textId="77777777" w:rsidR="00AD05DD" w:rsidRPr="001F37AC" w:rsidRDefault="00AD05DD" w:rsidP="00AD05DD">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lastRenderedPageBreak/>
        <w:t>يجب أن يتم التخلص من أجهزة البنية التحتية (</w:t>
      </w:r>
      <w:r w:rsidRPr="001F37AC">
        <w:rPr>
          <w:rFonts w:ascii="Arial" w:hAnsi="Arial" w:cs="Arial"/>
          <w:color w:val="373E49" w:themeColor="accent1"/>
          <w:sz w:val="26"/>
          <w:szCs w:val="26"/>
          <w:lang w:eastAsia="ar"/>
        </w:rPr>
        <w:t>Infrastructure Hardware</w:t>
      </w:r>
      <w:r w:rsidRPr="001F37AC">
        <w:rPr>
          <w:rFonts w:ascii="Arial" w:hAnsi="Arial" w:cs="Arial"/>
          <w:color w:val="373E49" w:themeColor="accent1"/>
          <w:sz w:val="26"/>
          <w:szCs w:val="26"/>
          <w:rtl/>
          <w:lang w:eastAsia="ar"/>
        </w:rPr>
        <w:t>)، وبالأخص معدات التخزين (</w:t>
      </w:r>
      <w:r w:rsidRPr="001F37AC">
        <w:rPr>
          <w:rFonts w:ascii="Arial" w:hAnsi="Arial" w:cs="Arial"/>
          <w:color w:val="373E49" w:themeColor="accent1"/>
          <w:sz w:val="26"/>
          <w:szCs w:val="26"/>
          <w:lang w:eastAsia="ar"/>
        </w:rPr>
        <w:t>Storage Equipment</w:t>
      </w:r>
      <w:r w:rsidRPr="001F37AC">
        <w:rPr>
          <w:rFonts w:ascii="Arial" w:hAnsi="Arial" w:cs="Arial"/>
          <w:color w:val="373E49" w:themeColor="accent1"/>
          <w:sz w:val="26"/>
          <w:szCs w:val="26"/>
          <w:rtl/>
          <w:lang w:eastAsia="ar"/>
        </w:rPr>
        <w:t>) بشكل آمن وفقًا للمتطلبات التشريعية والتنظيمية ذات العلاقة.</w:t>
      </w:r>
    </w:p>
    <w:p w14:paraId="49B9055F" w14:textId="088CCBBB" w:rsidR="003329C3" w:rsidRPr="001F37AC" w:rsidRDefault="00AD05DD" w:rsidP="00845CA5">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 xml:space="preserve">يجب </w:t>
      </w:r>
      <w:r w:rsidR="00A80067" w:rsidRPr="001F37AC">
        <w:rPr>
          <w:rFonts w:ascii="Arial" w:hAnsi="Arial" w:cs="Arial"/>
          <w:color w:val="373E49" w:themeColor="accent1"/>
          <w:sz w:val="26"/>
          <w:szCs w:val="26"/>
          <w:rtl/>
          <w:lang w:eastAsia="ar"/>
        </w:rPr>
        <w:t>تطوير و</w:t>
      </w:r>
      <w:r w:rsidRPr="001F37AC">
        <w:rPr>
          <w:rFonts w:ascii="Arial" w:hAnsi="Arial" w:cs="Arial"/>
          <w:color w:val="373E49" w:themeColor="accent1"/>
          <w:sz w:val="26"/>
          <w:szCs w:val="26"/>
          <w:rtl/>
          <w:lang w:eastAsia="ar"/>
        </w:rPr>
        <w:t xml:space="preserve">تطبيق </w:t>
      </w:r>
      <w:r w:rsidR="00A80067" w:rsidRPr="001F37AC">
        <w:rPr>
          <w:rFonts w:ascii="Arial" w:hAnsi="Arial" w:cs="Arial"/>
          <w:color w:val="373E49" w:themeColor="accent1"/>
          <w:sz w:val="26"/>
          <w:szCs w:val="26"/>
          <w:rtl/>
          <w:lang w:eastAsia="ar"/>
        </w:rPr>
        <w:t>ومراجعة ال</w:t>
      </w:r>
      <w:r w:rsidRPr="001F37AC">
        <w:rPr>
          <w:rFonts w:ascii="Arial" w:hAnsi="Arial" w:cs="Arial"/>
          <w:color w:val="373E49" w:themeColor="accent1"/>
          <w:sz w:val="26"/>
          <w:szCs w:val="26"/>
          <w:rtl/>
          <w:lang w:eastAsia="ar"/>
        </w:rPr>
        <w:t xml:space="preserve">ضوابط </w:t>
      </w:r>
      <w:r w:rsidR="00A80067" w:rsidRPr="001F37AC">
        <w:rPr>
          <w:rFonts w:ascii="Arial" w:hAnsi="Arial" w:cs="Arial"/>
          <w:color w:val="373E49" w:themeColor="accent1"/>
          <w:sz w:val="26"/>
          <w:szCs w:val="26"/>
          <w:rtl/>
          <w:lang w:eastAsia="ar"/>
        </w:rPr>
        <w:t>الأ</w:t>
      </w:r>
      <w:r w:rsidRPr="001F37AC">
        <w:rPr>
          <w:rFonts w:ascii="Arial" w:hAnsi="Arial" w:cs="Arial"/>
          <w:color w:val="373E49" w:themeColor="accent1"/>
          <w:sz w:val="26"/>
          <w:szCs w:val="26"/>
          <w:rtl/>
          <w:lang w:eastAsia="ar"/>
        </w:rPr>
        <w:t>منية ل</w:t>
      </w:r>
      <w:r w:rsidR="003329C3" w:rsidRPr="001F37AC">
        <w:rPr>
          <w:rFonts w:ascii="Arial" w:hAnsi="Arial" w:cs="Arial"/>
          <w:color w:val="373E49" w:themeColor="accent1"/>
          <w:sz w:val="26"/>
          <w:szCs w:val="26"/>
          <w:rtl/>
          <w:lang w:eastAsia="ar"/>
        </w:rPr>
        <w:t xml:space="preserve">حماية الأجهزة والمعدات داخل </w:t>
      </w:r>
      <w:r w:rsidR="00A80067" w:rsidRPr="001F37AC">
        <w:rPr>
          <w:rFonts w:ascii="Arial" w:hAnsi="Arial" w:cs="Arial"/>
          <w:color w:val="373E49" w:themeColor="accent1"/>
          <w:sz w:val="26"/>
          <w:szCs w:val="26"/>
          <w:rtl/>
          <w:lang w:eastAsia="ar"/>
        </w:rPr>
        <w:t xml:space="preserve">مباني </w:t>
      </w:r>
      <w:r w:rsidR="00A80067" w:rsidRPr="001F37AC">
        <w:rPr>
          <w:rFonts w:ascii="Arial" w:hAnsi="Arial" w:cs="Arial"/>
          <w:color w:val="373E49" w:themeColor="accent1"/>
          <w:sz w:val="26"/>
          <w:szCs w:val="26"/>
          <w:highlight w:val="cyan"/>
          <w:rtl/>
          <w:lang w:eastAsia="ar"/>
        </w:rPr>
        <w:t>&lt;اسم الجهة</w:t>
      </w:r>
      <w:r w:rsidR="00D31A03" w:rsidRPr="001F37AC">
        <w:rPr>
          <w:rFonts w:ascii="Arial" w:hAnsi="Arial" w:cs="Arial"/>
          <w:color w:val="373E49" w:themeColor="accent1"/>
          <w:sz w:val="26"/>
          <w:szCs w:val="26"/>
          <w:highlight w:val="cyan"/>
          <w:rtl/>
          <w:lang w:eastAsia="ar"/>
        </w:rPr>
        <w:t>&gt;</w:t>
      </w:r>
      <w:r w:rsidR="00D31A03" w:rsidRPr="001F37AC">
        <w:rPr>
          <w:rFonts w:ascii="Arial" w:hAnsi="Arial" w:cs="Arial"/>
          <w:color w:val="373E49" w:themeColor="accent1"/>
          <w:sz w:val="26"/>
          <w:szCs w:val="26"/>
          <w:rtl/>
          <w:lang w:eastAsia="ar"/>
        </w:rPr>
        <w:t xml:space="preserve"> وخارجها</w:t>
      </w:r>
      <w:r w:rsidR="003329C3" w:rsidRPr="001F37AC">
        <w:rPr>
          <w:rFonts w:ascii="Arial" w:hAnsi="Arial" w:cs="Arial"/>
          <w:color w:val="373E49" w:themeColor="accent1"/>
          <w:sz w:val="26"/>
          <w:szCs w:val="26"/>
          <w:rtl/>
          <w:lang w:eastAsia="ar"/>
        </w:rPr>
        <w:t xml:space="preserve"> بناءً على تصنيفها.</w:t>
      </w:r>
    </w:p>
    <w:p w14:paraId="2FC0B2A5" w14:textId="275A09A6" w:rsidR="003329C3" w:rsidRPr="001F37AC" w:rsidRDefault="00AD05DD" w:rsidP="002C2F47">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 xml:space="preserve">يجب </w:t>
      </w:r>
      <w:r w:rsidR="003329C3" w:rsidRPr="001F37AC">
        <w:rPr>
          <w:rFonts w:ascii="Arial" w:hAnsi="Arial" w:cs="Arial"/>
          <w:color w:val="373E49" w:themeColor="accent1"/>
          <w:sz w:val="26"/>
          <w:szCs w:val="26"/>
          <w:rtl/>
          <w:lang w:eastAsia="ar"/>
        </w:rPr>
        <w:t xml:space="preserve">تطوير وتطبيق إجراءات الاستجابة للطوارئ وخطط الإخلاء لمباني ومرافق </w:t>
      </w:r>
      <w:r w:rsidR="002C2F47" w:rsidRPr="001F37AC">
        <w:rPr>
          <w:rFonts w:ascii="Arial" w:hAnsi="Arial" w:cs="Arial"/>
          <w:color w:val="373E49" w:themeColor="accent1"/>
          <w:sz w:val="26"/>
          <w:szCs w:val="26"/>
          <w:highlight w:val="cyan"/>
          <w:rtl/>
          <w:lang w:eastAsia="ar"/>
        </w:rPr>
        <w:t>&lt;اسم الجهة&gt;</w:t>
      </w:r>
      <w:r w:rsidR="002C2F47" w:rsidRPr="001F37AC">
        <w:rPr>
          <w:rFonts w:ascii="Arial" w:hAnsi="Arial" w:cs="Arial"/>
          <w:color w:val="373E49" w:themeColor="accent1"/>
          <w:sz w:val="26"/>
          <w:szCs w:val="26"/>
          <w:rtl/>
          <w:lang w:eastAsia="ar"/>
        </w:rPr>
        <w:t xml:space="preserve"> </w:t>
      </w:r>
      <w:r w:rsidR="003329C3" w:rsidRPr="001F37AC">
        <w:rPr>
          <w:rFonts w:ascii="Arial" w:hAnsi="Arial" w:cs="Arial"/>
          <w:color w:val="373E49" w:themeColor="accent1"/>
          <w:sz w:val="26"/>
          <w:szCs w:val="26"/>
          <w:rtl/>
          <w:lang w:eastAsia="ar"/>
        </w:rPr>
        <w:t>في حال الاشتباه أو وقوع أي حوادث مادية أو بيئية</w:t>
      </w:r>
      <w:r w:rsidR="002C2F47" w:rsidRPr="001F37AC">
        <w:rPr>
          <w:rFonts w:ascii="Arial" w:hAnsi="Arial" w:cs="Arial"/>
          <w:color w:val="373E49" w:themeColor="accent1"/>
          <w:sz w:val="26"/>
          <w:szCs w:val="26"/>
          <w:rtl/>
          <w:lang w:eastAsia="ar"/>
        </w:rPr>
        <w:t xml:space="preserve"> </w:t>
      </w:r>
      <w:r w:rsidRPr="001F37AC">
        <w:rPr>
          <w:rFonts w:ascii="Arial" w:hAnsi="Arial" w:cs="Arial"/>
          <w:color w:val="373E49" w:themeColor="accent1"/>
          <w:sz w:val="26"/>
          <w:szCs w:val="26"/>
          <w:rtl/>
          <w:lang w:eastAsia="ar"/>
        </w:rPr>
        <w:t xml:space="preserve">لضمان سلامة الموظفين وأصول </w:t>
      </w:r>
      <w:r w:rsidRPr="001F37AC">
        <w:rPr>
          <w:rFonts w:ascii="Arial" w:hAnsi="Arial" w:cs="Arial"/>
          <w:color w:val="373E49" w:themeColor="accent1"/>
          <w:sz w:val="26"/>
          <w:szCs w:val="26"/>
          <w:highlight w:val="cyan"/>
          <w:rtl/>
          <w:lang w:eastAsia="ar"/>
        </w:rPr>
        <w:t>&lt;اسم الجهة&gt;</w:t>
      </w:r>
      <w:r w:rsidRPr="001F37AC">
        <w:rPr>
          <w:rFonts w:ascii="Arial" w:hAnsi="Arial" w:cs="Arial"/>
          <w:color w:val="373E49" w:themeColor="accent1"/>
          <w:sz w:val="26"/>
          <w:szCs w:val="26"/>
          <w:rtl/>
          <w:lang w:eastAsia="ar"/>
        </w:rPr>
        <w:t xml:space="preserve"> الحساسة</w:t>
      </w:r>
      <w:r w:rsidR="003329C3" w:rsidRPr="001F37AC">
        <w:rPr>
          <w:rFonts w:ascii="Arial" w:hAnsi="Arial" w:cs="Arial"/>
          <w:color w:val="373E49" w:themeColor="accent1"/>
          <w:sz w:val="26"/>
          <w:szCs w:val="26"/>
          <w:rtl/>
          <w:lang w:eastAsia="ar"/>
        </w:rPr>
        <w:t>.</w:t>
      </w:r>
    </w:p>
    <w:p w14:paraId="45C7E31A" w14:textId="30A5DE3D" w:rsidR="00B5058E" w:rsidRPr="001F37AC" w:rsidRDefault="00B5058E" w:rsidP="00B5058E">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يجب مراجعة إجراءات وخطط الاستجابة للطوارئ دوريًا على أن يكون ذلك مرة واحدة على الأقل في السنة.</w:t>
      </w:r>
    </w:p>
    <w:p w14:paraId="39ECD276" w14:textId="59687BDE" w:rsidR="003329C3" w:rsidRPr="001F37AC" w:rsidRDefault="003329C3" w:rsidP="00E960F6">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lang w:eastAsia="ar"/>
        </w:rPr>
      </w:pPr>
      <w:r w:rsidRPr="001F37AC">
        <w:rPr>
          <w:rFonts w:ascii="Arial" w:hAnsi="Arial" w:cs="Arial"/>
          <w:color w:val="373E49" w:themeColor="accent1"/>
          <w:sz w:val="26"/>
          <w:szCs w:val="26"/>
          <w:rtl/>
          <w:lang w:eastAsia="ar"/>
        </w:rPr>
        <w:t>يجب تطوير وتطبيق إجراءات دعم وصيانة الأصول المادية والمعدات بما يتوافق مع المعايير الأمنية لصيانة المعدات</w:t>
      </w:r>
      <w:r w:rsidR="00BF5881" w:rsidRPr="001F37AC">
        <w:rPr>
          <w:rFonts w:ascii="Arial" w:hAnsi="Arial" w:cs="Arial"/>
          <w:color w:val="373E49" w:themeColor="accent1"/>
          <w:sz w:val="26"/>
          <w:szCs w:val="26"/>
          <w:rtl/>
          <w:lang w:eastAsia="ar"/>
        </w:rPr>
        <w:t xml:space="preserve"> المعتمدة لدى </w:t>
      </w:r>
      <w:r w:rsidR="00BF5881" w:rsidRPr="001F37AC">
        <w:rPr>
          <w:rFonts w:ascii="Arial" w:hAnsi="Arial" w:cs="Arial"/>
          <w:color w:val="373E49" w:themeColor="accent1"/>
          <w:sz w:val="26"/>
          <w:szCs w:val="26"/>
          <w:highlight w:val="cyan"/>
          <w:rtl/>
          <w:lang w:eastAsia="ar"/>
        </w:rPr>
        <w:t>&lt;اسم الجهة&gt;</w:t>
      </w:r>
      <w:r w:rsidRPr="001F37AC">
        <w:rPr>
          <w:rFonts w:ascii="Arial" w:hAnsi="Arial" w:cs="Arial"/>
          <w:color w:val="373E49" w:themeColor="accent1"/>
          <w:sz w:val="26"/>
          <w:szCs w:val="26"/>
          <w:rtl/>
          <w:lang w:eastAsia="ar"/>
        </w:rPr>
        <w:t>.</w:t>
      </w:r>
    </w:p>
    <w:p w14:paraId="4D52C837" w14:textId="1C1406FA" w:rsidR="003329C3" w:rsidRPr="001F37AC" w:rsidRDefault="003329C3" w:rsidP="00845CA5">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 xml:space="preserve">يجب تقييم مخاطر </w:t>
      </w:r>
      <w:r w:rsidR="00B5058E" w:rsidRPr="001F37AC">
        <w:rPr>
          <w:rFonts w:ascii="Arial" w:hAnsi="Arial" w:cs="Arial"/>
          <w:color w:val="373E49" w:themeColor="accent1"/>
          <w:sz w:val="26"/>
          <w:szCs w:val="26"/>
          <w:rtl/>
          <w:lang w:eastAsia="ar"/>
        </w:rPr>
        <w:t>ا</w:t>
      </w:r>
      <w:r w:rsidRPr="001F37AC">
        <w:rPr>
          <w:rFonts w:ascii="Arial" w:hAnsi="Arial" w:cs="Arial"/>
          <w:color w:val="373E49" w:themeColor="accent1"/>
          <w:sz w:val="26"/>
          <w:szCs w:val="26"/>
          <w:rtl/>
          <w:lang w:eastAsia="ar"/>
        </w:rPr>
        <w:t xml:space="preserve">لأمن </w:t>
      </w:r>
      <w:r w:rsidR="00B5058E" w:rsidRPr="001F37AC">
        <w:rPr>
          <w:rFonts w:ascii="Arial" w:hAnsi="Arial" w:cs="Arial"/>
          <w:color w:val="373E49" w:themeColor="accent1"/>
          <w:sz w:val="26"/>
          <w:szCs w:val="26"/>
          <w:rtl/>
          <w:lang w:eastAsia="ar"/>
        </w:rPr>
        <w:t>السيبراني</w:t>
      </w:r>
      <w:r w:rsidRPr="001F37AC">
        <w:rPr>
          <w:rFonts w:ascii="Arial" w:hAnsi="Arial" w:cs="Arial"/>
          <w:color w:val="373E49" w:themeColor="accent1"/>
          <w:sz w:val="26"/>
          <w:szCs w:val="26"/>
          <w:rtl/>
          <w:lang w:eastAsia="ar"/>
        </w:rPr>
        <w:t xml:space="preserve"> لرصد التهديدات الأمنية وتهديدات السلامة ومعرفة نقاط الضعف </w:t>
      </w:r>
      <w:r w:rsidR="00BF5881" w:rsidRPr="001F37AC">
        <w:rPr>
          <w:rFonts w:ascii="Arial" w:hAnsi="Arial" w:cs="Arial"/>
          <w:color w:val="373E49" w:themeColor="accent1"/>
          <w:sz w:val="26"/>
          <w:szCs w:val="26"/>
          <w:rtl/>
          <w:lang w:eastAsia="ar"/>
        </w:rPr>
        <w:t xml:space="preserve">التي قد تواجهها </w:t>
      </w:r>
      <w:r w:rsidR="00BF5881" w:rsidRPr="001F37AC">
        <w:rPr>
          <w:rFonts w:ascii="Arial" w:hAnsi="Arial" w:cs="Arial"/>
          <w:color w:val="373E49" w:themeColor="accent1"/>
          <w:sz w:val="26"/>
          <w:szCs w:val="26"/>
          <w:highlight w:val="cyan"/>
          <w:rtl/>
          <w:lang w:eastAsia="ar"/>
        </w:rPr>
        <w:t>&lt;اسم الجهة&gt;</w:t>
      </w:r>
      <w:r w:rsidR="00BF5881" w:rsidRPr="001F37AC">
        <w:rPr>
          <w:rFonts w:ascii="Arial" w:hAnsi="Arial" w:cs="Arial"/>
          <w:color w:val="373E49" w:themeColor="accent1"/>
          <w:sz w:val="26"/>
          <w:szCs w:val="26"/>
          <w:rtl/>
          <w:lang w:eastAsia="ar"/>
        </w:rPr>
        <w:t xml:space="preserve"> </w:t>
      </w:r>
      <w:r w:rsidRPr="001F37AC">
        <w:rPr>
          <w:rFonts w:ascii="Arial" w:hAnsi="Arial" w:cs="Arial"/>
          <w:color w:val="373E49" w:themeColor="accent1"/>
          <w:sz w:val="26"/>
          <w:szCs w:val="26"/>
          <w:rtl/>
          <w:lang w:eastAsia="ar"/>
        </w:rPr>
        <w:t>ومعالجتها لحماية الأصول المعلوماتية من التعرض لهذه التهديدات</w:t>
      </w:r>
      <w:r w:rsidR="00B5058E" w:rsidRPr="001F37AC">
        <w:rPr>
          <w:rFonts w:ascii="Arial" w:hAnsi="Arial" w:cs="Arial"/>
          <w:color w:val="373E49" w:themeColor="accent1"/>
          <w:sz w:val="26"/>
          <w:szCs w:val="26"/>
          <w:rtl/>
          <w:lang w:eastAsia="ar"/>
        </w:rPr>
        <w:t xml:space="preserve"> وفقًا لمنهجية إدارة المخاطر المعتمدة لدى </w:t>
      </w:r>
      <w:r w:rsidR="00B5058E" w:rsidRPr="001F37AC">
        <w:rPr>
          <w:rFonts w:ascii="Arial" w:hAnsi="Arial" w:cs="Arial"/>
          <w:color w:val="373E49" w:themeColor="accent1"/>
          <w:sz w:val="26"/>
          <w:szCs w:val="26"/>
          <w:highlight w:val="cyan"/>
          <w:rtl/>
          <w:lang w:eastAsia="ar"/>
        </w:rPr>
        <w:t>&lt;اسم الجهة&gt;</w:t>
      </w:r>
      <w:r w:rsidR="00B5058E" w:rsidRPr="001F37AC">
        <w:rPr>
          <w:rFonts w:ascii="Arial" w:hAnsi="Arial" w:cs="Arial"/>
          <w:color w:val="373E49" w:themeColor="accent1"/>
          <w:sz w:val="26"/>
          <w:szCs w:val="26"/>
          <w:rtl/>
          <w:lang w:eastAsia="ar"/>
        </w:rPr>
        <w:t xml:space="preserve"> والمتطلبات التشريعية والتنظيمية ذات العلاقة</w:t>
      </w:r>
      <w:r w:rsidRPr="001F37AC">
        <w:rPr>
          <w:rFonts w:ascii="Arial" w:hAnsi="Arial" w:cs="Arial"/>
          <w:color w:val="373E49" w:themeColor="accent1"/>
          <w:sz w:val="26"/>
          <w:szCs w:val="26"/>
          <w:rtl/>
          <w:lang w:eastAsia="ar"/>
        </w:rPr>
        <w:t>.</w:t>
      </w:r>
    </w:p>
    <w:p w14:paraId="7BD7CD87" w14:textId="794D305B" w:rsidR="003329C3" w:rsidRPr="001F37AC" w:rsidRDefault="003329C3" w:rsidP="00E960F6">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 xml:space="preserve">يجب اختبار إمكانيات الأمن المادي وجاهزيته بشكل </w:t>
      </w:r>
      <w:r w:rsidR="00BF5881" w:rsidRPr="001F37AC">
        <w:rPr>
          <w:rFonts w:ascii="Arial" w:hAnsi="Arial" w:cs="Arial"/>
          <w:color w:val="373E49" w:themeColor="accent1"/>
          <w:sz w:val="26"/>
          <w:szCs w:val="26"/>
          <w:highlight w:val="cyan"/>
          <w:rtl/>
          <w:lang w:eastAsia="ar"/>
        </w:rPr>
        <w:t>&lt;سنوي&gt;</w:t>
      </w:r>
      <w:r w:rsidRPr="001F37AC">
        <w:rPr>
          <w:rFonts w:ascii="Arial" w:hAnsi="Arial" w:cs="Arial"/>
          <w:color w:val="373E49" w:themeColor="accent1"/>
          <w:sz w:val="26"/>
          <w:szCs w:val="26"/>
          <w:rtl/>
          <w:lang w:eastAsia="ar"/>
        </w:rPr>
        <w:t>؛ من خلال عمل تمارين المحاكاة (مثل: الهندسة الاجتماعية).</w:t>
      </w:r>
    </w:p>
    <w:p w14:paraId="20F4B54C" w14:textId="72821D30" w:rsidR="003329C3" w:rsidRPr="001F37AC" w:rsidRDefault="00BF5881" w:rsidP="00E960F6">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 xml:space="preserve">يجب </w:t>
      </w:r>
      <w:r w:rsidR="003329C3" w:rsidRPr="001F37AC">
        <w:rPr>
          <w:rFonts w:ascii="Arial" w:hAnsi="Arial" w:cs="Arial"/>
          <w:color w:val="373E49" w:themeColor="accent1"/>
          <w:sz w:val="26"/>
          <w:szCs w:val="26"/>
          <w:rtl/>
          <w:lang w:eastAsia="ar"/>
        </w:rPr>
        <w:t xml:space="preserve">تقييد الحضور لاجتماعات </w:t>
      </w:r>
      <w:r w:rsidR="003329C3" w:rsidRPr="001F37AC">
        <w:rPr>
          <w:rFonts w:ascii="Arial" w:hAnsi="Arial" w:cs="Arial"/>
          <w:color w:val="373E49" w:themeColor="accent1"/>
          <w:sz w:val="26"/>
          <w:szCs w:val="26"/>
          <w:highlight w:val="cyan"/>
          <w:rtl/>
          <w:lang w:eastAsia="ar"/>
        </w:rPr>
        <w:t>&lt;اسم الجهة&gt;</w:t>
      </w:r>
      <w:r w:rsidR="003329C3" w:rsidRPr="001F37AC">
        <w:rPr>
          <w:rFonts w:ascii="Arial" w:hAnsi="Arial" w:cs="Arial"/>
          <w:color w:val="373E49" w:themeColor="accent1"/>
          <w:sz w:val="26"/>
          <w:szCs w:val="26"/>
          <w:rtl/>
          <w:lang w:eastAsia="ar"/>
        </w:rPr>
        <w:t xml:space="preserve"> المصنفة على العاملين المصرح لهم فقط</w:t>
      </w:r>
      <w:r w:rsidR="003329C3" w:rsidRPr="001F37AC">
        <w:rPr>
          <w:rFonts w:ascii="Arial" w:hAnsi="Arial" w:cs="Arial"/>
          <w:color w:val="373E49" w:themeColor="accent1"/>
          <w:sz w:val="26"/>
          <w:szCs w:val="26"/>
          <w:lang w:eastAsia="ar"/>
        </w:rPr>
        <w:t xml:space="preserve"> </w:t>
      </w:r>
      <w:r w:rsidR="003329C3" w:rsidRPr="001F37AC">
        <w:rPr>
          <w:rFonts w:ascii="Arial" w:hAnsi="Arial" w:cs="Arial"/>
          <w:color w:val="373E49" w:themeColor="accent1"/>
          <w:sz w:val="26"/>
          <w:szCs w:val="26"/>
          <w:rtl/>
          <w:lang w:eastAsia="ar"/>
        </w:rPr>
        <w:t>وتنفيذ المسح الأمني وتفتيش الحضور للاجتماعات المصنّفة</w:t>
      </w:r>
      <w:r w:rsidRPr="001F37AC">
        <w:rPr>
          <w:rFonts w:ascii="Arial" w:hAnsi="Arial" w:cs="Arial"/>
          <w:color w:val="373E49" w:themeColor="accent1"/>
          <w:sz w:val="26"/>
          <w:szCs w:val="26"/>
          <w:rtl/>
          <w:lang w:eastAsia="ar"/>
        </w:rPr>
        <w:t>.</w:t>
      </w:r>
    </w:p>
    <w:p w14:paraId="66DBE4D2" w14:textId="04A6C090" w:rsidR="003329C3" w:rsidRPr="001F37AC" w:rsidRDefault="00BF5881" w:rsidP="00E960F6">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 xml:space="preserve">يجب </w:t>
      </w:r>
      <w:r w:rsidR="003329C3" w:rsidRPr="001F37AC">
        <w:rPr>
          <w:rFonts w:ascii="Arial" w:hAnsi="Arial" w:cs="Arial"/>
          <w:color w:val="373E49" w:themeColor="accent1"/>
          <w:sz w:val="26"/>
          <w:szCs w:val="26"/>
          <w:rtl/>
          <w:lang w:eastAsia="ar"/>
        </w:rPr>
        <w:t xml:space="preserve">عدم منح الأطراف الخارجية صلاحية الوصول إلى المرافق </w:t>
      </w:r>
      <w:r w:rsidRPr="001F37AC">
        <w:rPr>
          <w:rFonts w:ascii="Arial" w:hAnsi="Arial" w:cs="Arial"/>
          <w:color w:val="373E49" w:themeColor="accent1"/>
          <w:sz w:val="26"/>
          <w:szCs w:val="26"/>
          <w:rtl/>
          <w:lang w:eastAsia="ar"/>
        </w:rPr>
        <w:t>الخاصة ب</w:t>
      </w:r>
      <w:r w:rsidR="003329C3" w:rsidRPr="001F37AC">
        <w:rPr>
          <w:rFonts w:ascii="Arial" w:hAnsi="Arial" w:cs="Arial"/>
          <w:color w:val="373E49" w:themeColor="accent1"/>
          <w:sz w:val="26"/>
          <w:szCs w:val="26"/>
          <w:highlight w:val="cyan"/>
          <w:rtl/>
          <w:lang w:eastAsia="ar"/>
        </w:rPr>
        <w:t>&lt;اسم الجهة&gt;</w:t>
      </w:r>
      <w:r w:rsidR="003329C3" w:rsidRPr="001F37AC">
        <w:rPr>
          <w:rFonts w:ascii="Arial" w:hAnsi="Arial" w:cs="Arial"/>
          <w:color w:val="373E49" w:themeColor="accent1"/>
          <w:sz w:val="26"/>
          <w:szCs w:val="26"/>
          <w:rtl/>
          <w:lang w:eastAsia="ar"/>
        </w:rPr>
        <w:t xml:space="preserve"> إلا بعد تحقيق اشتراطات أمنية، على أن يتم مراقبة وصولهم ومرافقتهم في الأماكن التي تتطلب ذلك</w:t>
      </w:r>
      <w:r w:rsidRPr="001F37AC">
        <w:rPr>
          <w:rFonts w:ascii="Arial" w:hAnsi="Arial" w:cs="Arial"/>
          <w:color w:val="373E49" w:themeColor="accent1"/>
          <w:sz w:val="26"/>
          <w:szCs w:val="26"/>
          <w:rtl/>
          <w:lang w:eastAsia="ar"/>
        </w:rPr>
        <w:t xml:space="preserve"> طوال مدة تواجدهم</w:t>
      </w:r>
      <w:r w:rsidR="003329C3" w:rsidRPr="001F37AC">
        <w:rPr>
          <w:rFonts w:ascii="Arial" w:hAnsi="Arial" w:cs="Arial"/>
          <w:color w:val="373E49" w:themeColor="accent1"/>
          <w:sz w:val="26"/>
          <w:szCs w:val="26"/>
          <w:rtl/>
          <w:lang w:eastAsia="ar"/>
        </w:rPr>
        <w:t>.</w:t>
      </w:r>
    </w:p>
    <w:p w14:paraId="1CE63FAE" w14:textId="448CDD30" w:rsidR="003329C3" w:rsidRPr="001F37AC" w:rsidRDefault="003329C3" w:rsidP="00E960F6">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يجب تقييد صلاحية إدارة نظام الوصول المادي على أشخاص بامتيازات محددة ويتم تدقيقها ومراجعتها دوريًا</w:t>
      </w:r>
      <w:r w:rsidR="00BF5881" w:rsidRPr="001F37AC">
        <w:rPr>
          <w:rFonts w:ascii="Arial" w:hAnsi="Arial" w:cs="Arial"/>
          <w:color w:val="373E49" w:themeColor="accent1"/>
          <w:sz w:val="26"/>
          <w:szCs w:val="26"/>
          <w:rtl/>
          <w:lang w:eastAsia="ar"/>
        </w:rPr>
        <w:t xml:space="preserve"> </w:t>
      </w:r>
      <w:r w:rsidR="00BF5881" w:rsidRPr="001F37AC">
        <w:rPr>
          <w:rFonts w:ascii="Arial" w:eastAsia="Calibri" w:hAnsi="Arial" w:cs="Arial"/>
          <w:color w:val="373E49" w:themeColor="accent1"/>
          <w:sz w:val="26"/>
          <w:szCs w:val="26"/>
          <w:rtl/>
        </w:rPr>
        <w:t xml:space="preserve">وفقًا لسياسة إدارة هويات الدخول والصلاحيات المعتمدة لدى </w:t>
      </w:r>
      <w:r w:rsidR="00BF5881" w:rsidRPr="001F37AC">
        <w:rPr>
          <w:rFonts w:ascii="Arial" w:eastAsia="Calibri" w:hAnsi="Arial" w:cs="Arial"/>
          <w:color w:val="373E49" w:themeColor="accent1"/>
          <w:sz w:val="26"/>
          <w:szCs w:val="26"/>
          <w:highlight w:val="cyan"/>
          <w:rtl/>
        </w:rPr>
        <w:t>&lt;اسم الجهة&gt;</w:t>
      </w:r>
      <w:r w:rsidR="00BF5881" w:rsidRPr="001F37AC">
        <w:rPr>
          <w:rFonts w:ascii="Arial" w:eastAsia="Calibri" w:hAnsi="Arial" w:cs="Arial"/>
          <w:color w:val="373E49" w:themeColor="accent1"/>
          <w:sz w:val="26"/>
          <w:szCs w:val="26"/>
          <w:rtl/>
        </w:rPr>
        <w:t>.</w:t>
      </w:r>
      <w:r w:rsidRPr="001F37AC">
        <w:rPr>
          <w:rFonts w:ascii="Arial" w:hAnsi="Arial" w:cs="Arial"/>
          <w:color w:val="373E49" w:themeColor="accent1"/>
          <w:sz w:val="26"/>
          <w:szCs w:val="26"/>
          <w:rtl/>
          <w:lang w:eastAsia="ar"/>
        </w:rPr>
        <w:t>.</w:t>
      </w:r>
    </w:p>
    <w:p w14:paraId="4825C58F" w14:textId="0C360D30" w:rsidR="003329C3" w:rsidRPr="001F37AC" w:rsidRDefault="00BF5881" w:rsidP="00E960F6">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 xml:space="preserve">يجب </w:t>
      </w:r>
      <w:r w:rsidR="003329C3" w:rsidRPr="001F37AC">
        <w:rPr>
          <w:rFonts w:ascii="Arial" w:hAnsi="Arial" w:cs="Arial"/>
          <w:color w:val="373E49" w:themeColor="accent1"/>
          <w:sz w:val="26"/>
          <w:szCs w:val="26"/>
          <w:rtl/>
          <w:lang w:eastAsia="ar"/>
        </w:rPr>
        <w:t xml:space="preserve">تأمين الوصول، والتخزين، والنقل لمحتوى النسخ الاحتياطية </w:t>
      </w:r>
      <w:r w:rsidRPr="001F37AC">
        <w:rPr>
          <w:rFonts w:ascii="Arial" w:hAnsi="Arial" w:cs="Arial"/>
          <w:color w:val="373E49" w:themeColor="accent1"/>
          <w:sz w:val="26"/>
          <w:szCs w:val="26"/>
          <w:rtl/>
          <w:lang w:eastAsia="ar"/>
        </w:rPr>
        <w:t xml:space="preserve">الخاصة بالأنظمة </w:t>
      </w:r>
      <w:r w:rsidR="003329C3" w:rsidRPr="001F37AC">
        <w:rPr>
          <w:rFonts w:ascii="Arial" w:hAnsi="Arial" w:cs="Arial"/>
          <w:color w:val="373E49" w:themeColor="accent1"/>
          <w:sz w:val="26"/>
          <w:szCs w:val="26"/>
          <w:rtl/>
          <w:lang w:eastAsia="ar"/>
        </w:rPr>
        <w:t>الحساسة ووسائطها، وحمايتها من الإتلاف، أو التعديل، أو الاطلاع غير المصرح به</w:t>
      </w:r>
      <w:r w:rsidRPr="001F37AC">
        <w:rPr>
          <w:rFonts w:ascii="Arial" w:hAnsi="Arial" w:cs="Arial"/>
          <w:color w:val="373E49" w:themeColor="accent1"/>
          <w:sz w:val="26"/>
          <w:szCs w:val="26"/>
          <w:rtl/>
          <w:lang w:eastAsia="ar"/>
        </w:rPr>
        <w:t>.</w:t>
      </w:r>
    </w:p>
    <w:p w14:paraId="6C18E67F" w14:textId="4B285447" w:rsidR="003329C3" w:rsidRPr="001F37AC" w:rsidRDefault="003329C3" w:rsidP="00E960F6">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 xml:space="preserve">يجب تطبيق سياسة المكتب النظيف </w:t>
      </w:r>
      <w:r w:rsidR="00BF5881" w:rsidRPr="001F37AC">
        <w:rPr>
          <w:rFonts w:ascii="Arial" w:hAnsi="Arial" w:cs="Arial"/>
          <w:color w:val="373E49" w:themeColor="accent1"/>
          <w:sz w:val="26"/>
          <w:szCs w:val="26"/>
          <w:rtl/>
          <w:lang w:eastAsia="ar"/>
        </w:rPr>
        <w:t>(</w:t>
      </w:r>
      <w:r w:rsidRPr="001F37AC">
        <w:rPr>
          <w:rFonts w:ascii="Arial" w:hAnsi="Arial" w:cs="Arial"/>
          <w:color w:val="373E49" w:themeColor="accent1"/>
          <w:sz w:val="26"/>
          <w:szCs w:val="26"/>
          <w:lang w:eastAsia="ar"/>
        </w:rPr>
        <w:t>Clear Desk Policy</w:t>
      </w:r>
      <w:r w:rsidR="00BF5881" w:rsidRPr="001F37AC">
        <w:rPr>
          <w:rFonts w:ascii="Arial" w:hAnsi="Arial" w:cs="Arial"/>
          <w:color w:val="373E49" w:themeColor="accent1"/>
          <w:sz w:val="26"/>
          <w:szCs w:val="26"/>
          <w:rtl/>
          <w:lang w:eastAsia="ar"/>
        </w:rPr>
        <w:t xml:space="preserve">) </w:t>
      </w:r>
      <w:r w:rsidRPr="001F37AC">
        <w:rPr>
          <w:rFonts w:ascii="Arial" w:hAnsi="Arial" w:cs="Arial"/>
          <w:color w:val="373E49" w:themeColor="accent1"/>
          <w:sz w:val="26"/>
          <w:szCs w:val="26"/>
          <w:rtl/>
          <w:lang w:eastAsia="ar"/>
        </w:rPr>
        <w:t xml:space="preserve">والتأكد من عدم ترك أي وثائق أو أجهزة معلوماتية أو أجهزة التخزين الخارجية على مرأى من </w:t>
      </w:r>
      <w:r w:rsidR="00BF5881" w:rsidRPr="001F37AC">
        <w:rPr>
          <w:rFonts w:ascii="Arial" w:hAnsi="Arial" w:cs="Arial"/>
          <w:color w:val="373E49" w:themeColor="accent1"/>
          <w:sz w:val="26"/>
          <w:szCs w:val="26"/>
          <w:rtl/>
          <w:lang w:eastAsia="ar"/>
        </w:rPr>
        <w:t>الأشخاص غير المصرح لهم</w:t>
      </w:r>
      <w:r w:rsidRPr="001F37AC">
        <w:rPr>
          <w:rFonts w:ascii="Arial" w:hAnsi="Arial" w:cs="Arial"/>
          <w:color w:val="373E49" w:themeColor="accent1"/>
          <w:sz w:val="26"/>
          <w:szCs w:val="26"/>
          <w:rtl/>
          <w:lang w:eastAsia="ar"/>
        </w:rPr>
        <w:t xml:space="preserve">. </w:t>
      </w:r>
    </w:p>
    <w:p w14:paraId="124F9764" w14:textId="40287675" w:rsidR="003329C3" w:rsidRPr="001F37AC" w:rsidRDefault="003329C3" w:rsidP="00E960F6">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 xml:space="preserve">يجب على </w:t>
      </w:r>
      <w:r w:rsidRPr="001F37AC">
        <w:rPr>
          <w:rFonts w:ascii="Arial" w:hAnsi="Arial" w:cs="Arial"/>
          <w:color w:val="373E49" w:themeColor="accent1"/>
          <w:sz w:val="26"/>
          <w:szCs w:val="26"/>
          <w:highlight w:val="cyan"/>
          <w:rtl/>
          <w:lang w:eastAsia="ar"/>
        </w:rPr>
        <w:t>&lt;الإدارة المعنية بالأمن السيبراني&gt;</w:t>
      </w:r>
      <w:r w:rsidRPr="001F37AC">
        <w:rPr>
          <w:rFonts w:ascii="Arial" w:hAnsi="Arial" w:cs="Arial"/>
          <w:color w:val="373E49" w:themeColor="accent1"/>
          <w:sz w:val="26"/>
          <w:szCs w:val="26"/>
          <w:rtl/>
          <w:lang w:eastAsia="ar"/>
        </w:rPr>
        <w:t xml:space="preserve"> التأكد من </w:t>
      </w:r>
      <w:r w:rsidR="00BF5881" w:rsidRPr="001F37AC">
        <w:rPr>
          <w:rFonts w:ascii="Arial" w:hAnsi="Arial" w:cs="Arial"/>
          <w:color w:val="373E49" w:themeColor="accent1"/>
          <w:sz w:val="26"/>
          <w:szCs w:val="26"/>
          <w:rtl/>
          <w:lang w:eastAsia="ar"/>
        </w:rPr>
        <w:t xml:space="preserve">توفر </w:t>
      </w:r>
      <w:r w:rsidRPr="001F37AC">
        <w:rPr>
          <w:rFonts w:ascii="Arial" w:hAnsi="Arial" w:cs="Arial"/>
          <w:color w:val="373E49" w:themeColor="accent1"/>
          <w:sz w:val="26"/>
          <w:szCs w:val="26"/>
          <w:rtl/>
          <w:lang w:eastAsia="ar"/>
        </w:rPr>
        <w:t>الوعي الأمني اللازم لدى جميع العاملين حول أفضل الممارسات المتعلقة بالأمن المادي مثل المهمات والمسؤوليات المنوطة بهم وضمان التزامهم بها.</w:t>
      </w:r>
    </w:p>
    <w:p w14:paraId="6B55352D" w14:textId="312E2EB9" w:rsidR="009575B0" w:rsidRPr="001F37AC" w:rsidRDefault="009575B0" w:rsidP="009575B0">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يجب إتلاف الأصول المادية التي تحوي معلومات مصنفة بشكل آمن.</w:t>
      </w:r>
    </w:p>
    <w:p w14:paraId="126F978B" w14:textId="49EFD73A" w:rsidR="003329C3" w:rsidRPr="001F37AC" w:rsidRDefault="003329C3" w:rsidP="00845CA5">
      <w:pPr>
        <w:numPr>
          <w:ilvl w:val="1"/>
          <w:numId w:val="90"/>
        </w:numPr>
        <w:tabs>
          <w:tab w:val="right" w:pos="657"/>
          <w:tab w:val="right" w:pos="837"/>
        </w:tabs>
        <w:bidi/>
        <w:spacing w:before="120" w:after="120" w:line="276" w:lineRule="auto"/>
        <w:ind w:left="1107" w:hanging="63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lastRenderedPageBreak/>
        <w:t>يجب استخدام مؤشر قياس الأداء</w:t>
      </w:r>
      <w:r w:rsidRPr="001F37AC">
        <w:rPr>
          <w:rFonts w:ascii="Arial" w:hAnsi="Arial" w:cs="Arial"/>
          <w:color w:val="373E49" w:themeColor="accent1"/>
          <w:sz w:val="26"/>
          <w:szCs w:val="26"/>
          <w:lang w:eastAsia="ar"/>
        </w:rPr>
        <w:t xml:space="preserve"> </w:t>
      </w:r>
      <w:r w:rsidR="00516B01" w:rsidRPr="001F37AC">
        <w:rPr>
          <w:rFonts w:ascii="Arial" w:hAnsi="Arial" w:cs="Arial"/>
          <w:color w:val="373E49" w:themeColor="accent1"/>
          <w:sz w:val="26"/>
          <w:szCs w:val="26"/>
          <w:rtl/>
          <w:lang w:eastAsia="ar"/>
        </w:rPr>
        <w:t>(</w:t>
      </w:r>
      <w:r w:rsidR="00516B01" w:rsidRPr="001F37AC">
        <w:rPr>
          <w:rFonts w:ascii="Arial" w:hAnsi="Arial" w:cs="Arial"/>
          <w:color w:val="373E49" w:themeColor="accent1"/>
          <w:sz w:val="26"/>
          <w:szCs w:val="26"/>
          <w:lang w:eastAsia="ar"/>
        </w:rPr>
        <w:t>(KPI</w:t>
      </w:r>
      <w:r w:rsidR="00516B01" w:rsidRPr="001F37AC">
        <w:rPr>
          <w:rFonts w:ascii="Arial" w:hAnsi="Arial" w:cs="Arial"/>
          <w:color w:val="373E49" w:themeColor="accent1"/>
          <w:sz w:val="26"/>
          <w:szCs w:val="26"/>
          <w:rtl/>
          <w:lang w:eastAsia="ar"/>
        </w:rPr>
        <w:t xml:space="preserve"> </w:t>
      </w:r>
      <w:r w:rsidRPr="001F37AC">
        <w:rPr>
          <w:rFonts w:ascii="Arial" w:hAnsi="Arial" w:cs="Arial"/>
          <w:color w:val="373E49" w:themeColor="accent1"/>
          <w:sz w:val="26"/>
          <w:szCs w:val="26"/>
          <w:rtl/>
          <w:lang w:eastAsia="ar"/>
        </w:rPr>
        <w:t>لضمان التطوير المستمر</w:t>
      </w:r>
      <w:r w:rsidR="009E70BE" w:rsidRPr="001F37AC">
        <w:rPr>
          <w:rFonts w:ascii="Arial" w:hAnsi="Arial" w:cs="Arial"/>
          <w:color w:val="373E49" w:themeColor="accent1"/>
          <w:sz w:val="26"/>
          <w:szCs w:val="26"/>
          <w:rtl/>
          <w:lang w:eastAsia="ar"/>
        </w:rPr>
        <w:t xml:space="preserve"> والاستخدام الصحيح والفعال</w:t>
      </w:r>
      <w:r w:rsidRPr="001F37AC">
        <w:rPr>
          <w:rFonts w:ascii="Arial" w:hAnsi="Arial" w:cs="Arial"/>
          <w:color w:val="373E49" w:themeColor="accent1"/>
          <w:sz w:val="26"/>
          <w:szCs w:val="26"/>
          <w:rtl/>
          <w:lang w:eastAsia="ar"/>
        </w:rPr>
        <w:t xml:space="preserve"> لمتطلبات </w:t>
      </w:r>
      <w:r w:rsidR="00516B01" w:rsidRPr="001F37AC">
        <w:rPr>
          <w:rFonts w:ascii="Arial" w:hAnsi="Arial" w:cs="Arial"/>
          <w:color w:val="373E49" w:themeColor="accent1"/>
          <w:sz w:val="26"/>
          <w:szCs w:val="26"/>
          <w:rtl/>
          <w:lang w:eastAsia="ar"/>
        </w:rPr>
        <w:t xml:space="preserve">حماية </w:t>
      </w:r>
      <w:r w:rsidRPr="001F37AC">
        <w:rPr>
          <w:rFonts w:ascii="Arial" w:hAnsi="Arial" w:cs="Arial"/>
          <w:color w:val="373E49" w:themeColor="accent1"/>
          <w:sz w:val="26"/>
          <w:szCs w:val="26"/>
          <w:rtl/>
          <w:lang w:eastAsia="ar"/>
        </w:rPr>
        <w:t>الأمن المادي</w:t>
      </w:r>
      <w:r w:rsidRPr="001F37AC">
        <w:rPr>
          <w:rFonts w:ascii="Arial" w:hAnsi="Arial" w:cs="Arial"/>
          <w:color w:val="373E49" w:themeColor="accent1"/>
          <w:sz w:val="26"/>
          <w:szCs w:val="26"/>
          <w:lang w:eastAsia="ar"/>
        </w:rPr>
        <w:t>.</w:t>
      </w:r>
    </w:p>
    <w:p w14:paraId="7956F007" w14:textId="622ED4E7" w:rsidR="003329C3" w:rsidRPr="001F37AC" w:rsidRDefault="003329C3" w:rsidP="00E7593F">
      <w:pPr>
        <w:pStyle w:val="ListParagraph"/>
        <w:numPr>
          <w:ilvl w:val="1"/>
          <w:numId w:val="59"/>
        </w:numPr>
        <w:bidi/>
        <w:spacing w:before="120" w:after="120" w:line="276" w:lineRule="auto"/>
        <w:ind w:left="540"/>
        <w:contextualSpacing w:val="0"/>
        <w:jc w:val="both"/>
        <w:rPr>
          <w:rFonts w:ascii="Arial" w:hAnsi="Arial" w:cs="Arial"/>
          <w:b/>
          <w:bCs/>
          <w:color w:val="373E49" w:themeColor="accent1"/>
          <w:sz w:val="26"/>
          <w:szCs w:val="26"/>
          <w:rtl/>
        </w:rPr>
      </w:pPr>
      <w:r w:rsidRPr="001F37AC">
        <w:rPr>
          <w:rFonts w:ascii="Arial" w:hAnsi="Arial" w:cs="Arial"/>
          <w:b/>
          <w:bCs/>
          <w:color w:val="373E49" w:themeColor="accent1"/>
          <w:sz w:val="26"/>
          <w:szCs w:val="26"/>
          <w:rtl/>
        </w:rPr>
        <w:t>ضوابط حماية الكابلات الصوتية والاتصالات والشبكة والطاقة ضد الأضرار المادية</w:t>
      </w:r>
    </w:p>
    <w:p w14:paraId="17432419" w14:textId="77777777" w:rsidR="003329C3" w:rsidRPr="001F37AC" w:rsidRDefault="003329C3" w:rsidP="00E7593F">
      <w:pPr>
        <w:bidi/>
        <w:spacing w:before="120" w:after="120" w:line="276" w:lineRule="auto"/>
        <w:ind w:left="567"/>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يجب تنفيذ ضوابط لحماية الكابلات الصوتية والاتصالات والشبكة والطاقة ضد الأضرار المادية، بعد دراسة المخاطر المحتملة. كما يجب أن تغطي هذه الضوابط بحد أدنى ما يلي:</w:t>
      </w:r>
    </w:p>
    <w:p w14:paraId="05CC87C3" w14:textId="77777777" w:rsidR="003329C3" w:rsidRPr="001F37AC" w:rsidRDefault="003329C3" w:rsidP="00845CA5">
      <w:pPr>
        <w:pStyle w:val="ListParagraph"/>
        <w:numPr>
          <w:ilvl w:val="1"/>
          <w:numId w:val="92"/>
        </w:numPr>
        <w:bidi/>
        <w:spacing w:before="120" w:after="120" w:line="276" w:lineRule="auto"/>
        <w:ind w:left="1107" w:hanging="630"/>
        <w:contextualSpacing w:val="0"/>
        <w:jc w:val="both"/>
        <w:rPr>
          <w:rFonts w:ascii="Arial" w:hAnsi="Arial" w:cs="Arial"/>
          <w:color w:val="373E49" w:themeColor="accent1"/>
          <w:sz w:val="26"/>
          <w:szCs w:val="26"/>
        </w:rPr>
      </w:pPr>
      <w:r w:rsidRPr="001F37AC">
        <w:rPr>
          <w:rFonts w:ascii="Arial" w:hAnsi="Arial" w:cs="Arial"/>
          <w:color w:val="373E49" w:themeColor="accent1"/>
          <w:sz w:val="26"/>
          <w:szCs w:val="26"/>
          <w:rtl/>
        </w:rPr>
        <w:t>حماية كابلات الاتصالات وشبكة البيانات من زراعه أجهزه تنصت (</w:t>
      </w:r>
      <w:r w:rsidRPr="001F37AC">
        <w:rPr>
          <w:rFonts w:ascii="Arial" w:hAnsi="Arial" w:cs="Arial"/>
          <w:color w:val="373E49" w:themeColor="accent1"/>
          <w:sz w:val="26"/>
          <w:szCs w:val="26"/>
        </w:rPr>
        <w:t>Wiretapping</w:t>
      </w:r>
      <w:r w:rsidRPr="001F37AC">
        <w:rPr>
          <w:rFonts w:ascii="Arial" w:hAnsi="Arial" w:cs="Arial"/>
          <w:color w:val="373E49" w:themeColor="accent1"/>
          <w:sz w:val="26"/>
          <w:szCs w:val="26"/>
          <w:rtl/>
        </w:rPr>
        <w:t>).</w:t>
      </w:r>
    </w:p>
    <w:p w14:paraId="1280EB8E" w14:textId="77777777" w:rsidR="003329C3" w:rsidRPr="001F37AC" w:rsidRDefault="003329C3" w:rsidP="00845CA5">
      <w:pPr>
        <w:pStyle w:val="ListParagraph"/>
        <w:numPr>
          <w:ilvl w:val="1"/>
          <w:numId w:val="92"/>
        </w:numPr>
        <w:bidi/>
        <w:spacing w:before="120" w:after="120" w:line="276" w:lineRule="auto"/>
        <w:ind w:left="1107" w:hanging="630"/>
        <w:contextualSpacing w:val="0"/>
        <w:jc w:val="both"/>
        <w:rPr>
          <w:rFonts w:ascii="Arial" w:hAnsi="Arial" w:cs="Arial"/>
          <w:color w:val="373E49" w:themeColor="accent1"/>
          <w:sz w:val="26"/>
          <w:szCs w:val="26"/>
        </w:rPr>
      </w:pPr>
      <w:r w:rsidRPr="001F37AC">
        <w:rPr>
          <w:rFonts w:ascii="Arial" w:hAnsi="Arial" w:cs="Arial"/>
          <w:color w:val="373E49" w:themeColor="accent1"/>
          <w:sz w:val="26"/>
          <w:szCs w:val="26"/>
          <w:rtl/>
        </w:rPr>
        <w:t>عدم تمديد كابلات الاتصالات وشبكة البيانات في مناطق تمكن أطراف خارجية من الوصول إليها.</w:t>
      </w:r>
    </w:p>
    <w:p w14:paraId="76D96466" w14:textId="77777777" w:rsidR="003329C3" w:rsidRPr="001F37AC" w:rsidRDefault="003329C3" w:rsidP="00845CA5">
      <w:pPr>
        <w:pStyle w:val="ListParagraph"/>
        <w:numPr>
          <w:ilvl w:val="1"/>
          <w:numId w:val="92"/>
        </w:numPr>
        <w:bidi/>
        <w:spacing w:before="120" w:after="120" w:line="276" w:lineRule="auto"/>
        <w:ind w:left="1107" w:hanging="630"/>
        <w:contextualSpacing w:val="0"/>
        <w:jc w:val="both"/>
        <w:rPr>
          <w:rFonts w:ascii="Arial" w:hAnsi="Arial" w:cs="Arial"/>
          <w:color w:val="373E49" w:themeColor="accent1"/>
          <w:sz w:val="26"/>
          <w:szCs w:val="26"/>
        </w:rPr>
      </w:pPr>
      <w:r w:rsidRPr="001F37AC">
        <w:rPr>
          <w:rFonts w:ascii="Arial" w:hAnsi="Arial" w:cs="Arial"/>
          <w:color w:val="373E49" w:themeColor="accent1"/>
          <w:sz w:val="26"/>
          <w:szCs w:val="26"/>
          <w:rtl/>
        </w:rPr>
        <w:t>حماية وعزل كابلات الاتصالات وشبكة البيانات بطريقة آمنة لحمياتها من الضرر أو الاعتراض غير المصرح به، وضمان تمديدها عبر مناطق آمنة ومحمية.</w:t>
      </w:r>
    </w:p>
    <w:p w14:paraId="0CED97A4" w14:textId="77777777" w:rsidR="003329C3" w:rsidRPr="001F37AC" w:rsidRDefault="003329C3" w:rsidP="00845CA5">
      <w:pPr>
        <w:pStyle w:val="ListParagraph"/>
        <w:numPr>
          <w:ilvl w:val="1"/>
          <w:numId w:val="92"/>
        </w:numPr>
        <w:bidi/>
        <w:spacing w:before="120" w:after="120" w:line="276" w:lineRule="auto"/>
        <w:ind w:left="1107" w:hanging="630"/>
        <w:contextualSpacing w:val="0"/>
        <w:jc w:val="both"/>
        <w:rPr>
          <w:rFonts w:ascii="Arial" w:hAnsi="Arial" w:cs="Arial"/>
          <w:color w:val="373E49" w:themeColor="accent1"/>
          <w:sz w:val="26"/>
          <w:szCs w:val="26"/>
        </w:rPr>
      </w:pPr>
      <w:r w:rsidRPr="001F37AC">
        <w:rPr>
          <w:rFonts w:ascii="Arial" w:hAnsi="Arial" w:cs="Arial"/>
          <w:color w:val="373E49" w:themeColor="accent1"/>
          <w:sz w:val="26"/>
          <w:szCs w:val="26"/>
          <w:rtl/>
        </w:rPr>
        <w:t>عزل كابلات الكهرباء والطاقة عن كابلات الاتصالات وشبكة البيانات.</w:t>
      </w:r>
    </w:p>
    <w:p w14:paraId="2F42F7D1" w14:textId="7E055D15" w:rsidR="002C2F47" w:rsidRPr="001F37AC" w:rsidRDefault="003329C3" w:rsidP="004D434B">
      <w:pPr>
        <w:pStyle w:val="ListParagraph"/>
        <w:numPr>
          <w:ilvl w:val="1"/>
          <w:numId w:val="92"/>
        </w:numPr>
        <w:bidi/>
        <w:spacing w:before="120" w:after="120" w:line="276" w:lineRule="auto"/>
        <w:ind w:left="1107" w:hanging="630"/>
        <w:contextualSpacing w:val="0"/>
        <w:jc w:val="both"/>
        <w:rPr>
          <w:rFonts w:ascii="Arial" w:hAnsi="Arial" w:cs="Arial"/>
          <w:color w:val="373E49" w:themeColor="accent1"/>
          <w:sz w:val="26"/>
          <w:szCs w:val="26"/>
          <w:rtl/>
        </w:rPr>
      </w:pPr>
      <w:r w:rsidRPr="001F37AC">
        <w:rPr>
          <w:rFonts w:ascii="Arial" w:hAnsi="Arial" w:cs="Arial"/>
          <w:color w:val="373E49" w:themeColor="accent1"/>
          <w:sz w:val="26"/>
          <w:szCs w:val="26"/>
          <w:rtl/>
        </w:rPr>
        <w:t>استخدام مصادر طاقة متعددة وغير منقطعة مثل (</w:t>
      </w:r>
      <w:r w:rsidRPr="001F37AC">
        <w:rPr>
          <w:rFonts w:ascii="Arial" w:hAnsi="Arial" w:cs="Arial"/>
          <w:color w:val="373E49" w:themeColor="accent1"/>
          <w:sz w:val="26"/>
          <w:szCs w:val="26"/>
        </w:rPr>
        <w:t>Uninterruptible Power Source “UPS”</w:t>
      </w:r>
      <w:r w:rsidRPr="001F37AC">
        <w:rPr>
          <w:rFonts w:ascii="Arial" w:hAnsi="Arial" w:cs="Arial"/>
          <w:color w:val="373E49" w:themeColor="accent1"/>
          <w:sz w:val="26"/>
          <w:szCs w:val="26"/>
          <w:rtl/>
        </w:rPr>
        <w:t xml:space="preserve">) لدعم التشغيل المستمر للأنظمة </w:t>
      </w:r>
      <w:r w:rsidR="00BF5881" w:rsidRPr="001F37AC">
        <w:rPr>
          <w:rFonts w:ascii="Arial" w:hAnsi="Arial" w:cs="Arial"/>
          <w:color w:val="373E49" w:themeColor="accent1"/>
          <w:sz w:val="26"/>
          <w:szCs w:val="26"/>
          <w:rtl/>
        </w:rPr>
        <w:t xml:space="preserve">والأماكن </w:t>
      </w:r>
      <w:r w:rsidRPr="001F37AC">
        <w:rPr>
          <w:rFonts w:ascii="Arial" w:hAnsi="Arial" w:cs="Arial"/>
          <w:color w:val="373E49" w:themeColor="accent1"/>
          <w:sz w:val="26"/>
          <w:szCs w:val="26"/>
          <w:rtl/>
        </w:rPr>
        <w:t>الحساسة (مثل مراكز البيانات).</w:t>
      </w:r>
      <w:bookmarkStart w:id="18" w:name="الأدوار"/>
      <w:bookmarkStart w:id="19" w:name="_Toc4489222"/>
    </w:p>
    <w:p w14:paraId="1EBA83A3" w14:textId="76AB9368" w:rsidR="00530A0D" w:rsidRPr="001F37AC" w:rsidRDefault="00530A0D" w:rsidP="00530A0D">
      <w:pPr>
        <w:pStyle w:val="Heading1"/>
        <w:bidi/>
        <w:spacing w:before="480" w:after="120" w:line="276" w:lineRule="auto"/>
        <w:jc w:val="both"/>
        <w:rPr>
          <w:rFonts w:ascii="Arial" w:eastAsia="Times New Roman" w:hAnsi="Arial" w:cs="Arial"/>
          <w:color w:val="2B3B82" w:themeColor="text1"/>
          <w:rtl/>
        </w:rPr>
      </w:pPr>
      <w:r w:rsidRPr="001F37AC">
        <w:rPr>
          <w:rFonts w:ascii="Arial" w:eastAsia="Times New Roman" w:hAnsi="Arial" w:cs="Arial"/>
          <w:color w:val="2B3B82" w:themeColor="text1"/>
          <w:rtl/>
        </w:rPr>
        <w:fldChar w:fldCharType="begin"/>
      </w:r>
      <w:r w:rsidRPr="001F37AC">
        <w:rPr>
          <w:rFonts w:ascii="Arial" w:eastAsia="Times New Roman" w:hAnsi="Arial" w:cs="Arial"/>
          <w:color w:val="2B3B82" w:themeColor="text1"/>
          <w:rtl/>
        </w:rPr>
        <w:instrText xml:space="preserve"> </w:instrText>
      </w:r>
      <w:r w:rsidRPr="001F37AC">
        <w:rPr>
          <w:rFonts w:ascii="Arial" w:eastAsia="Times New Roman" w:hAnsi="Arial" w:cs="Arial"/>
          <w:color w:val="2B3B82" w:themeColor="text1"/>
        </w:rPr>
        <w:instrText>HYPERLINK</w:instrText>
      </w:r>
      <w:r w:rsidRPr="001F37AC">
        <w:rPr>
          <w:rFonts w:ascii="Arial" w:eastAsia="Times New Roman" w:hAnsi="Arial" w:cs="Arial"/>
          <w:color w:val="2B3B82" w:themeColor="text1"/>
          <w:rtl/>
        </w:rPr>
        <w:instrText xml:space="preserve">  \</w:instrText>
      </w:r>
      <w:r w:rsidRPr="001F37AC">
        <w:rPr>
          <w:rFonts w:ascii="Arial" w:eastAsia="Times New Roman" w:hAnsi="Arial" w:cs="Arial"/>
          <w:color w:val="2B3B82" w:themeColor="text1"/>
        </w:rPr>
        <w:instrText>l</w:instrText>
      </w:r>
      <w:r w:rsidRPr="001F37AC">
        <w:rPr>
          <w:rFonts w:ascii="Arial" w:eastAsia="Times New Roman" w:hAnsi="Arial" w:cs="Arial"/>
          <w:color w:val="2B3B82" w:themeColor="text1"/>
          <w:rtl/>
        </w:rPr>
        <w:instrText xml:space="preserve"> "الأدوار" \</w:instrText>
      </w:r>
      <w:r w:rsidRPr="001F37AC">
        <w:rPr>
          <w:rFonts w:ascii="Arial" w:eastAsia="Times New Roman" w:hAnsi="Arial" w:cs="Arial"/>
          <w:color w:val="2B3B82" w:themeColor="text1"/>
        </w:rPr>
        <w:instrText>o</w:instrText>
      </w:r>
      <w:r w:rsidRPr="001F37AC">
        <w:rPr>
          <w:rFonts w:ascii="Arial" w:eastAsia="Times New Roman" w:hAnsi="Arial" w:cs="Arial"/>
          <w:color w:val="2B3B82" w:themeColor="text1"/>
          <w:rtl/>
        </w:rPr>
        <w:instrText xml:space="preserve"> "يهدف هذا القسم إلى تحديد الأدوار والمسؤوليات ذات العلاقة بهذه السياسة." </w:instrText>
      </w:r>
      <w:r w:rsidRPr="001F37AC">
        <w:rPr>
          <w:rFonts w:ascii="Arial" w:eastAsia="Times New Roman" w:hAnsi="Arial" w:cs="Arial"/>
          <w:color w:val="2B3B82" w:themeColor="text1"/>
          <w:rtl/>
        </w:rPr>
        <w:fldChar w:fldCharType="separate"/>
      </w:r>
      <w:bookmarkStart w:id="20" w:name="_Toc6985289"/>
      <w:bookmarkStart w:id="21" w:name="_Toc118031412"/>
      <w:r w:rsidRPr="001F37AC">
        <w:rPr>
          <w:rFonts w:ascii="Arial" w:eastAsia="Times New Roman" w:hAnsi="Arial" w:cs="Arial"/>
          <w:color w:val="2B3B82" w:themeColor="text1"/>
          <w:rtl/>
        </w:rPr>
        <w:t>الأدوار والمسؤوليات</w:t>
      </w:r>
      <w:bookmarkEnd w:id="20"/>
      <w:bookmarkEnd w:id="21"/>
    </w:p>
    <w:bookmarkEnd w:id="18"/>
    <w:p w14:paraId="7458D655" w14:textId="3A05CEBB" w:rsidR="00530A0D" w:rsidRPr="001F37AC" w:rsidRDefault="00530A0D" w:rsidP="002C2F47">
      <w:pPr>
        <w:pStyle w:val="ListParagraph"/>
        <w:numPr>
          <w:ilvl w:val="0"/>
          <w:numId w:val="44"/>
        </w:numPr>
        <w:bidi/>
        <w:spacing w:before="120" w:after="120" w:line="276" w:lineRule="auto"/>
        <w:ind w:left="477"/>
        <w:contextualSpacing w:val="0"/>
        <w:jc w:val="both"/>
        <w:rPr>
          <w:rFonts w:ascii="Arial" w:hAnsi="Arial" w:cs="Arial"/>
          <w:color w:val="373E49" w:themeColor="accent1"/>
          <w:sz w:val="26"/>
          <w:szCs w:val="26"/>
        </w:rPr>
      </w:pPr>
      <w:r w:rsidRPr="001F37AC">
        <w:rPr>
          <w:rFonts w:ascii="Arial" w:eastAsia="Times New Roman" w:hAnsi="Arial" w:cs="Arial"/>
          <w:color w:val="2B3B82" w:themeColor="text1"/>
          <w:rtl/>
        </w:rPr>
        <w:fldChar w:fldCharType="end"/>
      </w:r>
      <w:r w:rsidRPr="001F37AC">
        <w:rPr>
          <w:rFonts w:ascii="Arial" w:hAnsi="Arial" w:cs="Arial"/>
          <w:b/>
          <w:bCs/>
          <w:color w:val="373E49" w:themeColor="accent1"/>
          <w:sz w:val="26"/>
          <w:szCs w:val="26"/>
          <w:rtl/>
        </w:rPr>
        <w:t>مالك السياسة:</w:t>
      </w:r>
      <w:r w:rsidRPr="001F37AC">
        <w:rPr>
          <w:rFonts w:ascii="Arial" w:hAnsi="Arial" w:cs="Arial"/>
          <w:color w:val="373E49" w:themeColor="accent1"/>
          <w:sz w:val="26"/>
          <w:szCs w:val="26"/>
          <w:rtl/>
        </w:rPr>
        <w:t xml:space="preserve"> </w:t>
      </w:r>
      <w:r w:rsidRPr="001F37AC">
        <w:rPr>
          <w:rFonts w:ascii="Arial" w:hAnsi="Arial" w:cs="Arial"/>
          <w:color w:val="373E49" w:themeColor="accent1"/>
          <w:sz w:val="26"/>
          <w:szCs w:val="26"/>
          <w:highlight w:val="cyan"/>
          <w:rtl/>
        </w:rPr>
        <w:t>&lt;رئيس الإدارة المعنية بالأمن السيبراني&gt;</w:t>
      </w:r>
      <w:r w:rsidRPr="001F37AC">
        <w:rPr>
          <w:rFonts w:ascii="Arial" w:hAnsi="Arial" w:cs="Arial"/>
          <w:color w:val="373E49" w:themeColor="accent1"/>
          <w:sz w:val="26"/>
          <w:szCs w:val="26"/>
          <w:rtl/>
        </w:rPr>
        <w:t>.</w:t>
      </w:r>
    </w:p>
    <w:p w14:paraId="0F237E15" w14:textId="77777777" w:rsidR="00530A0D" w:rsidRPr="001F37AC" w:rsidRDefault="00530A0D" w:rsidP="00E7593F">
      <w:pPr>
        <w:pStyle w:val="ListParagraph"/>
        <w:numPr>
          <w:ilvl w:val="0"/>
          <w:numId w:val="44"/>
        </w:numPr>
        <w:bidi/>
        <w:spacing w:before="120" w:after="120" w:line="276" w:lineRule="auto"/>
        <w:ind w:left="477"/>
        <w:contextualSpacing w:val="0"/>
        <w:jc w:val="both"/>
        <w:rPr>
          <w:rFonts w:ascii="Arial" w:hAnsi="Arial" w:cs="Arial"/>
          <w:color w:val="373E49" w:themeColor="accent1"/>
          <w:sz w:val="26"/>
          <w:szCs w:val="26"/>
        </w:rPr>
      </w:pPr>
      <w:r w:rsidRPr="001F37AC">
        <w:rPr>
          <w:rFonts w:ascii="Arial" w:hAnsi="Arial" w:cs="Arial"/>
          <w:b/>
          <w:bCs/>
          <w:color w:val="373E49" w:themeColor="accent1"/>
          <w:sz w:val="26"/>
          <w:szCs w:val="26"/>
          <w:rtl/>
        </w:rPr>
        <w:t>مراجعة السياسة وتحديثها:</w:t>
      </w:r>
      <w:r w:rsidRPr="001F37AC">
        <w:rPr>
          <w:rFonts w:ascii="Arial" w:hAnsi="Arial" w:cs="Arial"/>
          <w:color w:val="373E49" w:themeColor="accent1"/>
          <w:sz w:val="26"/>
          <w:szCs w:val="26"/>
          <w:rtl/>
        </w:rPr>
        <w:t xml:space="preserve"> </w:t>
      </w:r>
      <w:r w:rsidRPr="001F37AC">
        <w:rPr>
          <w:rFonts w:ascii="Arial" w:hAnsi="Arial" w:cs="Arial"/>
          <w:color w:val="373E49" w:themeColor="accent1"/>
          <w:sz w:val="26"/>
          <w:szCs w:val="26"/>
          <w:highlight w:val="cyan"/>
          <w:rtl/>
        </w:rPr>
        <w:t>&lt;الإدارة المعنية بالأمن السيبراني&gt;</w:t>
      </w:r>
      <w:r w:rsidRPr="001F37AC">
        <w:rPr>
          <w:rFonts w:ascii="Arial" w:hAnsi="Arial" w:cs="Arial"/>
          <w:color w:val="373E49" w:themeColor="accent1"/>
          <w:sz w:val="26"/>
          <w:szCs w:val="26"/>
          <w:rtl/>
        </w:rPr>
        <w:t>.</w:t>
      </w:r>
    </w:p>
    <w:p w14:paraId="5FA8A133" w14:textId="6FC16714" w:rsidR="00530A0D" w:rsidRPr="001F37AC" w:rsidRDefault="00530A0D" w:rsidP="00E7593F">
      <w:pPr>
        <w:pStyle w:val="ListParagraph"/>
        <w:numPr>
          <w:ilvl w:val="0"/>
          <w:numId w:val="44"/>
        </w:numPr>
        <w:tabs>
          <w:tab w:val="right" w:pos="1287"/>
        </w:tabs>
        <w:bidi/>
        <w:spacing w:before="120" w:after="120" w:line="276" w:lineRule="auto"/>
        <w:ind w:left="477"/>
        <w:contextualSpacing w:val="0"/>
        <w:jc w:val="both"/>
        <w:rPr>
          <w:rFonts w:ascii="Arial" w:hAnsi="Arial" w:cs="Arial"/>
          <w:color w:val="373E49" w:themeColor="accent1"/>
          <w:sz w:val="26"/>
          <w:szCs w:val="26"/>
        </w:rPr>
      </w:pPr>
      <w:r w:rsidRPr="001F37AC">
        <w:rPr>
          <w:rFonts w:ascii="Arial" w:hAnsi="Arial" w:cs="Arial"/>
          <w:b/>
          <w:bCs/>
          <w:color w:val="373E49" w:themeColor="accent1"/>
          <w:sz w:val="26"/>
          <w:szCs w:val="26"/>
          <w:rtl/>
        </w:rPr>
        <w:t>تنفيذ السياسة وتطبيقها:</w:t>
      </w:r>
      <w:r w:rsidRPr="001F37AC">
        <w:rPr>
          <w:rFonts w:ascii="Arial" w:hAnsi="Arial" w:cs="Arial"/>
          <w:color w:val="373E49" w:themeColor="accent1"/>
          <w:sz w:val="26"/>
          <w:szCs w:val="26"/>
          <w:rtl/>
        </w:rPr>
        <w:t xml:space="preserve"> </w:t>
      </w:r>
      <w:r w:rsidRPr="001F37AC">
        <w:rPr>
          <w:rFonts w:ascii="Arial" w:hAnsi="Arial" w:cs="Arial"/>
          <w:color w:val="373E49" w:themeColor="accent1"/>
          <w:sz w:val="26"/>
          <w:szCs w:val="26"/>
          <w:highlight w:val="cyan"/>
          <w:rtl/>
        </w:rPr>
        <w:t>&lt;الإدارة المعنية بالأمن المادي&gt;</w:t>
      </w:r>
      <w:r w:rsidRPr="001F37AC">
        <w:rPr>
          <w:rFonts w:ascii="Arial" w:hAnsi="Arial" w:cs="Arial"/>
          <w:color w:val="373E49" w:themeColor="accent1"/>
          <w:sz w:val="26"/>
          <w:szCs w:val="26"/>
          <w:rtl/>
        </w:rPr>
        <w:t>.</w:t>
      </w:r>
    </w:p>
    <w:p w14:paraId="633D1CDC" w14:textId="77777777" w:rsidR="00530A0D" w:rsidRPr="001F37AC" w:rsidRDefault="00530A0D" w:rsidP="00E7593F">
      <w:pPr>
        <w:pStyle w:val="ListParagraph"/>
        <w:numPr>
          <w:ilvl w:val="0"/>
          <w:numId w:val="44"/>
        </w:numPr>
        <w:tabs>
          <w:tab w:val="right" w:pos="1287"/>
        </w:tabs>
        <w:bidi/>
        <w:spacing w:before="120" w:after="120" w:line="276" w:lineRule="auto"/>
        <w:ind w:left="477"/>
        <w:contextualSpacing w:val="0"/>
        <w:jc w:val="both"/>
        <w:rPr>
          <w:rFonts w:ascii="Arial" w:hAnsi="Arial" w:cs="Arial"/>
          <w:color w:val="373E49" w:themeColor="accent1"/>
          <w:sz w:val="26"/>
          <w:szCs w:val="26"/>
        </w:rPr>
      </w:pPr>
      <w:r w:rsidRPr="001F37AC">
        <w:rPr>
          <w:rFonts w:ascii="Arial" w:hAnsi="Arial" w:cs="Arial"/>
          <w:b/>
          <w:bCs/>
          <w:color w:val="373E49" w:themeColor="accent1"/>
          <w:sz w:val="26"/>
          <w:szCs w:val="26"/>
          <w:rtl/>
        </w:rPr>
        <w:t>قياس الالتزام بالسياسة:</w:t>
      </w:r>
      <w:r w:rsidRPr="001F37AC">
        <w:rPr>
          <w:rFonts w:ascii="Arial" w:hAnsi="Arial" w:cs="Arial"/>
          <w:color w:val="373E49" w:themeColor="accent1"/>
          <w:sz w:val="26"/>
          <w:szCs w:val="26"/>
          <w:rtl/>
        </w:rPr>
        <w:t xml:space="preserve"> </w:t>
      </w:r>
      <w:r w:rsidRPr="001F37AC">
        <w:rPr>
          <w:rFonts w:ascii="Arial" w:hAnsi="Arial" w:cs="Arial"/>
          <w:color w:val="373E49" w:themeColor="accent1"/>
          <w:sz w:val="26"/>
          <w:szCs w:val="26"/>
          <w:highlight w:val="cyan"/>
          <w:rtl/>
        </w:rPr>
        <w:t>&lt;الإدارة المعنية بالأمن السيبراني&gt;</w:t>
      </w:r>
      <w:r w:rsidRPr="001F37AC">
        <w:rPr>
          <w:rFonts w:ascii="Arial" w:hAnsi="Arial" w:cs="Arial"/>
          <w:color w:val="373E49" w:themeColor="accent1"/>
          <w:sz w:val="26"/>
          <w:szCs w:val="26"/>
          <w:rtl/>
        </w:rPr>
        <w:t>.</w:t>
      </w:r>
    </w:p>
    <w:p w14:paraId="3A88FD03" w14:textId="77777777" w:rsidR="00530A0D" w:rsidRPr="001F37AC" w:rsidRDefault="00530A0D" w:rsidP="00E7593F">
      <w:pPr>
        <w:pStyle w:val="Heading1"/>
        <w:bidi/>
        <w:spacing w:before="480" w:line="276" w:lineRule="auto"/>
        <w:jc w:val="both"/>
        <w:rPr>
          <w:rFonts w:ascii="Arial" w:hAnsi="Arial" w:cs="Arial"/>
          <w:color w:val="2B3B82" w:themeColor="text1"/>
        </w:rPr>
      </w:pPr>
      <w:bookmarkStart w:id="22" w:name="_Toc99357286"/>
      <w:bookmarkStart w:id="23" w:name="_Toc118031413"/>
      <w:r w:rsidRPr="001F37AC">
        <w:rPr>
          <w:rFonts w:ascii="Arial" w:hAnsi="Arial" w:cs="Arial"/>
          <w:color w:val="2B3B82" w:themeColor="text1"/>
          <w:rtl/>
        </w:rPr>
        <w:t>التحديث والمراجعة</w:t>
      </w:r>
      <w:bookmarkEnd w:id="22"/>
      <w:bookmarkEnd w:id="23"/>
      <w:r w:rsidRPr="001F37AC">
        <w:rPr>
          <w:rFonts w:ascii="Arial" w:hAnsi="Arial" w:cs="Arial"/>
          <w:color w:val="2B3B82" w:themeColor="text1"/>
          <w:rtl/>
        </w:rPr>
        <w:t xml:space="preserve"> </w:t>
      </w:r>
    </w:p>
    <w:p w14:paraId="345F34CE" w14:textId="6D2B1537" w:rsidR="00530A0D" w:rsidRPr="001F37AC" w:rsidRDefault="008A3AB6" w:rsidP="00E7593F">
      <w:pPr>
        <w:tabs>
          <w:tab w:val="right" w:pos="1287"/>
        </w:tabs>
        <w:bidi/>
        <w:spacing w:before="120" w:after="120" w:line="276" w:lineRule="auto"/>
        <w:jc w:val="both"/>
        <w:rPr>
          <w:rFonts w:ascii="Arial" w:hAnsi="Arial" w:cs="Arial"/>
          <w:color w:val="373E49" w:themeColor="accent1"/>
          <w:sz w:val="26"/>
          <w:szCs w:val="26"/>
        </w:rPr>
      </w:pPr>
      <w:r w:rsidRPr="001F37AC">
        <w:rPr>
          <w:rFonts w:ascii="Arial" w:hAnsi="Arial" w:cs="Arial"/>
          <w:color w:val="373E49" w:themeColor="accent1"/>
          <w:sz w:val="26"/>
          <w:szCs w:val="26"/>
        </w:rPr>
        <w:tab/>
        <w:t xml:space="preserve">        </w:t>
      </w:r>
      <w:r w:rsidR="00530A0D" w:rsidRPr="001F37AC">
        <w:rPr>
          <w:rFonts w:ascii="Arial" w:hAnsi="Arial" w:cs="Arial"/>
          <w:color w:val="373E49" w:themeColor="accent1"/>
          <w:sz w:val="26"/>
          <w:szCs w:val="26"/>
          <w:rtl/>
        </w:rPr>
        <w:t xml:space="preserve">يجب على </w:t>
      </w:r>
      <w:r w:rsidR="00530A0D" w:rsidRPr="001F37AC">
        <w:rPr>
          <w:rFonts w:ascii="Arial" w:hAnsi="Arial" w:cs="Arial"/>
          <w:color w:val="373E49" w:themeColor="accent1"/>
          <w:sz w:val="26"/>
          <w:szCs w:val="26"/>
          <w:highlight w:val="cyan"/>
          <w:rtl/>
        </w:rPr>
        <w:t>&lt;الإدارة المعنية بالأمن السيبراني&gt;</w:t>
      </w:r>
      <w:r w:rsidR="00530A0D" w:rsidRPr="001F37AC">
        <w:rPr>
          <w:rFonts w:ascii="Arial" w:hAnsi="Arial" w:cs="Arial"/>
          <w:color w:val="373E49" w:themeColor="accent1"/>
          <w:sz w:val="26"/>
          <w:szCs w:val="26"/>
          <w:rtl/>
        </w:rPr>
        <w:t xml:space="preserve"> مراجعة السياسة </w:t>
      </w:r>
      <w:r w:rsidR="00530A0D" w:rsidRPr="001F37AC">
        <w:rPr>
          <w:rFonts w:ascii="Arial" w:hAnsi="Arial" w:cs="Arial"/>
          <w:color w:val="373E49" w:themeColor="accent1"/>
          <w:sz w:val="26"/>
          <w:szCs w:val="26"/>
          <w:highlight w:val="cyan"/>
          <w:rtl/>
        </w:rPr>
        <w:t>سنويًا</w:t>
      </w:r>
      <w:r w:rsidR="00530A0D" w:rsidRPr="001F37AC">
        <w:rPr>
          <w:rFonts w:ascii="Arial" w:hAnsi="Arial" w:cs="Arial"/>
          <w:color w:val="373E49" w:themeColor="accent1"/>
          <w:sz w:val="26"/>
          <w:szCs w:val="26"/>
          <w:rtl/>
        </w:rPr>
        <w:t xml:space="preserve"> على الأقل أو في حال حدوث تغييرات في السياسات أو الإجراءات التنظيمية في </w:t>
      </w:r>
      <w:r w:rsidR="00530A0D" w:rsidRPr="001F37AC">
        <w:rPr>
          <w:rFonts w:ascii="Arial" w:hAnsi="Arial" w:cs="Arial"/>
          <w:color w:val="373E49" w:themeColor="accent1"/>
          <w:sz w:val="26"/>
          <w:szCs w:val="26"/>
          <w:highlight w:val="cyan"/>
          <w:rtl/>
        </w:rPr>
        <w:t>&lt;اسم الجهة&gt;</w:t>
      </w:r>
      <w:r w:rsidR="00530A0D" w:rsidRPr="001F37AC">
        <w:rPr>
          <w:rFonts w:ascii="Arial" w:hAnsi="Arial" w:cs="Arial"/>
          <w:color w:val="373E49" w:themeColor="accent1"/>
          <w:sz w:val="26"/>
          <w:szCs w:val="26"/>
          <w:rtl/>
        </w:rPr>
        <w:t xml:space="preserve"> أو المتطلبات التشريعية والتنظيمية ذات العلاقة.</w:t>
      </w:r>
      <w:r w:rsidR="00530A0D" w:rsidRPr="001F37AC">
        <w:rPr>
          <w:rFonts w:ascii="Arial" w:hAnsi="Arial" w:cs="Arial"/>
          <w:color w:val="373E49" w:themeColor="accent1"/>
          <w:sz w:val="26"/>
          <w:szCs w:val="26"/>
          <w:rtl/>
          <w:lang w:eastAsia="ar"/>
        </w:rPr>
        <w:t xml:space="preserve"> </w:t>
      </w:r>
    </w:p>
    <w:bookmarkStart w:id="24" w:name="الالتزام"/>
    <w:p w14:paraId="43799F13" w14:textId="77777777" w:rsidR="00530A0D" w:rsidRPr="001F37AC" w:rsidRDefault="00530A0D" w:rsidP="00530A0D">
      <w:pPr>
        <w:pStyle w:val="Heading1"/>
        <w:bidi/>
        <w:spacing w:before="480" w:after="120" w:line="276" w:lineRule="auto"/>
        <w:jc w:val="both"/>
        <w:rPr>
          <w:rFonts w:ascii="Arial" w:eastAsia="Times New Roman" w:hAnsi="Arial" w:cs="Arial"/>
          <w:color w:val="2B3B82" w:themeColor="text1"/>
          <w:rtl/>
        </w:rPr>
      </w:pPr>
      <w:r w:rsidRPr="001F37AC">
        <w:rPr>
          <w:rFonts w:ascii="Arial" w:eastAsia="Times New Roman" w:hAnsi="Arial" w:cs="Arial"/>
          <w:color w:val="2B3B82" w:themeColor="text1"/>
          <w:rtl/>
        </w:rPr>
        <w:fldChar w:fldCharType="begin"/>
      </w:r>
      <w:r w:rsidRPr="001F37AC">
        <w:rPr>
          <w:rFonts w:ascii="Arial" w:eastAsia="Times New Roman" w:hAnsi="Arial" w:cs="Arial"/>
          <w:color w:val="2B3B82" w:themeColor="text1"/>
        </w:rPr>
        <w:instrText>HYPERLINK</w:instrText>
      </w:r>
      <w:r w:rsidRPr="001F37AC">
        <w:rPr>
          <w:rFonts w:ascii="Arial" w:eastAsia="Times New Roman" w:hAnsi="Arial" w:cs="Arial"/>
          <w:color w:val="2B3B82" w:themeColor="text1"/>
          <w:rtl/>
        </w:rPr>
        <w:instrText xml:space="preserve">  \</w:instrText>
      </w:r>
      <w:r w:rsidRPr="001F37AC">
        <w:rPr>
          <w:rFonts w:ascii="Arial" w:eastAsia="Times New Roman" w:hAnsi="Arial" w:cs="Arial"/>
          <w:color w:val="2B3B82" w:themeColor="text1"/>
        </w:rPr>
        <w:instrText>l</w:instrText>
      </w:r>
      <w:r w:rsidRPr="001F37AC">
        <w:rPr>
          <w:rFonts w:ascii="Arial" w:eastAsia="Times New Roman" w:hAnsi="Arial" w:cs="Arial"/>
          <w:color w:val="2B3B82" w:themeColor="text1"/>
          <w:rtl/>
        </w:rPr>
        <w:instrText xml:space="preserve"> "الالتزام" \</w:instrText>
      </w:r>
      <w:r w:rsidRPr="001F37AC">
        <w:rPr>
          <w:rFonts w:ascii="Arial" w:eastAsia="Times New Roman" w:hAnsi="Arial" w:cs="Arial"/>
          <w:color w:val="2B3B82" w:themeColor="text1"/>
        </w:rPr>
        <w:instrText>o</w:instrText>
      </w:r>
      <w:r w:rsidRPr="001F37AC">
        <w:rPr>
          <w:rFonts w:ascii="Arial" w:eastAsia="Times New Roman" w:hAnsi="Arial" w:cs="Arial"/>
          <w:color w:val="2B3B82" w:themeColor="text1"/>
          <w:rtl/>
        </w:rPr>
        <w:instrText xml:space="preserve"> "يهدف هذا القسم إلى تحديد متطلبات الالتزام بالسياسة؛ والنتائج المترتبة على مخالفتها أو انتهاكها."</w:instrText>
      </w:r>
      <w:r w:rsidRPr="001F37AC">
        <w:rPr>
          <w:rFonts w:ascii="Arial" w:eastAsia="Times New Roman" w:hAnsi="Arial" w:cs="Arial"/>
          <w:color w:val="2B3B82" w:themeColor="text1"/>
          <w:rtl/>
        </w:rPr>
        <w:fldChar w:fldCharType="separate"/>
      </w:r>
      <w:bookmarkStart w:id="25" w:name="_Toc6985290"/>
      <w:bookmarkStart w:id="26" w:name="_Toc118031414"/>
      <w:r w:rsidRPr="001F37AC">
        <w:rPr>
          <w:rFonts w:ascii="Arial" w:eastAsia="Times New Roman" w:hAnsi="Arial" w:cs="Arial"/>
          <w:color w:val="2B3B82" w:themeColor="text1"/>
          <w:rtl/>
        </w:rPr>
        <w:t>الالتزام بالسياسة</w:t>
      </w:r>
      <w:bookmarkEnd w:id="24"/>
      <w:bookmarkEnd w:id="25"/>
      <w:bookmarkEnd w:id="26"/>
      <w:r w:rsidRPr="001F37AC">
        <w:rPr>
          <w:rFonts w:ascii="Arial" w:eastAsia="Times New Roman" w:hAnsi="Arial" w:cs="Arial"/>
          <w:color w:val="2B3B82" w:themeColor="text1"/>
          <w:rtl/>
        </w:rPr>
        <w:fldChar w:fldCharType="end"/>
      </w:r>
    </w:p>
    <w:p w14:paraId="2BD86662" w14:textId="77777777" w:rsidR="00530A0D" w:rsidRPr="001F37AC" w:rsidRDefault="00530A0D" w:rsidP="00E7593F">
      <w:pPr>
        <w:pStyle w:val="ListParagraph"/>
        <w:numPr>
          <w:ilvl w:val="0"/>
          <w:numId w:val="37"/>
        </w:numPr>
        <w:bidi/>
        <w:spacing w:before="120" w:after="120" w:line="276" w:lineRule="auto"/>
        <w:ind w:left="387"/>
        <w:contextualSpacing w:val="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 xml:space="preserve">يجب على </w:t>
      </w:r>
      <w:r w:rsidRPr="001F37AC">
        <w:rPr>
          <w:rFonts w:ascii="Arial" w:hAnsi="Arial" w:cs="Arial"/>
          <w:color w:val="373E49" w:themeColor="accent1"/>
          <w:sz w:val="26"/>
          <w:szCs w:val="26"/>
          <w:highlight w:val="cyan"/>
          <w:rtl/>
          <w:lang w:eastAsia="ar"/>
        </w:rPr>
        <w:t>&lt;رئيس الإدارة المعنية بالأمن السيبراني&gt;</w:t>
      </w:r>
      <w:r w:rsidRPr="001F37AC">
        <w:rPr>
          <w:rFonts w:ascii="Arial" w:hAnsi="Arial" w:cs="Arial"/>
          <w:color w:val="373E49" w:themeColor="accent1"/>
          <w:sz w:val="26"/>
          <w:szCs w:val="26"/>
          <w:rtl/>
          <w:lang w:eastAsia="ar"/>
        </w:rPr>
        <w:t xml:space="preserve"> التأكد من التزام </w:t>
      </w:r>
      <w:r w:rsidRPr="001F37AC">
        <w:rPr>
          <w:rFonts w:ascii="Arial" w:hAnsi="Arial" w:cs="Arial"/>
          <w:color w:val="373E49" w:themeColor="accent1"/>
          <w:sz w:val="26"/>
          <w:szCs w:val="26"/>
          <w:highlight w:val="cyan"/>
          <w:rtl/>
          <w:lang w:eastAsia="ar"/>
        </w:rPr>
        <w:t>&lt;اسم الجهة&gt;</w:t>
      </w:r>
      <w:r w:rsidRPr="001F37AC">
        <w:rPr>
          <w:rFonts w:ascii="Arial" w:hAnsi="Arial" w:cs="Arial"/>
          <w:color w:val="373E49" w:themeColor="accent1"/>
          <w:sz w:val="26"/>
          <w:szCs w:val="26"/>
          <w:rtl/>
          <w:lang w:eastAsia="ar"/>
        </w:rPr>
        <w:t xml:space="preserve"> بهذه السياسة دوريًا.</w:t>
      </w:r>
    </w:p>
    <w:p w14:paraId="27DC8635" w14:textId="77777777" w:rsidR="00530A0D" w:rsidRPr="001F37AC" w:rsidRDefault="00530A0D" w:rsidP="00E7593F">
      <w:pPr>
        <w:pStyle w:val="ListParagraph"/>
        <w:numPr>
          <w:ilvl w:val="0"/>
          <w:numId w:val="37"/>
        </w:numPr>
        <w:bidi/>
        <w:spacing w:before="120" w:after="120" w:line="276" w:lineRule="auto"/>
        <w:ind w:left="387"/>
        <w:contextualSpacing w:val="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 xml:space="preserve">يجب على كافة العاملين في </w:t>
      </w:r>
      <w:r w:rsidRPr="001F37AC">
        <w:rPr>
          <w:rFonts w:ascii="Arial" w:hAnsi="Arial" w:cs="Arial"/>
          <w:color w:val="373E49" w:themeColor="accent1"/>
          <w:sz w:val="26"/>
          <w:szCs w:val="26"/>
          <w:highlight w:val="cyan"/>
          <w:rtl/>
          <w:lang w:eastAsia="ar"/>
        </w:rPr>
        <w:t>&lt;اسم الجهة&gt;</w:t>
      </w:r>
      <w:r w:rsidRPr="001F37AC">
        <w:rPr>
          <w:rFonts w:ascii="Arial" w:hAnsi="Arial" w:cs="Arial"/>
          <w:color w:val="373E49" w:themeColor="accent1"/>
          <w:sz w:val="26"/>
          <w:szCs w:val="26"/>
          <w:rtl/>
          <w:lang w:eastAsia="ar"/>
        </w:rPr>
        <w:t xml:space="preserve"> الالتزام بهذه السياسة.</w:t>
      </w:r>
    </w:p>
    <w:p w14:paraId="0116C14B" w14:textId="5D606DCD" w:rsidR="00801257" w:rsidRPr="001F37AC" w:rsidRDefault="00530A0D" w:rsidP="00E7593F">
      <w:pPr>
        <w:pStyle w:val="ListParagraph"/>
        <w:numPr>
          <w:ilvl w:val="0"/>
          <w:numId w:val="37"/>
        </w:numPr>
        <w:bidi/>
        <w:spacing w:before="120" w:after="120" w:line="276" w:lineRule="auto"/>
        <w:ind w:left="387"/>
        <w:contextualSpacing w:val="0"/>
        <w:jc w:val="both"/>
        <w:rPr>
          <w:rFonts w:ascii="Arial" w:hAnsi="Arial" w:cs="Arial"/>
          <w:color w:val="373E49" w:themeColor="accent1"/>
          <w:sz w:val="26"/>
          <w:szCs w:val="26"/>
          <w:lang w:eastAsia="ar"/>
        </w:rPr>
      </w:pPr>
      <w:r w:rsidRPr="001F37AC">
        <w:rPr>
          <w:rFonts w:ascii="Arial" w:hAnsi="Arial" w:cs="Arial"/>
          <w:color w:val="373E49" w:themeColor="accent1"/>
          <w:sz w:val="26"/>
          <w:szCs w:val="26"/>
          <w:rtl/>
          <w:lang w:eastAsia="ar"/>
        </w:rPr>
        <w:t xml:space="preserve">قد يعرض أي انتهاك لهذه السياسة صاحب المخالفة إلى إجراء تأديبي حسب الإجراءات المتبعة في </w:t>
      </w:r>
      <w:r w:rsidRPr="001F37AC">
        <w:rPr>
          <w:rFonts w:ascii="Arial" w:hAnsi="Arial" w:cs="Arial"/>
          <w:color w:val="373E49" w:themeColor="accent1"/>
          <w:sz w:val="26"/>
          <w:szCs w:val="26"/>
          <w:highlight w:val="cyan"/>
          <w:rtl/>
          <w:lang w:eastAsia="ar"/>
        </w:rPr>
        <w:t>&lt;اسم الجهة&gt;</w:t>
      </w:r>
      <w:r w:rsidRPr="001F37AC">
        <w:rPr>
          <w:rFonts w:ascii="Arial" w:hAnsi="Arial" w:cs="Arial"/>
          <w:color w:val="373E49" w:themeColor="accent1"/>
          <w:sz w:val="26"/>
          <w:szCs w:val="26"/>
          <w:rtl/>
          <w:lang w:eastAsia="ar"/>
        </w:rPr>
        <w:t>.</w:t>
      </w:r>
      <w:r w:rsidR="00DE5B27" w:rsidRPr="001F37AC">
        <w:rPr>
          <w:rFonts w:ascii="Arial" w:hAnsi="Arial" w:cs="Arial"/>
          <w:color w:val="373E49" w:themeColor="accent1"/>
          <w:sz w:val="26"/>
          <w:szCs w:val="26"/>
          <w:rtl/>
          <w:lang w:eastAsia="ar"/>
        </w:rPr>
        <w:t xml:space="preserve"> </w:t>
      </w:r>
    </w:p>
    <w:bookmarkEnd w:id="7"/>
    <w:bookmarkEnd w:id="8"/>
    <w:bookmarkEnd w:id="9"/>
    <w:bookmarkEnd w:id="19"/>
    <w:p w14:paraId="4C12B809" w14:textId="281ACA52" w:rsidR="00991F31" w:rsidRPr="001F37AC" w:rsidRDefault="00991F31" w:rsidP="004D434B">
      <w:pPr>
        <w:spacing w:line="276" w:lineRule="auto"/>
        <w:rPr>
          <w:rFonts w:ascii="Arial" w:hAnsi="Arial" w:cs="Arial"/>
          <w:color w:val="373E49" w:themeColor="accent1"/>
          <w:sz w:val="22"/>
          <w:szCs w:val="22"/>
        </w:rPr>
      </w:pPr>
    </w:p>
    <w:sectPr w:rsidR="00991F31" w:rsidRPr="001F37AC" w:rsidSect="00023F00">
      <w:headerReference w:type="even" r:id="rId10"/>
      <w:headerReference w:type="default" r:id="rId11"/>
      <w:footerReference w:type="default" r:id="rId12"/>
      <w:headerReference w:type="first" r:id="rId13"/>
      <w:footerReference w:type="first" r:id="rId14"/>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CCC25" w14:textId="77777777" w:rsidR="007004E8" w:rsidRDefault="007004E8" w:rsidP="00023F00">
      <w:pPr>
        <w:spacing w:after="0" w:line="240" w:lineRule="auto"/>
      </w:pPr>
      <w:r>
        <w:separator/>
      </w:r>
    </w:p>
  </w:endnote>
  <w:endnote w:type="continuationSeparator" w:id="0">
    <w:p w14:paraId="05851872" w14:textId="77777777" w:rsidR="007004E8" w:rsidRDefault="007004E8" w:rsidP="00023F00">
      <w:pPr>
        <w:spacing w:after="0" w:line="240" w:lineRule="auto"/>
      </w:pPr>
      <w:r>
        <w:continuationSeparator/>
      </w:r>
    </w:p>
  </w:endnote>
  <w:endnote w:type="continuationNotice" w:id="1">
    <w:p w14:paraId="5EFCF29D" w14:textId="77777777" w:rsidR="007004E8" w:rsidRDefault="007004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280B281F" w:rsidR="004012CB" w:rsidRDefault="00CD1957" w:rsidP="004012CB">
    <w:pPr>
      <w:pStyle w:val="Footer"/>
      <w:bidi/>
      <w:jc w:val="right"/>
    </w:pPr>
    <w:r>
      <w:rPr>
        <w:noProof/>
        <w:lang w:eastAsia="en-US"/>
      </w:rPr>
      <mc:AlternateContent>
        <mc:Choice Requires="wps">
          <w:drawing>
            <wp:anchor distT="0" distB="0" distL="114300" distR="114300" simplePos="0" relativeHeight="251664389" behindDoc="0" locked="0" layoutInCell="0" allowOverlap="1" wp14:anchorId="4F0EFE55" wp14:editId="7250D699">
              <wp:simplePos x="0" y="0"/>
              <wp:positionH relativeFrom="page">
                <wp:posOffset>0</wp:posOffset>
              </wp:positionH>
              <wp:positionV relativeFrom="page">
                <wp:posOffset>10235565</wp:posOffset>
              </wp:positionV>
              <wp:extent cx="7560945" cy="266700"/>
              <wp:effectExtent l="0" t="0" r="0" b="0"/>
              <wp:wrapNone/>
              <wp:docPr id="5" name="MSIPCMc7aa4d48af8889b2d1211bf5"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6ED14" w14:textId="14E9CD15" w:rsidR="00CD1957" w:rsidRPr="00CD1957" w:rsidRDefault="00CD1957" w:rsidP="00CD1957">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F0EFE55" id="_x0000_t202" coordsize="21600,21600" o:spt="202" path="m,l,21600r21600,l21600,xe">
              <v:stroke joinstyle="miter"/>
              <v:path gradientshapeok="t" o:connecttype="rect"/>
            </v:shapetype>
            <v:shape id="MSIPCMc7aa4d48af8889b2d1211bf5" o:spid="_x0000_s1030" type="#_x0000_t202" alt="{&quot;HashCode&quot;:-707314704,&quot;Height&quot;:841.0,&quot;Width&quot;:595.0,&quot;Placement&quot;:&quot;Footer&quot;,&quot;Index&quot;:&quot;Primary&quot;,&quot;Section&quot;:1,&quot;Top&quot;:0.0,&quot;Left&quot;:0.0}" style="position:absolute;margin-left:0;margin-top:805.95pt;width:595.35pt;height:21pt;z-index:2516643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MW52VB8DAAA+BgAADgAA&#10;AAAAAAAAAAAAAAAuAgAAZHJzL2Uyb0RvYy54bWxQSwECLQAUAAYACAAAACEAVJ3l1eEAAAALAQAA&#10;DwAAAAAAAAAAAAAAAAB5BQAAZHJzL2Rvd25yZXYueG1sUEsFBgAAAAAEAAQA8wAAAIcGAAAAAA==&#10;" o:allowincell="f" filled="f" stroked="f" strokeweight=".5pt">
              <v:textbox inset=",0,20pt,0">
                <w:txbxContent>
                  <w:p w14:paraId="6916ED14" w14:textId="14E9CD15" w:rsidR="00CD1957" w:rsidRPr="00CD1957" w:rsidRDefault="00CD1957" w:rsidP="00CD1957">
                    <w:pPr>
                      <w:spacing w:after="0"/>
                      <w:jc w:val="right"/>
                      <w:rPr>
                        <w:rFonts w:ascii="Courier New" w:hAnsi="Courier New" w:cs="Courier New"/>
                        <w:color w:val="317100"/>
                        <w:sz w:val="20"/>
                      </w:rPr>
                    </w:pPr>
                  </w:p>
                </w:txbxContent>
              </v:textbox>
              <w10:wrap anchorx="page" anchory="page"/>
            </v:shape>
          </w:pict>
        </mc:Fallback>
      </mc:AlternateContent>
    </w: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85732D9" w14:textId="6FFBFCAA" w:rsidR="004012CB" w:rsidRPr="006F3EDD" w:rsidRDefault="004012CB" w:rsidP="004012CB">
        <w:pPr>
          <w:bidi/>
          <w:jc w:val="center"/>
          <w:rPr>
            <w:rFonts w:ascii="Arial" w:hAnsi="Arial" w:cs="Arial"/>
            <w:color w:val="2B3B82" w:themeColor="accent4"/>
            <w:sz w:val="16"/>
            <w:szCs w:val="16"/>
            <w:rtl/>
          </w:rPr>
        </w:pPr>
        <w:r w:rsidRPr="0088708A">
          <w:rPr>
            <w:rFonts w:ascii="Arial" w:hAnsi="Arial" w:cs="Arial"/>
            <w:color w:val="F30303"/>
            <w:sz w:val="20"/>
            <w:szCs w:val="20"/>
            <w:rtl/>
          </w:rPr>
          <w:t>اختر التصنيف</w:t>
        </w:r>
      </w:p>
    </w:sdtContent>
  </w:sdt>
  <w:p w14:paraId="66D8D32B" w14:textId="1B8C20F9" w:rsidR="00931253" w:rsidRPr="006F3EDD" w:rsidRDefault="004012CB" w:rsidP="00FA393F">
    <w:pPr>
      <w:bidi/>
      <w:jc w:val="center"/>
      <w:rPr>
        <w:rFonts w:ascii="Arial" w:hAnsi="Arial" w:cs="Arial"/>
        <w:color w:val="2B3B82" w:themeColor="accent4"/>
        <w:sz w:val="18"/>
        <w:szCs w:val="18"/>
      </w:rPr>
    </w:pPr>
    <w:r w:rsidRPr="0088708A">
      <w:rPr>
        <w:rFonts w:ascii="Arial" w:hAnsi="Arial" w:cs="Arial"/>
        <w:color w:val="2B3B82" w:themeColor="accent4"/>
        <w:sz w:val="18"/>
        <w:szCs w:val="18"/>
        <w:rtl/>
      </w:rPr>
      <w:t xml:space="preserve">الإصدار </w:t>
    </w:r>
    <w:r w:rsidR="00FA393F" w:rsidRPr="00850A16">
      <w:rPr>
        <w:rFonts w:ascii="Arial" w:hAnsi="Arial" w:cs="Arial"/>
        <w:noProof/>
        <w:sz w:val="24"/>
        <w:szCs w:val="24"/>
        <w:highlight w:val="cyan"/>
        <w:lang w:eastAsia="en-US"/>
      </w:rPr>
      <mc:AlternateContent>
        <mc:Choice Requires="wps">
          <w:drawing>
            <wp:anchor distT="45720" distB="45720" distL="114300" distR="114300" simplePos="0" relativeHeight="251660293" behindDoc="0" locked="1" layoutInCell="1" allowOverlap="1" wp14:anchorId="181078E6" wp14:editId="4AFACFB1">
              <wp:simplePos x="0" y="0"/>
              <wp:positionH relativeFrom="margin">
                <wp:align>center</wp:align>
              </wp:positionH>
              <wp:positionV relativeFrom="page">
                <wp:align>bottom</wp:align>
              </wp:positionV>
              <wp:extent cx="1134110" cy="548640"/>
              <wp:effectExtent l="0" t="0" r="0" b="381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5F045CC7" w14:textId="2EF97D91" w:rsidR="00FA393F" w:rsidRPr="006F3EDD" w:rsidRDefault="00FA393F" w:rsidP="004012CB">
                          <w:pPr>
                            <w:jc w:val="center"/>
                            <w:rPr>
                              <w:rFonts w:ascii="Arial" w:hAnsi="Arial" w:cs="Arial"/>
                              <w:color w:val="2B3B82" w:themeColor="accent4"/>
                              <w:sz w:val="18"/>
                              <w:szCs w:val="18"/>
                              <w:rtl/>
                            </w:rPr>
                          </w:pPr>
                          <w:r w:rsidRPr="006F3EDD">
                            <w:rPr>
                              <w:rFonts w:ascii="Arial" w:hAnsi="Arial" w:cs="Arial"/>
                              <w:color w:val="2B3B82" w:themeColor="accent4"/>
                              <w:sz w:val="18"/>
                              <w:szCs w:val="18"/>
                            </w:rPr>
                            <w:fldChar w:fldCharType="begin"/>
                          </w:r>
                          <w:r w:rsidRPr="006F3EDD">
                            <w:rPr>
                              <w:rFonts w:ascii="Arial" w:hAnsi="Arial" w:cs="Arial"/>
                              <w:color w:val="2B3B82" w:themeColor="accent4"/>
                              <w:sz w:val="18"/>
                              <w:szCs w:val="18"/>
                            </w:rPr>
                            <w:instrText xml:space="preserve"> PAGE   \* MERGEFORMAT </w:instrText>
                          </w:r>
                          <w:r w:rsidRPr="006F3EDD">
                            <w:rPr>
                              <w:rFonts w:ascii="Arial" w:hAnsi="Arial" w:cs="Arial"/>
                              <w:color w:val="2B3B82" w:themeColor="accent4"/>
                              <w:sz w:val="18"/>
                              <w:szCs w:val="18"/>
                            </w:rPr>
                            <w:fldChar w:fldCharType="separate"/>
                          </w:r>
                          <w:r w:rsidR="00EF5F0D">
                            <w:rPr>
                              <w:rFonts w:ascii="Arial" w:hAnsi="Arial" w:cs="Arial"/>
                              <w:noProof/>
                              <w:color w:val="2B3B82" w:themeColor="accent4"/>
                              <w:sz w:val="18"/>
                              <w:szCs w:val="18"/>
                            </w:rPr>
                            <w:t>5</w:t>
                          </w:r>
                          <w:r w:rsidRPr="006F3EDD">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078E6" id="Text Box 7" o:spid="_x0000_s1031" type="#_x0000_t202" style="position:absolute;left:0;text-align:left;margin-left:0;margin-top:0;width:89.3pt;height:43.2pt;z-index:251660293;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w6sqSQ0CAAD5AwAA&#10;DgAAAAAAAAAAAAAAAAAuAgAAZHJzL2Uyb0RvYy54bWxQSwECLQAUAAYACAAAACEAUnNmL9kAAAAE&#10;AQAADwAAAAAAAAAAAAAAAABnBAAAZHJzL2Rvd25yZXYueG1sUEsFBgAAAAAEAAQA8wAAAG0FAAAA&#10;AA==&#10;" filled="f" stroked="f">
              <v:textbox>
                <w:txbxContent>
                  <w:p w14:paraId="5F045CC7" w14:textId="2EF97D91" w:rsidR="00FA393F" w:rsidRPr="006F3EDD" w:rsidRDefault="00FA393F" w:rsidP="004012CB">
                    <w:pPr>
                      <w:jc w:val="center"/>
                      <w:rPr>
                        <w:rFonts w:ascii="Arial" w:hAnsi="Arial" w:cs="Arial"/>
                        <w:color w:val="2B3B82" w:themeColor="accent4"/>
                        <w:sz w:val="18"/>
                        <w:szCs w:val="18"/>
                        <w:rtl/>
                      </w:rPr>
                    </w:pPr>
                    <w:r w:rsidRPr="006F3EDD">
                      <w:rPr>
                        <w:rFonts w:ascii="Arial" w:hAnsi="Arial" w:cs="Arial"/>
                        <w:color w:val="2B3B82" w:themeColor="accent4"/>
                        <w:sz w:val="18"/>
                        <w:szCs w:val="18"/>
                      </w:rPr>
                      <w:fldChar w:fldCharType="begin"/>
                    </w:r>
                    <w:r w:rsidRPr="006F3EDD">
                      <w:rPr>
                        <w:rFonts w:ascii="Arial" w:hAnsi="Arial" w:cs="Arial"/>
                        <w:color w:val="2B3B82" w:themeColor="accent4"/>
                        <w:sz w:val="18"/>
                        <w:szCs w:val="18"/>
                      </w:rPr>
                      <w:instrText xml:space="preserve"> PAGE   \* MERGEFORMAT </w:instrText>
                    </w:r>
                    <w:r w:rsidRPr="006F3EDD">
                      <w:rPr>
                        <w:rFonts w:ascii="Arial" w:hAnsi="Arial" w:cs="Arial"/>
                        <w:color w:val="2B3B82" w:themeColor="accent4"/>
                        <w:sz w:val="18"/>
                        <w:szCs w:val="18"/>
                      </w:rPr>
                      <w:fldChar w:fldCharType="separate"/>
                    </w:r>
                    <w:r w:rsidR="00EF5F0D">
                      <w:rPr>
                        <w:rFonts w:ascii="Arial" w:hAnsi="Arial" w:cs="Arial"/>
                        <w:noProof/>
                        <w:color w:val="2B3B82" w:themeColor="accent4"/>
                        <w:sz w:val="18"/>
                        <w:szCs w:val="18"/>
                      </w:rPr>
                      <w:t>5</w:t>
                    </w:r>
                    <w:r w:rsidRPr="006F3EDD">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FA393F">
      <w:rPr>
        <w:rFonts w:ascii="Arial" w:hAnsi="Arial" w:cs="Arial" w:hint="cs"/>
        <w:color w:val="2B3B82" w:themeColor="accent4"/>
        <w:sz w:val="18"/>
        <w:szCs w:val="18"/>
        <w:highlight w:val="cyan"/>
        <w:rtl/>
      </w:rPr>
      <w:t>&lt;1.0&gt;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64694086" w:rsidR="00931253" w:rsidRDefault="00CD1957">
    <w:pPr>
      <w:pStyle w:val="Footer"/>
      <w:bidi/>
      <w:rPr>
        <w:noProof/>
      </w:rPr>
    </w:pPr>
    <w:r>
      <w:rPr>
        <w:noProof/>
        <w:lang w:eastAsia="en-US"/>
      </w:rPr>
      <mc:AlternateContent>
        <mc:Choice Requires="wps">
          <w:drawing>
            <wp:anchor distT="0" distB="0" distL="114300" distR="114300" simplePos="0" relativeHeight="251665413" behindDoc="0" locked="0" layoutInCell="0" allowOverlap="1" wp14:anchorId="34DD3689" wp14:editId="25F41678">
              <wp:simplePos x="0" y="0"/>
              <wp:positionH relativeFrom="page">
                <wp:posOffset>0</wp:posOffset>
              </wp:positionH>
              <wp:positionV relativeFrom="page">
                <wp:posOffset>10235565</wp:posOffset>
              </wp:positionV>
              <wp:extent cx="7560945" cy="266700"/>
              <wp:effectExtent l="0" t="0" r="0" b="0"/>
              <wp:wrapNone/>
              <wp:docPr id="8" name="MSIPCM51a546f19d74c2f0941f2716"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7F869B" w14:textId="5E284C16" w:rsidR="00CD1957" w:rsidRPr="00CD1957" w:rsidRDefault="00CD1957" w:rsidP="00CD1957">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4DD3689" id="_x0000_t202" coordsize="21600,21600" o:spt="202" path="m,l,21600r21600,l21600,xe">
              <v:stroke joinstyle="miter"/>
              <v:path gradientshapeok="t" o:connecttype="rect"/>
            </v:shapetype>
            <v:shape id="MSIPCM51a546f19d74c2f0941f2716"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54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MLqWzIgAwAAQAYAAA4A&#10;AAAAAAAAAAAAAAAALgIAAGRycy9lMm9Eb2MueG1sUEsBAi0AFAAGAAgAAAAhAFSd5dXhAAAACwEA&#10;AA8AAAAAAAAAAAAAAAAAegUAAGRycy9kb3ducmV2LnhtbFBLBQYAAAAABAAEAPMAAACIBgAAAAA=&#10;" o:allowincell="f" filled="f" stroked="f" strokeweight=".5pt">
              <v:textbox inset=",0,20pt,0">
                <w:txbxContent>
                  <w:p w14:paraId="087F869B" w14:textId="5E284C16" w:rsidR="00CD1957" w:rsidRPr="00CD1957" w:rsidRDefault="00CD1957" w:rsidP="00CD1957">
                    <w:pPr>
                      <w:spacing w:after="0"/>
                      <w:jc w:val="right"/>
                      <w:rPr>
                        <w:rFonts w:ascii="Courier New" w:hAnsi="Courier New" w:cs="Courier New"/>
                        <w:color w:val="317100"/>
                        <w:sz w:val="20"/>
                      </w:rPr>
                    </w:pPr>
                  </w:p>
                </w:txbxContent>
              </v:textbox>
              <w10:wrap anchorx="page" anchory="page"/>
            </v:shape>
          </w:pict>
        </mc:Fallback>
      </mc:AlternateContent>
    </w:r>
  </w:p>
  <w:p w14:paraId="02A35E74" w14:textId="50D69BD0" w:rsidR="00931253" w:rsidRDefault="00931253">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3B017" w14:textId="77777777" w:rsidR="007004E8" w:rsidRDefault="007004E8" w:rsidP="00023F00">
      <w:pPr>
        <w:spacing w:after="0" w:line="240" w:lineRule="auto"/>
      </w:pPr>
      <w:r>
        <w:separator/>
      </w:r>
    </w:p>
  </w:footnote>
  <w:footnote w:type="continuationSeparator" w:id="0">
    <w:p w14:paraId="1E464CA2" w14:textId="77777777" w:rsidR="007004E8" w:rsidRDefault="007004E8" w:rsidP="00023F00">
      <w:pPr>
        <w:spacing w:after="0" w:line="240" w:lineRule="auto"/>
      </w:pPr>
      <w:r>
        <w:continuationSeparator/>
      </w:r>
    </w:p>
  </w:footnote>
  <w:footnote w:type="continuationNotice" w:id="1">
    <w:p w14:paraId="586CD296" w14:textId="77777777" w:rsidR="007004E8" w:rsidRDefault="007004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CC5A" w14:textId="36F62561" w:rsidR="00F17F42" w:rsidRPr="00BC57B1" w:rsidRDefault="00BC57B1" w:rsidP="00BC57B1">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1CF1E" w14:textId="540E7140" w:rsidR="00021862" w:rsidRDefault="00021862" w:rsidP="00BC57B1">
    <w:pPr>
      <w:pStyle w:val="Header"/>
      <w:jc w:val="center"/>
      <w:rPr>
        <w:rFonts w:ascii="Arial" w:hAnsi="Arial" w:cs="Arial"/>
      </w:rPr>
    </w:pPr>
    <w:r>
      <w:rPr>
        <w:noProof/>
        <w:lang w:eastAsia="en-US"/>
      </w:rPr>
      <mc:AlternateContent>
        <mc:Choice Requires="wps">
          <w:drawing>
            <wp:anchor distT="0" distB="0" distL="114300" distR="114300" simplePos="0" relativeHeight="251663365" behindDoc="0" locked="0" layoutInCell="1" allowOverlap="1" wp14:anchorId="2AF4D869" wp14:editId="0E3FA2E3">
              <wp:simplePos x="0" y="0"/>
              <wp:positionH relativeFrom="column">
                <wp:posOffset>6149975</wp:posOffset>
              </wp:positionH>
              <wp:positionV relativeFrom="paragraph">
                <wp:posOffset>-437515</wp:posOffset>
              </wp:positionV>
              <wp:extent cx="45720"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950339" id="Rectangle 2" o:spid="_x0000_s1026" style="position:absolute;margin-left:484.25pt;margin-top:-34.45pt;width:3.6pt;height:65.25pt;flip:x;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" fillcolor="#373e49 [3204]" stroked="f" strokeweight="1pt"/>
          </w:pict>
        </mc:Fallback>
      </mc:AlternateContent>
    </w:r>
    <w:r>
      <w:rPr>
        <w:noProof/>
        <w:lang w:eastAsia="en-US"/>
      </w:rPr>
      <mc:AlternateContent>
        <mc:Choice Requires="wps">
          <w:drawing>
            <wp:anchor distT="0" distB="0" distL="114300" distR="114300" simplePos="0" relativeHeight="251662341" behindDoc="1" locked="0" layoutInCell="1" allowOverlap="1" wp14:anchorId="0E1F0213" wp14:editId="5310B04E">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9F42C8" w14:textId="5421A5C7" w:rsidR="00021862" w:rsidRDefault="00021862" w:rsidP="00021862">
                          <w:pPr>
                            <w:jc w:val="right"/>
                            <w:rPr>
                              <w:rFonts w:ascii="DIN NEXT™ ARABIC MEDIUM" w:hAnsi="DIN NEXT™ ARABIC MEDIUM" w:cs="DIN NEXT™ ARABIC MEDIUM"/>
                              <w:color w:val="2B3B82" w:themeColor="text1"/>
                              <w:sz w:val="24"/>
                              <w:szCs w:val="24"/>
                            </w:rPr>
                          </w:pPr>
                          <w:r>
                            <w:rPr>
                              <w:rFonts w:ascii="Arial" w:hAnsi="Arial" w:cs="Arial"/>
                              <w:color w:val="373E49" w:themeColor="accent1"/>
                              <w:sz w:val="24"/>
                              <w:szCs w:val="24"/>
                              <w:rtl/>
                            </w:rPr>
                            <w:t xml:space="preserve">نموذج سياسة </w:t>
                          </w:r>
                          <w:r w:rsidRPr="00021862">
                            <w:rPr>
                              <w:rFonts w:ascii="Arial" w:hAnsi="Arial" w:cs="Arial"/>
                              <w:color w:val="373E49" w:themeColor="accent1"/>
                              <w:sz w:val="24"/>
                              <w:szCs w:val="24"/>
                              <w:rtl/>
                            </w:rPr>
                            <w:t>الأمن السيبراني المتعلق بالأمن المادي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1F0213"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41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569F42C8" w14:textId="5421A5C7" w:rsidR="00021862" w:rsidRDefault="00021862" w:rsidP="00021862">
                    <w:pPr>
                      <w:jc w:val="right"/>
                      <w:rPr>
                        <w:rFonts w:ascii="DIN NEXT™ ARABIC MEDIUM" w:hAnsi="DIN NEXT™ ARABIC MEDIUM" w:cs="DIN NEXT™ ARABIC MEDIUM"/>
                        <w:color w:val="2B3B82" w:themeColor="text1"/>
                        <w:sz w:val="24"/>
                        <w:szCs w:val="24"/>
                      </w:rPr>
                    </w:pPr>
                    <w:r>
                      <w:rPr>
                        <w:rFonts w:ascii="Arial" w:hAnsi="Arial" w:cs="Arial"/>
                        <w:color w:val="373E49" w:themeColor="accent1"/>
                        <w:sz w:val="24"/>
                        <w:szCs w:val="24"/>
                        <w:rtl/>
                      </w:rPr>
                      <w:t xml:space="preserve">نموذج سياسة </w:t>
                    </w:r>
                    <w:r w:rsidRPr="00021862">
                      <w:rPr>
                        <w:rFonts w:ascii="Arial" w:hAnsi="Arial" w:cs="Arial"/>
                        <w:color w:val="373E49" w:themeColor="accent1"/>
                        <w:sz w:val="24"/>
                        <w:szCs w:val="24"/>
                        <w:rtl/>
                      </w:rPr>
                      <w:t>الأمن السيبراني المتعلق بالأمن المادي</w:t>
                    </w:r>
                  </w:p>
                </w:txbxContent>
              </v:textbox>
              <w10:wrap anchorx="margin"/>
            </v:shape>
          </w:pict>
        </mc:Fallback>
      </mc:AlternateContent>
    </w:r>
  </w:p>
  <w:p w14:paraId="2A039149" w14:textId="77777777" w:rsidR="00021862" w:rsidRDefault="00021862" w:rsidP="00021862">
    <w:pPr>
      <w:pStyle w:val="Header"/>
      <w:bidi/>
      <w:jc w:val="center"/>
      <w:rPr>
        <w:rFonts w:ascii="Arial" w:hAnsi="Arial" w:cs="Arial"/>
      </w:rPr>
    </w:pPr>
  </w:p>
  <w:p w14:paraId="07F5A552" w14:textId="35EB9D0D" w:rsidR="00931253" w:rsidRPr="00021862" w:rsidRDefault="00931253" w:rsidP="00021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8D629" w14:textId="5526D3A3" w:rsidR="001F37AC" w:rsidRPr="00BC57B1" w:rsidRDefault="001F37AC" w:rsidP="00BC57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1763AAB"/>
    <w:multiLevelType w:val="multilevel"/>
    <w:tmpl w:val="FC40D82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6EB2721"/>
    <w:multiLevelType w:val="multilevel"/>
    <w:tmpl w:val="2F369672"/>
    <w:lvl w:ilvl="0">
      <w:start w:val="1"/>
      <w:numFmt w:val="decimal"/>
      <w:lvlText w:val="%1-"/>
      <w:lvlJc w:val="left"/>
      <w:pPr>
        <w:ind w:left="360" w:hanging="360"/>
      </w:pPr>
      <w:rPr>
        <w:rFonts w:ascii="Arial" w:eastAsiaTheme="minorEastAsia" w:hAnsi="Arial" w:cs="Arial"/>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07F31593"/>
    <w:multiLevelType w:val="multilevel"/>
    <w:tmpl w:val="1C1CA916"/>
    <w:lvl w:ilvl="0">
      <w:start w:val="1"/>
      <w:numFmt w:val="decimal"/>
      <w:lvlText w:val="%1-"/>
      <w:lvlJc w:val="left"/>
      <w:pPr>
        <w:ind w:left="360" w:hanging="360"/>
      </w:pPr>
      <w:rPr>
        <w:rFonts w:ascii="Arial" w:hAnsi="Arial" w:cs="Arial" w:hint="default"/>
        <w:b w:val="0"/>
        <w:bCs/>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FE2A1B"/>
    <w:multiLevelType w:val="hybridMultilevel"/>
    <w:tmpl w:val="0724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0" w15:restartNumberingAfterBreak="0">
    <w:nsid w:val="11C610CB"/>
    <w:multiLevelType w:val="multilevel"/>
    <w:tmpl w:val="C6A8B946"/>
    <w:lvl w:ilvl="0">
      <w:start w:val="2"/>
      <w:numFmt w:val="decimal"/>
      <w:lvlText w:val="%1"/>
      <w:lvlJc w:val="left"/>
      <w:pPr>
        <w:ind w:left="370" w:hanging="37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0B6E16"/>
    <w:multiLevelType w:val="multilevel"/>
    <w:tmpl w:val="1C1CA916"/>
    <w:lvl w:ilvl="0">
      <w:start w:val="1"/>
      <w:numFmt w:val="decimal"/>
      <w:lvlText w:val="%1-"/>
      <w:lvlJc w:val="left"/>
      <w:pPr>
        <w:ind w:left="360" w:hanging="360"/>
      </w:pPr>
      <w:rPr>
        <w:rFonts w:ascii="Arial" w:hAnsi="Arial" w:cs="Arial" w:hint="default"/>
        <w:b w:val="0"/>
        <w:bCs/>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E7337B"/>
    <w:multiLevelType w:val="multilevel"/>
    <w:tmpl w:val="6568B7A0"/>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FA1A82"/>
    <w:multiLevelType w:val="multilevel"/>
    <w:tmpl w:val="03ECC7F8"/>
    <w:lvl w:ilvl="0">
      <w:start w:val="5"/>
      <w:numFmt w:val="decimal"/>
      <w:lvlText w:val="%1"/>
      <w:lvlJc w:val="left"/>
      <w:pPr>
        <w:ind w:left="380" w:hanging="380"/>
      </w:pPr>
      <w:rPr>
        <w:rFonts w:cs="DIN NEXT™ ARABIC REGULAR" w:hint="default"/>
      </w:rPr>
    </w:lvl>
    <w:lvl w:ilvl="1">
      <w:start w:val="1"/>
      <w:numFmt w:val="decimal"/>
      <w:lvlText w:val="%1-%2"/>
      <w:lvlJc w:val="left"/>
      <w:pPr>
        <w:ind w:left="1440" w:hanging="720"/>
      </w:pPr>
      <w:rPr>
        <w:rFonts w:ascii="Arial" w:hAnsi="Arial" w:cs="Arial" w:hint="default"/>
      </w:rPr>
    </w:lvl>
    <w:lvl w:ilvl="2">
      <w:start w:val="1"/>
      <w:numFmt w:val="decimal"/>
      <w:lvlText w:val="%1-%2.%3"/>
      <w:lvlJc w:val="left"/>
      <w:pPr>
        <w:ind w:left="2160" w:hanging="720"/>
      </w:pPr>
      <w:rPr>
        <w:rFonts w:cs="DIN NEXT™ ARABIC REGULAR" w:hint="default"/>
      </w:rPr>
    </w:lvl>
    <w:lvl w:ilvl="3">
      <w:start w:val="1"/>
      <w:numFmt w:val="decimal"/>
      <w:lvlText w:val="%1-%2.%3.%4"/>
      <w:lvlJc w:val="left"/>
      <w:pPr>
        <w:ind w:left="3240" w:hanging="1080"/>
      </w:pPr>
      <w:rPr>
        <w:rFonts w:cs="DIN NEXT™ ARABIC REGULAR" w:hint="default"/>
      </w:rPr>
    </w:lvl>
    <w:lvl w:ilvl="4">
      <w:start w:val="1"/>
      <w:numFmt w:val="decimal"/>
      <w:lvlText w:val="%1-%2.%3.%4.%5"/>
      <w:lvlJc w:val="left"/>
      <w:pPr>
        <w:ind w:left="3960" w:hanging="1080"/>
      </w:pPr>
      <w:rPr>
        <w:rFonts w:cs="DIN NEXT™ ARABIC REGULAR" w:hint="default"/>
      </w:rPr>
    </w:lvl>
    <w:lvl w:ilvl="5">
      <w:start w:val="1"/>
      <w:numFmt w:val="decimal"/>
      <w:lvlText w:val="%1-%2.%3.%4.%5.%6"/>
      <w:lvlJc w:val="left"/>
      <w:pPr>
        <w:ind w:left="5040" w:hanging="1440"/>
      </w:pPr>
      <w:rPr>
        <w:rFonts w:cs="DIN NEXT™ ARABIC REGULAR" w:hint="default"/>
      </w:rPr>
    </w:lvl>
    <w:lvl w:ilvl="6">
      <w:start w:val="1"/>
      <w:numFmt w:val="decimal"/>
      <w:lvlText w:val="%1-%2.%3.%4.%5.%6.%7"/>
      <w:lvlJc w:val="left"/>
      <w:pPr>
        <w:ind w:left="5760" w:hanging="1440"/>
      </w:pPr>
      <w:rPr>
        <w:rFonts w:cs="DIN NEXT™ ARABIC REGULAR" w:hint="default"/>
      </w:rPr>
    </w:lvl>
    <w:lvl w:ilvl="7">
      <w:start w:val="1"/>
      <w:numFmt w:val="decimal"/>
      <w:lvlText w:val="%1-%2.%3.%4.%5.%6.%7.%8"/>
      <w:lvlJc w:val="left"/>
      <w:pPr>
        <w:ind w:left="6840" w:hanging="1800"/>
      </w:pPr>
      <w:rPr>
        <w:rFonts w:cs="DIN NEXT™ ARABIC REGULAR" w:hint="default"/>
      </w:rPr>
    </w:lvl>
    <w:lvl w:ilvl="8">
      <w:start w:val="1"/>
      <w:numFmt w:val="decimal"/>
      <w:lvlText w:val="%1-%2.%3.%4.%5.%6.%7.%8.%9"/>
      <w:lvlJc w:val="left"/>
      <w:pPr>
        <w:ind w:left="7560" w:hanging="1800"/>
      </w:pPr>
      <w:rPr>
        <w:rFonts w:cs="DIN NEXT™ ARABIC REGULAR" w:hint="default"/>
      </w:rPr>
    </w:lvl>
  </w:abstractNum>
  <w:abstractNum w:abstractNumId="16" w15:restartNumberingAfterBreak="0">
    <w:nsid w:val="1B1A5CEA"/>
    <w:multiLevelType w:val="multilevel"/>
    <w:tmpl w:val="FDA41B82"/>
    <w:lvl w:ilvl="0">
      <w:start w:val="1"/>
      <w:numFmt w:val="decimal"/>
      <w:lvlText w:val="%1"/>
      <w:lvlJc w:val="left"/>
      <w:pPr>
        <w:ind w:left="471" w:hanging="471"/>
      </w:pPr>
      <w:rPr>
        <w:rFonts w:hint="default"/>
      </w:rPr>
    </w:lvl>
    <w:lvl w:ilvl="1">
      <w:start w:val="1"/>
      <w:numFmt w:val="decimal"/>
      <w:lvlText w:val="%1-%2"/>
      <w:lvlJc w:val="left"/>
      <w:pPr>
        <w:ind w:left="1620" w:hanging="720"/>
      </w:pPr>
      <w:rPr>
        <w:rFonts w:hint="default"/>
        <w:sz w:val="26"/>
        <w:szCs w:val="26"/>
      </w:rPr>
    </w:lvl>
    <w:lvl w:ilvl="2">
      <w:start w:val="1"/>
      <w:numFmt w:val="decimal"/>
      <w:lvlText w:val="%1-%2.%3"/>
      <w:lvlJc w:val="left"/>
      <w:pPr>
        <w:ind w:left="1314" w:hanging="720"/>
      </w:pPr>
      <w:rPr>
        <w:rFonts w:hint="default"/>
      </w:rPr>
    </w:lvl>
    <w:lvl w:ilvl="3">
      <w:start w:val="1"/>
      <w:numFmt w:val="decimal"/>
      <w:lvlText w:val="%1-%2.%3.%4"/>
      <w:lvlJc w:val="left"/>
      <w:pPr>
        <w:ind w:left="1971" w:hanging="1080"/>
      </w:pPr>
      <w:rPr>
        <w:rFonts w:hint="default"/>
      </w:rPr>
    </w:lvl>
    <w:lvl w:ilvl="4">
      <w:start w:val="1"/>
      <w:numFmt w:val="decimal"/>
      <w:lvlText w:val="%1-%2.%3.%4.%5"/>
      <w:lvlJc w:val="left"/>
      <w:pPr>
        <w:ind w:left="2268" w:hanging="1080"/>
      </w:pPr>
      <w:rPr>
        <w:rFonts w:hint="default"/>
      </w:rPr>
    </w:lvl>
    <w:lvl w:ilvl="5">
      <w:start w:val="1"/>
      <w:numFmt w:val="decimal"/>
      <w:lvlText w:val="%1-%2.%3.%4.%5.%6"/>
      <w:lvlJc w:val="left"/>
      <w:pPr>
        <w:ind w:left="2925" w:hanging="1440"/>
      </w:pPr>
      <w:rPr>
        <w:rFonts w:hint="default"/>
      </w:rPr>
    </w:lvl>
    <w:lvl w:ilvl="6">
      <w:start w:val="1"/>
      <w:numFmt w:val="decimal"/>
      <w:lvlText w:val="%1-%2.%3.%4.%5.%6.%7"/>
      <w:lvlJc w:val="left"/>
      <w:pPr>
        <w:ind w:left="3582" w:hanging="1800"/>
      </w:pPr>
      <w:rPr>
        <w:rFonts w:hint="default"/>
      </w:rPr>
    </w:lvl>
    <w:lvl w:ilvl="7">
      <w:start w:val="1"/>
      <w:numFmt w:val="decimal"/>
      <w:lvlText w:val="%1-%2.%3.%4.%5.%6.%7.%8"/>
      <w:lvlJc w:val="left"/>
      <w:pPr>
        <w:ind w:left="3879" w:hanging="1800"/>
      </w:pPr>
      <w:rPr>
        <w:rFonts w:hint="default"/>
      </w:rPr>
    </w:lvl>
    <w:lvl w:ilvl="8">
      <w:start w:val="1"/>
      <w:numFmt w:val="decimal"/>
      <w:lvlText w:val="%1-%2.%3.%4.%5.%6.%7.%8.%9"/>
      <w:lvlJc w:val="left"/>
      <w:pPr>
        <w:ind w:left="4536" w:hanging="2160"/>
      </w:pPr>
      <w:rPr>
        <w:rFonts w:hint="default"/>
      </w:rPr>
    </w:lvl>
  </w:abstractNum>
  <w:abstractNum w:abstractNumId="17" w15:restartNumberingAfterBreak="0">
    <w:nsid w:val="1B5A1300"/>
    <w:multiLevelType w:val="multilevel"/>
    <w:tmpl w:val="27624BA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C080618"/>
    <w:multiLevelType w:val="hybridMultilevel"/>
    <w:tmpl w:val="62945DF0"/>
    <w:lvl w:ilvl="0" w:tplc="1D9C5C4A">
      <w:start w:val="1"/>
      <w:numFmt w:val="decimal"/>
      <w:suff w:val="space"/>
      <w:lvlText w:val="%1-"/>
      <w:lvlJc w:val="left"/>
      <w:pPr>
        <w:ind w:left="360" w:hanging="360"/>
      </w:pPr>
      <w:rPr>
        <w:rFonts w:ascii="Arial" w:eastAsiaTheme="minorEastAsia" w:hAnsi="Arial" w:cs="Arial" w:hint="default"/>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1DDC2760"/>
    <w:multiLevelType w:val="multilevel"/>
    <w:tmpl w:val="97725F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22" w15:restartNumberingAfterBreak="0">
    <w:nsid w:val="26A53271"/>
    <w:multiLevelType w:val="hybridMultilevel"/>
    <w:tmpl w:val="27B82D14"/>
    <w:lvl w:ilvl="0" w:tplc="FF9816AC">
      <w:start w:val="3"/>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28CE335B"/>
    <w:multiLevelType w:val="hybridMultilevel"/>
    <w:tmpl w:val="110675F6"/>
    <w:lvl w:ilvl="0" w:tplc="B290B3A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FE57C8"/>
    <w:multiLevelType w:val="multilevel"/>
    <w:tmpl w:val="DB54D67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C48057D"/>
    <w:multiLevelType w:val="hybridMultilevel"/>
    <w:tmpl w:val="1D12BFD0"/>
    <w:lvl w:ilvl="0" w:tplc="7C7C18E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27" w15:restartNumberingAfterBreak="0">
    <w:nsid w:val="2CD4717B"/>
    <w:multiLevelType w:val="hybridMultilevel"/>
    <w:tmpl w:val="463A77D0"/>
    <w:lvl w:ilvl="0" w:tplc="B290B3A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19D1664"/>
    <w:multiLevelType w:val="multilevel"/>
    <w:tmpl w:val="6568B7A0"/>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5D6733"/>
    <w:multiLevelType w:val="multilevel"/>
    <w:tmpl w:val="DF10EE58"/>
    <w:lvl w:ilvl="0">
      <w:start w:val="1"/>
      <w:numFmt w:val="decimal"/>
      <w:lvlText w:val="%1-"/>
      <w:lvlJc w:val="left"/>
      <w:pPr>
        <w:ind w:left="450" w:hanging="360"/>
      </w:pPr>
      <w:rPr>
        <w:rFonts w:ascii="Arial" w:eastAsiaTheme="minorEastAsia" w:hAnsi="Arial" w:cs="Arial" w:hint="default"/>
      </w:rPr>
    </w:lvl>
    <w:lvl w:ilvl="1">
      <w:start w:val="1"/>
      <w:numFmt w:val="decimal"/>
      <w:lvlText w:val="%1-%2"/>
      <w:lvlJc w:val="left"/>
      <w:pPr>
        <w:ind w:left="450" w:hanging="360"/>
      </w:pPr>
      <w:rPr>
        <w:rFonts w:ascii="Arial" w:hAnsi="Arial" w:cs="Arial" w:hint="default"/>
      </w:rPr>
    </w:lvl>
    <w:lvl w:ilvl="2">
      <w:start w:val="1"/>
      <w:numFmt w:val="decimal"/>
      <w:lvlText w:val="%1-%2-%3"/>
      <w:lvlJc w:val="left"/>
      <w:pPr>
        <w:ind w:left="81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170"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30" w:hanging="1440"/>
      </w:pPr>
      <w:rPr>
        <w:rFonts w:hint="default"/>
      </w:rPr>
    </w:lvl>
    <w:lvl w:ilvl="8">
      <w:start w:val="1"/>
      <w:numFmt w:val="decimal"/>
      <w:lvlText w:val="%1-%2.%3.%4.%5.%6.%7.%8.%9"/>
      <w:lvlJc w:val="left"/>
      <w:pPr>
        <w:ind w:left="1890" w:hanging="1800"/>
      </w:pPr>
      <w:rPr>
        <w:rFonts w:hint="default"/>
      </w:rPr>
    </w:lvl>
  </w:abstractNum>
  <w:abstractNum w:abstractNumId="33" w15:restartNumberingAfterBreak="0">
    <w:nsid w:val="371E48F5"/>
    <w:multiLevelType w:val="multilevel"/>
    <w:tmpl w:val="66729DB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5"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771ACB"/>
    <w:multiLevelType w:val="multilevel"/>
    <w:tmpl w:val="6568B7A0"/>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8" w15:restartNumberingAfterBreak="0">
    <w:nsid w:val="3CE9032B"/>
    <w:multiLevelType w:val="multilevel"/>
    <w:tmpl w:val="79E4B57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D5355F8"/>
    <w:multiLevelType w:val="hybridMultilevel"/>
    <w:tmpl w:val="8A8469A8"/>
    <w:lvl w:ilvl="0" w:tplc="1D9C5C4A">
      <w:start w:val="1"/>
      <w:numFmt w:val="decimal"/>
      <w:lvlText w:val="%1-"/>
      <w:lvlJc w:val="left"/>
      <w:pPr>
        <w:ind w:left="720" w:hanging="360"/>
      </w:pPr>
      <w:rPr>
        <w:rFonts w:ascii="Arial" w:eastAsiaTheme="minorEastAsia"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046939"/>
    <w:multiLevelType w:val="multilevel"/>
    <w:tmpl w:val="F3909ED0"/>
    <w:lvl w:ilvl="0">
      <w:start w:val="7"/>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E561C1A"/>
    <w:multiLevelType w:val="hybridMultilevel"/>
    <w:tmpl w:val="9B1C2084"/>
    <w:lvl w:ilvl="0" w:tplc="B290B3A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3" w15:restartNumberingAfterBreak="0">
    <w:nsid w:val="3F433E7F"/>
    <w:multiLevelType w:val="multilevel"/>
    <w:tmpl w:val="C48A977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45" w15:restartNumberingAfterBreak="0">
    <w:nsid w:val="40566492"/>
    <w:multiLevelType w:val="multilevel"/>
    <w:tmpl w:val="124C5E98"/>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13125DF"/>
    <w:multiLevelType w:val="hybridMultilevel"/>
    <w:tmpl w:val="8A7E892E"/>
    <w:lvl w:ilvl="0" w:tplc="B290B3A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3133AF"/>
    <w:multiLevelType w:val="multilevel"/>
    <w:tmpl w:val="2F369672"/>
    <w:lvl w:ilvl="0">
      <w:start w:val="1"/>
      <w:numFmt w:val="decimal"/>
      <w:lvlText w:val="%1-"/>
      <w:lvlJc w:val="left"/>
      <w:pPr>
        <w:ind w:left="360" w:hanging="360"/>
      </w:pPr>
      <w:rPr>
        <w:rFonts w:ascii="Arial" w:eastAsiaTheme="minorEastAsia" w:hAnsi="Arial" w:cs="Arial"/>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9" w15:restartNumberingAfterBreak="0">
    <w:nsid w:val="43491C20"/>
    <w:multiLevelType w:val="hybridMultilevel"/>
    <w:tmpl w:val="3806B446"/>
    <w:lvl w:ilvl="0" w:tplc="86EA49D8">
      <w:start w:val="9"/>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4373E9D"/>
    <w:multiLevelType w:val="hybridMultilevel"/>
    <w:tmpl w:val="AA8687DA"/>
    <w:lvl w:ilvl="0" w:tplc="B2F02B8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91283D"/>
    <w:multiLevelType w:val="hybridMultilevel"/>
    <w:tmpl w:val="1662F774"/>
    <w:lvl w:ilvl="0" w:tplc="F8AEB638">
      <w:start w:val="18"/>
      <w:numFmt w:val="bullet"/>
      <w:lvlText w:val="-"/>
      <w:lvlJc w:val="left"/>
      <w:pPr>
        <w:ind w:left="720" w:hanging="360"/>
      </w:pPr>
      <w:rPr>
        <w:rFonts w:ascii="DIN NEXT™ ARABIC REGULAR" w:eastAsiaTheme="minorEastAsia" w:hAnsi="DIN NEXT™ ARABIC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3"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EE3964"/>
    <w:multiLevelType w:val="multilevel"/>
    <w:tmpl w:val="D0C22A0E"/>
    <w:lvl w:ilvl="0">
      <w:start w:val="6"/>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4A527614"/>
    <w:multiLevelType w:val="hybridMultilevel"/>
    <w:tmpl w:val="A692CE0A"/>
    <w:lvl w:ilvl="0" w:tplc="5C964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FA68DD"/>
    <w:multiLevelType w:val="hybridMultilevel"/>
    <w:tmpl w:val="8376D45E"/>
    <w:lvl w:ilvl="0" w:tplc="B290B3A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8"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59"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60" w15:restartNumberingAfterBreak="0">
    <w:nsid w:val="4F43146E"/>
    <w:multiLevelType w:val="multilevel"/>
    <w:tmpl w:val="05DC3A0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50C27BF2"/>
    <w:multiLevelType w:val="multilevel"/>
    <w:tmpl w:val="9D72B5F4"/>
    <w:lvl w:ilvl="0">
      <w:start w:val="9"/>
      <w:numFmt w:val="decimal"/>
      <w:lvlText w:val="%1"/>
      <w:lvlJc w:val="left"/>
      <w:pPr>
        <w:ind w:left="370" w:hanging="37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50E80CC5"/>
    <w:multiLevelType w:val="multilevel"/>
    <w:tmpl w:val="7E2C02C0"/>
    <w:lvl w:ilvl="0">
      <w:start w:val="1"/>
      <w:numFmt w:val="decimal"/>
      <w:lvlText w:val="%1-"/>
      <w:lvlJc w:val="left"/>
      <w:pPr>
        <w:ind w:left="360" w:hanging="360"/>
      </w:pPr>
      <w:rPr>
        <w:rFonts w:hint="default"/>
        <w:b/>
        <w:bCs w:val="0"/>
      </w:rPr>
    </w:lvl>
    <w:lvl w:ilvl="1">
      <w:start w:val="1"/>
      <w:numFmt w:val="decimal"/>
      <w:lvlText w:val="%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29A1DFD"/>
    <w:multiLevelType w:val="multilevel"/>
    <w:tmpl w:val="C74E940C"/>
    <w:lvl w:ilvl="0">
      <w:start w:val="1"/>
      <w:numFmt w:val="decimal"/>
      <w:lvlText w:val="%1-"/>
      <w:lvlJc w:val="left"/>
      <w:pPr>
        <w:ind w:left="360" w:hanging="360"/>
      </w:pPr>
      <w:rPr>
        <w:rFonts w:ascii="Arial" w:eastAsiaTheme="minorEastAsia" w:hAnsi="Arial" w:cs="Arial"/>
      </w:rPr>
    </w:lvl>
    <w:lvl w:ilvl="1">
      <w:start w:val="1"/>
      <w:numFmt w:val="decimal"/>
      <w:lvlText w:val="%1-%2"/>
      <w:lvlJc w:val="left"/>
      <w:pPr>
        <w:ind w:left="630" w:hanging="360"/>
      </w:pPr>
      <w:rPr>
        <w:rFonts w:ascii="Arial" w:hAnsi="Arial" w:cs="Arial"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31344A1"/>
    <w:multiLevelType w:val="multilevel"/>
    <w:tmpl w:val="4E8A70D0"/>
    <w:lvl w:ilvl="0">
      <w:start w:val="4"/>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5642D0E"/>
    <w:multiLevelType w:val="hybridMultilevel"/>
    <w:tmpl w:val="F6585216"/>
    <w:lvl w:ilvl="0" w:tplc="B290B3AE">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7423506"/>
    <w:multiLevelType w:val="hybridMultilevel"/>
    <w:tmpl w:val="A6582724"/>
    <w:lvl w:ilvl="0" w:tplc="B290B3A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15:restartNumberingAfterBreak="0">
    <w:nsid w:val="59A37CA4"/>
    <w:multiLevelType w:val="hybridMultilevel"/>
    <w:tmpl w:val="FE18720C"/>
    <w:lvl w:ilvl="0" w:tplc="B290B3A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C3828F5"/>
    <w:multiLevelType w:val="multilevel"/>
    <w:tmpl w:val="4E8A70D0"/>
    <w:lvl w:ilvl="0">
      <w:start w:val="4"/>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2"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3"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5910E1"/>
    <w:multiLevelType w:val="multilevel"/>
    <w:tmpl w:val="62189C0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76" w15:restartNumberingAfterBreak="0">
    <w:nsid w:val="626058B8"/>
    <w:multiLevelType w:val="multilevel"/>
    <w:tmpl w:val="9B464410"/>
    <w:lvl w:ilvl="0">
      <w:start w:val="1"/>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A42226C"/>
    <w:multiLevelType w:val="hybridMultilevel"/>
    <w:tmpl w:val="B4F22810"/>
    <w:lvl w:ilvl="0" w:tplc="C868B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D262010"/>
    <w:multiLevelType w:val="hybridMultilevel"/>
    <w:tmpl w:val="794CD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1" w15:restartNumberingAfterBreak="0">
    <w:nsid w:val="6F450B08"/>
    <w:multiLevelType w:val="multilevel"/>
    <w:tmpl w:val="C688E452"/>
    <w:lvl w:ilvl="0">
      <w:start w:val="1"/>
      <w:numFmt w:val="decimal"/>
      <w:lvlText w:val="%1-"/>
      <w:lvlJc w:val="left"/>
      <w:pPr>
        <w:ind w:left="643" w:hanging="360"/>
      </w:pPr>
      <w:rPr>
        <w:rFonts w:hint="default"/>
        <w:b/>
        <w:bCs w:val="0"/>
      </w:rPr>
    </w:lvl>
    <w:lvl w:ilvl="1">
      <w:start w:val="1"/>
      <w:numFmt w:val="decimal"/>
      <w:lvlText w:val="%2-"/>
      <w:lvlJc w:val="left"/>
      <w:pPr>
        <w:ind w:left="2533" w:hanging="720"/>
      </w:pPr>
      <w:rPr>
        <w:rFonts w:ascii="Arial" w:eastAsiaTheme="minorEastAsia" w:hAnsi="Arial" w:cs="Arial" w:hint="default"/>
      </w:rPr>
    </w:lvl>
    <w:lvl w:ilvl="2">
      <w:start w:val="1"/>
      <w:numFmt w:val="decimal"/>
      <w:lvlText w:val="%1-%2.%3"/>
      <w:lvlJc w:val="left"/>
      <w:pPr>
        <w:ind w:left="4783" w:hanging="720"/>
      </w:pPr>
      <w:rPr>
        <w:rFonts w:hint="default"/>
      </w:rPr>
    </w:lvl>
    <w:lvl w:ilvl="3">
      <w:start w:val="1"/>
      <w:numFmt w:val="decimal"/>
      <w:lvlText w:val="%1-%2.%3.%4"/>
      <w:lvlJc w:val="left"/>
      <w:pPr>
        <w:ind w:left="7033" w:hanging="1080"/>
      </w:pPr>
      <w:rPr>
        <w:rFonts w:hint="default"/>
      </w:rPr>
    </w:lvl>
    <w:lvl w:ilvl="4">
      <w:start w:val="1"/>
      <w:numFmt w:val="decimal"/>
      <w:lvlText w:val="%1-%2.%3.%4.%5"/>
      <w:lvlJc w:val="left"/>
      <w:pPr>
        <w:ind w:left="8923" w:hanging="1080"/>
      </w:pPr>
      <w:rPr>
        <w:rFonts w:hint="default"/>
      </w:rPr>
    </w:lvl>
    <w:lvl w:ilvl="5">
      <w:start w:val="1"/>
      <w:numFmt w:val="decimal"/>
      <w:lvlText w:val="%1-%2.%3.%4.%5.%6"/>
      <w:lvlJc w:val="left"/>
      <w:pPr>
        <w:ind w:left="11173" w:hanging="1440"/>
      </w:pPr>
      <w:rPr>
        <w:rFonts w:hint="default"/>
      </w:rPr>
    </w:lvl>
    <w:lvl w:ilvl="6">
      <w:start w:val="1"/>
      <w:numFmt w:val="decimal"/>
      <w:lvlText w:val="%1-%2.%3.%4.%5.%6.%7"/>
      <w:lvlJc w:val="left"/>
      <w:pPr>
        <w:ind w:left="13063" w:hanging="1440"/>
      </w:pPr>
      <w:rPr>
        <w:rFonts w:hint="default"/>
      </w:rPr>
    </w:lvl>
    <w:lvl w:ilvl="7">
      <w:start w:val="1"/>
      <w:numFmt w:val="decimal"/>
      <w:lvlText w:val="%1-%2.%3.%4.%5.%6.%7.%8"/>
      <w:lvlJc w:val="left"/>
      <w:pPr>
        <w:ind w:left="15313" w:hanging="1800"/>
      </w:pPr>
      <w:rPr>
        <w:rFonts w:hint="default"/>
      </w:rPr>
    </w:lvl>
    <w:lvl w:ilvl="8">
      <w:start w:val="1"/>
      <w:numFmt w:val="decimal"/>
      <w:lvlText w:val="%1-%2.%3.%4.%5.%6.%7.%8.%9"/>
      <w:lvlJc w:val="left"/>
      <w:pPr>
        <w:ind w:left="17203" w:hanging="1800"/>
      </w:pPr>
      <w:rPr>
        <w:rFonts w:hint="default"/>
      </w:rPr>
    </w:lvl>
  </w:abstractNum>
  <w:abstractNum w:abstractNumId="82" w15:restartNumberingAfterBreak="0">
    <w:nsid w:val="712979BA"/>
    <w:multiLevelType w:val="multilevel"/>
    <w:tmpl w:val="2D14CBE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723C461B"/>
    <w:multiLevelType w:val="multilevel"/>
    <w:tmpl w:val="7702F288"/>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73C77B49"/>
    <w:multiLevelType w:val="multilevel"/>
    <w:tmpl w:val="6568B7A0"/>
    <w:lvl w:ilvl="0">
      <w:start w:val="1"/>
      <w:numFmt w:val="decimal"/>
      <w:lvlText w:val="%1-"/>
      <w:lvlJc w:val="left"/>
      <w:pPr>
        <w:ind w:left="90" w:hanging="360"/>
      </w:pPr>
      <w:rPr>
        <w:rFonts w:hint="default"/>
        <w:b/>
        <w:bCs w:val="0"/>
      </w:rPr>
    </w:lvl>
    <w:lvl w:ilvl="1">
      <w:start w:val="1"/>
      <w:numFmt w:val="decimal"/>
      <w:lvlText w:val="%1-%2"/>
      <w:lvlJc w:val="left"/>
      <w:pPr>
        <w:ind w:left="90" w:hanging="360"/>
      </w:pPr>
      <w:rPr>
        <w:rFonts w:ascii="Arial" w:hAnsi="Arial" w:cs="Arial" w:hint="default"/>
      </w:rPr>
    </w:lvl>
    <w:lvl w:ilvl="2">
      <w:start w:val="1"/>
      <w:numFmt w:val="decimal"/>
      <w:lvlText w:val="%1-%2-%3"/>
      <w:lvlJc w:val="left"/>
      <w:pPr>
        <w:ind w:left="45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810" w:hanging="1080"/>
      </w:pPr>
      <w:rPr>
        <w:rFonts w:hint="default"/>
      </w:rPr>
    </w:lvl>
    <w:lvl w:ilvl="5">
      <w:start w:val="1"/>
      <w:numFmt w:val="decimal"/>
      <w:lvlText w:val="%1-%2.%3.%4.%5.%6"/>
      <w:lvlJc w:val="left"/>
      <w:pPr>
        <w:ind w:left="810" w:hanging="1080"/>
      </w:pPr>
      <w:rPr>
        <w:rFonts w:hint="default"/>
      </w:rPr>
    </w:lvl>
    <w:lvl w:ilvl="6">
      <w:start w:val="1"/>
      <w:numFmt w:val="decimal"/>
      <w:lvlText w:val="%1-%2.%3.%4.%5.%6.%7"/>
      <w:lvlJc w:val="left"/>
      <w:pPr>
        <w:ind w:left="1170" w:hanging="1440"/>
      </w:pPr>
      <w:rPr>
        <w:rFonts w:hint="default"/>
      </w:rPr>
    </w:lvl>
    <w:lvl w:ilvl="7">
      <w:start w:val="1"/>
      <w:numFmt w:val="decimal"/>
      <w:lvlText w:val="%1-%2.%3.%4.%5.%6.%7.%8"/>
      <w:lvlJc w:val="left"/>
      <w:pPr>
        <w:ind w:left="1170" w:hanging="1440"/>
      </w:pPr>
      <w:rPr>
        <w:rFonts w:hint="default"/>
      </w:rPr>
    </w:lvl>
    <w:lvl w:ilvl="8">
      <w:start w:val="1"/>
      <w:numFmt w:val="decimal"/>
      <w:lvlText w:val="%1-%2.%3.%4.%5.%6.%7.%8.%9"/>
      <w:lvlJc w:val="left"/>
      <w:pPr>
        <w:ind w:left="1530" w:hanging="1800"/>
      </w:pPr>
      <w:rPr>
        <w:rFonts w:hint="default"/>
      </w:rPr>
    </w:lvl>
  </w:abstractNum>
  <w:abstractNum w:abstractNumId="85" w15:restartNumberingAfterBreak="0">
    <w:nsid w:val="783973CA"/>
    <w:multiLevelType w:val="multilevel"/>
    <w:tmpl w:val="4E8A70D0"/>
    <w:lvl w:ilvl="0">
      <w:start w:val="4"/>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85D62C6"/>
    <w:multiLevelType w:val="multilevel"/>
    <w:tmpl w:val="44D64E84"/>
    <w:lvl w:ilvl="0">
      <w:start w:val="2"/>
      <w:numFmt w:val="decimal"/>
      <w:lvlText w:val="%1"/>
      <w:lvlJc w:val="left"/>
      <w:pPr>
        <w:ind w:left="370" w:hanging="370"/>
      </w:pPr>
      <w:rPr>
        <w:rFonts w:hint="default"/>
      </w:rPr>
    </w:lvl>
    <w:lvl w:ilvl="1">
      <w:start w:val="1"/>
      <w:numFmt w:val="decimal"/>
      <w:lvlText w:val="%1-%2"/>
      <w:lvlJc w:val="left"/>
      <w:pPr>
        <w:ind w:left="1017" w:hanging="720"/>
      </w:pPr>
      <w:rPr>
        <w:rFonts w:hint="default"/>
      </w:rPr>
    </w:lvl>
    <w:lvl w:ilvl="2">
      <w:start w:val="1"/>
      <w:numFmt w:val="decimal"/>
      <w:lvlText w:val="%1-%2.%3"/>
      <w:lvlJc w:val="left"/>
      <w:pPr>
        <w:ind w:left="1314" w:hanging="720"/>
      </w:pPr>
      <w:rPr>
        <w:rFonts w:hint="default"/>
      </w:rPr>
    </w:lvl>
    <w:lvl w:ilvl="3">
      <w:start w:val="1"/>
      <w:numFmt w:val="decimal"/>
      <w:lvlText w:val="%1-%2.%3.%4"/>
      <w:lvlJc w:val="left"/>
      <w:pPr>
        <w:ind w:left="1971" w:hanging="1080"/>
      </w:pPr>
      <w:rPr>
        <w:rFonts w:hint="default"/>
      </w:rPr>
    </w:lvl>
    <w:lvl w:ilvl="4">
      <w:start w:val="1"/>
      <w:numFmt w:val="decimal"/>
      <w:lvlText w:val="%1-%2.%3.%4.%5"/>
      <w:lvlJc w:val="left"/>
      <w:pPr>
        <w:ind w:left="2268" w:hanging="1080"/>
      </w:pPr>
      <w:rPr>
        <w:rFonts w:hint="default"/>
      </w:rPr>
    </w:lvl>
    <w:lvl w:ilvl="5">
      <w:start w:val="1"/>
      <w:numFmt w:val="decimal"/>
      <w:lvlText w:val="%1-%2.%3.%4.%5.%6"/>
      <w:lvlJc w:val="left"/>
      <w:pPr>
        <w:ind w:left="2925" w:hanging="1440"/>
      </w:pPr>
      <w:rPr>
        <w:rFonts w:hint="default"/>
      </w:rPr>
    </w:lvl>
    <w:lvl w:ilvl="6">
      <w:start w:val="1"/>
      <w:numFmt w:val="decimal"/>
      <w:lvlText w:val="%1-%2.%3.%4.%5.%6.%7"/>
      <w:lvlJc w:val="left"/>
      <w:pPr>
        <w:ind w:left="3582" w:hanging="1800"/>
      </w:pPr>
      <w:rPr>
        <w:rFonts w:hint="default"/>
      </w:rPr>
    </w:lvl>
    <w:lvl w:ilvl="7">
      <w:start w:val="1"/>
      <w:numFmt w:val="decimal"/>
      <w:lvlText w:val="%1-%2.%3.%4.%5.%6.%7.%8"/>
      <w:lvlJc w:val="left"/>
      <w:pPr>
        <w:ind w:left="3879" w:hanging="1800"/>
      </w:pPr>
      <w:rPr>
        <w:rFonts w:hint="default"/>
      </w:rPr>
    </w:lvl>
    <w:lvl w:ilvl="8">
      <w:start w:val="1"/>
      <w:numFmt w:val="decimal"/>
      <w:lvlText w:val="%1-%2.%3.%4.%5.%6.%7.%8.%9"/>
      <w:lvlJc w:val="left"/>
      <w:pPr>
        <w:ind w:left="4536" w:hanging="2160"/>
      </w:pPr>
      <w:rPr>
        <w:rFonts w:hint="default"/>
      </w:rPr>
    </w:lvl>
  </w:abstractNum>
  <w:abstractNum w:abstractNumId="87"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8"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9"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91"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2" w15:restartNumberingAfterBreak="0">
    <w:nsid w:val="7FE83CDE"/>
    <w:multiLevelType w:val="multilevel"/>
    <w:tmpl w:val="652A6F64"/>
    <w:lvl w:ilvl="0">
      <w:start w:val="3"/>
      <w:numFmt w:val="decimal"/>
      <w:lvlText w:val="%1"/>
      <w:lvlJc w:val="left"/>
      <w:pPr>
        <w:ind w:left="360" w:hanging="360"/>
      </w:pPr>
      <w:rPr>
        <w:rFonts w:hint="default"/>
      </w:rPr>
    </w:lvl>
    <w:lvl w:ilvl="1">
      <w:start w:val="1"/>
      <w:numFmt w:val="decimal"/>
      <w:lvlText w:val="%1-%2"/>
      <w:lvlJc w:val="left"/>
      <w:pPr>
        <w:ind w:left="990" w:hanging="720"/>
      </w:pPr>
      <w:rPr>
        <w:rFonts w:hint="default"/>
        <w:sz w:val="26"/>
        <w:szCs w:val="26"/>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num w:numId="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2"/>
  </w:num>
  <w:num w:numId="4">
    <w:abstractNumId w:val="57"/>
  </w:num>
  <w:num w:numId="5">
    <w:abstractNumId w:val="6"/>
  </w:num>
  <w:num w:numId="6">
    <w:abstractNumId w:val="4"/>
  </w:num>
  <w:num w:numId="7">
    <w:abstractNumId w:val="3"/>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1"/>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1"/>
  </w:num>
  <w:num w:numId="13">
    <w:abstractNumId w:val="59"/>
  </w:num>
  <w:num w:numId="14">
    <w:abstractNumId w:val="80"/>
  </w:num>
  <w:num w:numId="15">
    <w:abstractNumId w:val="72"/>
  </w:num>
  <w:num w:numId="16">
    <w:abstractNumId w:val="1"/>
  </w:num>
  <w:num w:numId="17">
    <w:abstractNumId w:val="42"/>
  </w:num>
  <w:num w:numId="18">
    <w:abstractNumId w:val="88"/>
  </w:num>
  <w:num w:numId="19">
    <w:abstractNumId w:val="87"/>
  </w:num>
  <w:num w:numId="20">
    <w:abstractNumId w:val="52"/>
  </w:num>
  <w:num w:numId="21">
    <w:abstractNumId w:val="48"/>
  </w:num>
  <w:num w:numId="22">
    <w:abstractNumId w:val="67"/>
  </w:num>
  <w:num w:numId="23">
    <w:abstractNumId w:val="37"/>
  </w:num>
  <w:num w:numId="24">
    <w:abstractNumId w:val="9"/>
  </w:num>
  <w:num w:numId="25">
    <w:abstractNumId w:val="34"/>
  </w:num>
  <w:num w:numId="26">
    <w:abstractNumId w:val="0"/>
  </w:num>
  <w:num w:numId="27">
    <w:abstractNumId w:val="73"/>
  </w:num>
  <w:num w:numId="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8"/>
  </w:num>
  <w:num w:numId="32">
    <w:abstractNumId w:val="44"/>
  </w:num>
  <w:num w:numId="33">
    <w:abstractNumId w:val="26"/>
  </w:num>
  <w:num w:numId="34">
    <w:abstractNumId w:val="90"/>
  </w:num>
  <w:num w:numId="35">
    <w:abstractNumId w:val="53"/>
  </w:num>
  <w:num w:numId="36">
    <w:abstractNumId w:val="29"/>
  </w:num>
  <w:num w:numId="37">
    <w:abstractNumId w:val="28"/>
  </w:num>
  <w:num w:numId="38">
    <w:abstractNumId w:val="13"/>
  </w:num>
  <w:num w:numId="39">
    <w:abstractNumId w:val="64"/>
  </w:num>
  <w:num w:numId="40">
    <w:abstractNumId w:val="15"/>
  </w:num>
  <w:num w:numId="41">
    <w:abstractNumId w:val="54"/>
  </w:num>
  <w:num w:numId="42">
    <w:abstractNumId w:val="55"/>
  </w:num>
  <w:num w:numId="43">
    <w:abstractNumId w:val="78"/>
  </w:num>
  <w:num w:numId="44">
    <w:abstractNumId w:val="89"/>
  </w:num>
  <w:num w:numId="45">
    <w:abstractNumId w:val="31"/>
  </w:num>
  <w:num w:numId="46">
    <w:abstractNumId w:val="32"/>
  </w:num>
  <w:num w:numId="47">
    <w:abstractNumId w:val="79"/>
  </w:num>
  <w:num w:numId="48">
    <w:abstractNumId w:val="70"/>
  </w:num>
  <w:num w:numId="49">
    <w:abstractNumId w:val="39"/>
  </w:num>
  <w:num w:numId="50">
    <w:abstractNumId w:val="85"/>
  </w:num>
  <w:num w:numId="51">
    <w:abstractNumId w:val="7"/>
  </w:num>
  <w:num w:numId="52">
    <w:abstractNumId w:val="50"/>
  </w:num>
  <w:num w:numId="53">
    <w:abstractNumId w:val="5"/>
  </w:num>
  <w:num w:numId="54">
    <w:abstractNumId w:val="81"/>
  </w:num>
  <w:num w:numId="55">
    <w:abstractNumId w:val="11"/>
  </w:num>
  <w:num w:numId="56">
    <w:abstractNumId w:val="14"/>
  </w:num>
  <w:num w:numId="57">
    <w:abstractNumId w:val="47"/>
  </w:num>
  <w:num w:numId="58">
    <w:abstractNumId w:val="84"/>
  </w:num>
  <w:num w:numId="59">
    <w:abstractNumId w:val="62"/>
  </w:num>
  <w:num w:numId="60">
    <w:abstractNumId w:val="2"/>
  </w:num>
  <w:num w:numId="61">
    <w:abstractNumId w:val="74"/>
  </w:num>
  <w:num w:numId="62">
    <w:abstractNumId w:val="38"/>
  </w:num>
  <w:num w:numId="63">
    <w:abstractNumId w:val="60"/>
  </w:num>
  <w:num w:numId="64">
    <w:abstractNumId w:val="25"/>
  </w:num>
  <w:num w:numId="65">
    <w:abstractNumId w:val="43"/>
  </w:num>
  <w:num w:numId="66">
    <w:abstractNumId w:val="24"/>
  </w:num>
  <w:num w:numId="67">
    <w:abstractNumId w:val="45"/>
  </w:num>
  <w:num w:numId="68">
    <w:abstractNumId w:val="20"/>
  </w:num>
  <w:num w:numId="69">
    <w:abstractNumId w:val="82"/>
  </w:num>
  <w:num w:numId="70">
    <w:abstractNumId w:val="76"/>
  </w:num>
  <w:num w:numId="71">
    <w:abstractNumId w:val="83"/>
  </w:num>
  <w:num w:numId="72">
    <w:abstractNumId w:val="17"/>
  </w:num>
  <w:num w:numId="73">
    <w:abstractNumId w:val="46"/>
  </w:num>
  <w:num w:numId="74">
    <w:abstractNumId w:val="56"/>
  </w:num>
  <w:num w:numId="75">
    <w:abstractNumId w:val="30"/>
  </w:num>
  <w:num w:numId="76">
    <w:abstractNumId w:val="33"/>
  </w:num>
  <w:num w:numId="77">
    <w:abstractNumId w:val="41"/>
  </w:num>
  <w:num w:numId="78">
    <w:abstractNumId w:val="27"/>
  </w:num>
  <w:num w:numId="79">
    <w:abstractNumId w:val="10"/>
  </w:num>
  <w:num w:numId="80">
    <w:abstractNumId w:val="23"/>
  </w:num>
  <w:num w:numId="81">
    <w:abstractNumId w:val="66"/>
  </w:num>
  <w:num w:numId="82">
    <w:abstractNumId w:val="69"/>
  </w:num>
  <w:num w:numId="83">
    <w:abstractNumId w:val="36"/>
  </w:num>
  <w:num w:numId="84">
    <w:abstractNumId w:val="65"/>
  </w:num>
  <w:num w:numId="85">
    <w:abstractNumId w:val="61"/>
  </w:num>
  <w:num w:numId="86">
    <w:abstractNumId w:val="49"/>
  </w:num>
  <w:num w:numId="87">
    <w:abstractNumId w:val="63"/>
  </w:num>
  <w:num w:numId="88">
    <w:abstractNumId w:val="40"/>
  </w:num>
  <w:num w:numId="89">
    <w:abstractNumId w:val="51"/>
  </w:num>
  <w:num w:numId="90">
    <w:abstractNumId w:val="16"/>
  </w:num>
  <w:num w:numId="91">
    <w:abstractNumId w:val="22"/>
  </w:num>
  <w:num w:numId="92">
    <w:abstractNumId w:val="86"/>
  </w:num>
  <w:num w:numId="93">
    <w:abstractNumId w:val="92"/>
  </w:num>
  <w:num w:numId="94">
    <w:abstractNumId w:val="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c1NjY3MzY0MjJQ0lEKTi0uzszPAykwrAUADhskbywAAAA="/>
  </w:docVars>
  <w:rsids>
    <w:rsidRoot w:val="00BF23AB"/>
    <w:rsid w:val="000029E3"/>
    <w:rsid w:val="00006A56"/>
    <w:rsid w:val="00014B76"/>
    <w:rsid w:val="00015F71"/>
    <w:rsid w:val="00017E10"/>
    <w:rsid w:val="000212C2"/>
    <w:rsid w:val="00021862"/>
    <w:rsid w:val="00023F00"/>
    <w:rsid w:val="00025E5D"/>
    <w:rsid w:val="00027988"/>
    <w:rsid w:val="00027D13"/>
    <w:rsid w:val="00030C28"/>
    <w:rsid w:val="00030CE1"/>
    <w:rsid w:val="0003466E"/>
    <w:rsid w:val="000360DB"/>
    <w:rsid w:val="00042BD3"/>
    <w:rsid w:val="000447AC"/>
    <w:rsid w:val="0005253C"/>
    <w:rsid w:val="00052F0A"/>
    <w:rsid w:val="000616DC"/>
    <w:rsid w:val="00061770"/>
    <w:rsid w:val="00061804"/>
    <w:rsid w:val="00062D67"/>
    <w:rsid w:val="00064051"/>
    <w:rsid w:val="00065362"/>
    <w:rsid w:val="000676E3"/>
    <w:rsid w:val="00070C4A"/>
    <w:rsid w:val="0007287D"/>
    <w:rsid w:val="00074462"/>
    <w:rsid w:val="0008404C"/>
    <w:rsid w:val="000A027A"/>
    <w:rsid w:val="000A5985"/>
    <w:rsid w:val="000A6779"/>
    <w:rsid w:val="000A6B0A"/>
    <w:rsid w:val="000A6ED0"/>
    <w:rsid w:val="000B1BDB"/>
    <w:rsid w:val="000B1BED"/>
    <w:rsid w:val="000B25FE"/>
    <w:rsid w:val="000B2D4A"/>
    <w:rsid w:val="000B5D3C"/>
    <w:rsid w:val="000C0981"/>
    <w:rsid w:val="000C7DAE"/>
    <w:rsid w:val="000D4D57"/>
    <w:rsid w:val="000D6BFB"/>
    <w:rsid w:val="000E0203"/>
    <w:rsid w:val="000E396B"/>
    <w:rsid w:val="000E4DE2"/>
    <w:rsid w:val="000E5508"/>
    <w:rsid w:val="000E5A6D"/>
    <w:rsid w:val="000F1519"/>
    <w:rsid w:val="000F2794"/>
    <w:rsid w:val="00111CD8"/>
    <w:rsid w:val="00113183"/>
    <w:rsid w:val="00115324"/>
    <w:rsid w:val="00116C20"/>
    <w:rsid w:val="001205FA"/>
    <w:rsid w:val="00126C0B"/>
    <w:rsid w:val="00127617"/>
    <w:rsid w:val="001303CB"/>
    <w:rsid w:val="00132224"/>
    <w:rsid w:val="0013492A"/>
    <w:rsid w:val="00136613"/>
    <w:rsid w:val="00137A54"/>
    <w:rsid w:val="001512CE"/>
    <w:rsid w:val="0015167F"/>
    <w:rsid w:val="00166215"/>
    <w:rsid w:val="00170560"/>
    <w:rsid w:val="001705E8"/>
    <w:rsid w:val="00171994"/>
    <w:rsid w:val="00172CB6"/>
    <w:rsid w:val="00177027"/>
    <w:rsid w:val="001833B3"/>
    <w:rsid w:val="00187D10"/>
    <w:rsid w:val="00195133"/>
    <w:rsid w:val="00196027"/>
    <w:rsid w:val="001A2379"/>
    <w:rsid w:val="001A31AA"/>
    <w:rsid w:val="001A41E1"/>
    <w:rsid w:val="001A52D2"/>
    <w:rsid w:val="001B4449"/>
    <w:rsid w:val="001B5C6C"/>
    <w:rsid w:val="001B681B"/>
    <w:rsid w:val="001C4D16"/>
    <w:rsid w:val="001D116E"/>
    <w:rsid w:val="001D27A9"/>
    <w:rsid w:val="001D77F6"/>
    <w:rsid w:val="001E25D3"/>
    <w:rsid w:val="001E2A52"/>
    <w:rsid w:val="001E744C"/>
    <w:rsid w:val="001F1AB3"/>
    <w:rsid w:val="001F37AC"/>
    <w:rsid w:val="001F5D14"/>
    <w:rsid w:val="002008A0"/>
    <w:rsid w:val="00203CE7"/>
    <w:rsid w:val="00204AA4"/>
    <w:rsid w:val="00207C98"/>
    <w:rsid w:val="002137A3"/>
    <w:rsid w:val="002178B4"/>
    <w:rsid w:val="00217DC2"/>
    <w:rsid w:val="002202FE"/>
    <w:rsid w:val="00222168"/>
    <w:rsid w:val="0022252C"/>
    <w:rsid w:val="00223505"/>
    <w:rsid w:val="00226682"/>
    <w:rsid w:val="002276C9"/>
    <w:rsid w:val="00232BA4"/>
    <w:rsid w:val="00240DE2"/>
    <w:rsid w:val="00243754"/>
    <w:rsid w:val="002502BE"/>
    <w:rsid w:val="00250574"/>
    <w:rsid w:val="002518A5"/>
    <w:rsid w:val="00253FF3"/>
    <w:rsid w:val="0026114D"/>
    <w:rsid w:val="002613D8"/>
    <w:rsid w:val="00263A92"/>
    <w:rsid w:val="00263A9C"/>
    <w:rsid w:val="00271716"/>
    <w:rsid w:val="00273188"/>
    <w:rsid w:val="0027763C"/>
    <w:rsid w:val="00281F98"/>
    <w:rsid w:val="002833D3"/>
    <w:rsid w:val="00283B26"/>
    <w:rsid w:val="00290EB9"/>
    <w:rsid w:val="002912DA"/>
    <w:rsid w:val="00292A19"/>
    <w:rsid w:val="0029435A"/>
    <w:rsid w:val="00294B9E"/>
    <w:rsid w:val="002966A0"/>
    <w:rsid w:val="0029715B"/>
    <w:rsid w:val="002A04CB"/>
    <w:rsid w:val="002A624D"/>
    <w:rsid w:val="002B1236"/>
    <w:rsid w:val="002B3575"/>
    <w:rsid w:val="002B49EA"/>
    <w:rsid w:val="002B7124"/>
    <w:rsid w:val="002B7B03"/>
    <w:rsid w:val="002C0F14"/>
    <w:rsid w:val="002C2CB7"/>
    <w:rsid w:val="002C2F47"/>
    <w:rsid w:val="002C5D3C"/>
    <w:rsid w:val="002C5F2D"/>
    <w:rsid w:val="002D0A6A"/>
    <w:rsid w:val="002D1CD4"/>
    <w:rsid w:val="002D20D3"/>
    <w:rsid w:val="002D486C"/>
    <w:rsid w:val="002E00B4"/>
    <w:rsid w:val="002F3E4F"/>
    <w:rsid w:val="0030176F"/>
    <w:rsid w:val="00310320"/>
    <w:rsid w:val="00310EFE"/>
    <w:rsid w:val="003247D2"/>
    <w:rsid w:val="003329C3"/>
    <w:rsid w:val="00334F14"/>
    <w:rsid w:val="00337E8C"/>
    <w:rsid w:val="0034060B"/>
    <w:rsid w:val="00341B1B"/>
    <w:rsid w:val="00341E7C"/>
    <w:rsid w:val="00345969"/>
    <w:rsid w:val="00350263"/>
    <w:rsid w:val="0035051B"/>
    <w:rsid w:val="00351E63"/>
    <w:rsid w:val="00352004"/>
    <w:rsid w:val="003603E3"/>
    <w:rsid w:val="00361CE9"/>
    <w:rsid w:val="00364303"/>
    <w:rsid w:val="00371994"/>
    <w:rsid w:val="003721F0"/>
    <w:rsid w:val="00372EB3"/>
    <w:rsid w:val="00375B31"/>
    <w:rsid w:val="00376F56"/>
    <w:rsid w:val="003860E8"/>
    <w:rsid w:val="0038662E"/>
    <w:rsid w:val="00387F30"/>
    <w:rsid w:val="003902B0"/>
    <w:rsid w:val="003906EC"/>
    <w:rsid w:val="003938A7"/>
    <w:rsid w:val="00393931"/>
    <w:rsid w:val="003A117C"/>
    <w:rsid w:val="003A262F"/>
    <w:rsid w:val="003A2E09"/>
    <w:rsid w:val="003B073C"/>
    <w:rsid w:val="003B624E"/>
    <w:rsid w:val="003C482B"/>
    <w:rsid w:val="003C5117"/>
    <w:rsid w:val="003C6B8A"/>
    <w:rsid w:val="003D0D7E"/>
    <w:rsid w:val="003D4CCF"/>
    <w:rsid w:val="003D7908"/>
    <w:rsid w:val="003E6EA8"/>
    <w:rsid w:val="003E7318"/>
    <w:rsid w:val="003F1B70"/>
    <w:rsid w:val="003F2D51"/>
    <w:rsid w:val="004012CB"/>
    <w:rsid w:val="0040144A"/>
    <w:rsid w:val="00401F9C"/>
    <w:rsid w:val="0040462C"/>
    <w:rsid w:val="00415E7E"/>
    <w:rsid w:val="00417B09"/>
    <w:rsid w:val="004204CB"/>
    <w:rsid w:val="0043274C"/>
    <w:rsid w:val="004341F6"/>
    <w:rsid w:val="004412D6"/>
    <w:rsid w:val="0044142C"/>
    <w:rsid w:val="00445801"/>
    <w:rsid w:val="00446773"/>
    <w:rsid w:val="0044694C"/>
    <w:rsid w:val="00447348"/>
    <w:rsid w:val="00451D8C"/>
    <w:rsid w:val="00453410"/>
    <w:rsid w:val="00462617"/>
    <w:rsid w:val="0046371B"/>
    <w:rsid w:val="00466C0F"/>
    <w:rsid w:val="00470B74"/>
    <w:rsid w:val="004754B7"/>
    <w:rsid w:val="00475FD7"/>
    <w:rsid w:val="00480AFF"/>
    <w:rsid w:val="004829C5"/>
    <w:rsid w:val="00484D7A"/>
    <w:rsid w:val="00484E71"/>
    <w:rsid w:val="00485AEC"/>
    <w:rsid w:val="00487D12"/>
    <w:rsid w:val="00487F44"/>
    <w:rsid w:val="00491E5D"/>
    <w:rsid w:val="00495C54"/>
    <w:rsid w:val="00496730"/>
    <w:rsid w:val="004A198A"/>
    <w:rsid w:val="004A3D4D"/>
    <w:rsid w:val="004A4733"/>
    <w:rsid w:val="004B2E43"/>
    <w:rsid w:val="004B3A3D"/>
    <w:rsid w:val="004C03BB"/>
    <w:rsid w:val="004C3B22"/>
    <w:rsid w:val="004C4F8B"/>
    <w:rsid w:val="004C50C1"/>
    <w:rsid w:val="004C55F0"/>
    <w:rsid w:val="004C5BD3"/>
    <w:rsid w:val="004C69F0"/>
    <w:rsid w:val="004D06CF"/>
    <w:rsid w:val="004D1271"/>
    <w:rsid w:val="004D434B"/>
    <w:rsid w:val="004E139C"/>
    <w:rsid w:val="004E6489"/>
    <w:rsid w:val="004E723D"/>
    <w:rsid w:val="004F3762"/>
    <w:rsid w:val="0050489E"/>
    <w:rsid w:val="00505AB4"/>
    <w:rsid w:val="00505E7F"/>
    <w:rsid w:val="005104FC"/>
    <w:rsid w:val="0051052B"/>
    <w:rsid w:val="00513194"/>
    <w:rsid w:val="00516B01"/>
    <w:rsid w:val="00516C21"/>
    <w:rsid w:val="00516F51"/>
    <w:rsid w:val="005171AE"/>
    <w:rsid w:val="00530A0D"/>
    <w:rsid w:val="00531146"/>
    <w:rsid w:val="005467DB"/>
    <w:rsid w:val="005472C3"/>
    <w:rsid w:val="00557CE7"/>
    <w:rsid w:val="005774F0"/>
    <w:rsid w:val="005779DA"/>
    <w:rsid w:val="005826E5"/>
    <w:rsid w:val="00583C8C"/>
    <w:rsid w:val="0058472C"/>
    <w:rsid w:val="00584983"/>
    <w:rsid w:val="00586750"/>
    <w:rsid w:val="0058713F"/>
    <w:rsid w:val="0058737F"/>
    <w:rsid w:val="00594B10"/>
    <w:rsid w:val="00594E59"/>
    <w:rsid w:val="005A16C4"/>
    <w:rsid w:val="005A4A7F"/>
    <w:rsid w:val="005A63F6"/>
    <w:rsid w:val="005A727E"/>
    <w:rsid w:val="005B3D03"/>
    <w:rsid w:val="005B511C"/>
    <w:rsid w:val="005C2147"/>
    <w:rsid w:val="005C2EC7"/>
    <w:rsid w:val="005D2926"/>
    <w:rsid w:val="005D3D70"/>
    <w:rsid w:val="005D4712"/>
    <w:rsid w:val="005D56CE"/>
    <w:rsid w:val="006029D4"/>
    <w:rsid w:val="0061136E"/>
    <w:rsid w:val="00611625"/>
    <w:rsid w:val="00615F1D"/>
    <w:rsid w:val="00617831"/>
    <w:rsid w:val="00621505"/>
    <w:rsid w:val="006225E2"/>
    <w:rsid w:val="00623814"/>
    <w:rsid w:val="00623B0E"/>
    <w:rsid w:val="0063211B"/>
    <w:rsid w:val="00633EF1"/>
    <w:rsid w:val="00635A16"/>
    <w:rsid w:val="00640195"/>
    <w:rsid w:val="00641DC6"/>
    <w:rsid w:val="00642ED8"/>
    <w:rsid w:val="00643847"/>
    <w:rsid w:val="00643938"/>
    <w:rsid w:val="00652A73"/>
    <w:rsid w:val="006546C6"/>
    <w:rsid w:val="00660C9F"/>
    <w:rsid w:val="006610AA"/>
    <w:rsid w:val="00662576"/>
    <w:rsid w:val="00663958"/>
    <w:rsid w:val="006713E1"/>
    <w:rsid w:val="0067440D"/>
    <w:rsid w:val="006817D9"/>
    <w:rsid w:val="00683B34"/>
    <w:rsid w:val="00687A11"/>
    <w:rsid w:val="00695398"/>
    <w:rsid w:val="00695BC6"/>
    <w:rsid w:val="006A3D7E"/>
    <w:rsid w:val="006A445B"/>
    <w:rsid w:val="006A6F9B"/>
    <w:rsid w:val="006B03ED"/>
    <w:rsid w:val="006B04F7"/>
    <w:rsid w:val="006B0E2E"/>
    <w:rsid w:val="006B3F68"/>
    <w:rsid w:val="006B4E8F"/>
    <w:rsid w:val="006C17DF"/>
    <w:rsid w:val="006C2A61"/>
    <w:rsid w:val="006C7623"/>
    <w:rsid w:val="006C7F9A"/>
    <w:rsid w:val="006D036D"/>
    <w:rsid w:val="006D1E61"/>
    <w:rsid w:val="006D246B"/>
    <w:rsid w:val="006D3448"/>
    <w:rsid w:val="006D7B8A"/>
    <w:rsid w:val="006E1B12"/>
    <w:rsid w:val="006E6BFD"/>
    <w:rsid w:val="006F3EDD"/>
    <w:rsid w:val="007004E8"/>
    <w:rsid w:val="007029D9"/>
    <w:rsid w:val="00711F94"/>
    <w:rsid w:val="00712175"/>
    <w:rsid w:val="007152C9"/>
    <w:rsid w:val="00727F36"/>
    <w:rsid w:val="0073126A"/>
    <w:rsid w:val="007361C4"/>
    <w:rsid w:val="00740F62"/>
    <w:rsid w:val="00747339"/>
    <w:rsid w:val="00753D2F"/>
    <w:rsid w:val="0075578E"/>
    <w:rsid w:val="00763FAF"/>
    <w:rsid w:val="007641BE"/>
    <w:rsid w:val="0076609C"/>
    <w:rsid w:val="0076681B"/>
    <w:rsid w:val="0077055D"/>
    <w:rsid w:val="00775388"/>
    <w:rsid w:val="00782B6C"/>
    <w:rsid w:val="00786397"/>
    <w:rsid w:val="00786A68"/>
    <w:rsid w:val="007874BE"/>
    <w:rsid w:val="007904E5"/>
    <w:rsid w:val="00791951"/>
    <w:rsid w:val="00793A45"/>
    <w:rsid w:val="007954C4"/>
    <w:rsid w:val="00795698"/>
    <w:rsid w:val="007A0753"/>
    <w:rsid w:val="007A2638"/>
    <w:rsid w:val="007A484B"/>
    <w:rsid w:val="007A78FB"/>
    <w:rsid w:val="007B21B2"/>
    <w:rsid w:val="007B7AAE"/>
    <w:rsid w:val="007C3D81"/>
    <w:rsid w:val="007C6157"/>
    <w:rsid w:val="007C62F5"/>
    <w:rsid w:val="007C718B"/>
    <w:rsid w:val="007D3AB1"/>
    <w:rsid w:val="007D55B2"/>
    <w:rsid w:val="007D6766"/>
    <w:rsid w:val="007D70D7"/>
    <w:rsid w:val="007E0054"/>
    <w:rsid w:val="007E17EF"/>
    <w:rsid w:val="007E31B3"/>
    <w:rsid w:val="007E3A74"/>
    <w:rsid w:val="007F2897"/>
    <w:rsid w:val="00800322"/>
    <w:rsid w:val="00801257"/>
    <w:rsid w:val="008060E9"/>
    <w:rsid w:val="00806DF8"/>
    <w:rsid w:val="008075B2"/>
    <w:rsid w:val="00807F06"/>
    <w:rsid w:val="00813AB6"/>
    <w:rsid w:val="00816FBB"/>
    <w:rsid w:val="008226E2"/>
    <w:rsid w:val="00823080"/>
    <w:rsid w:val="00826FB4"/>
    <w:rsid w:val="0083211A"/>
    <w:rsid w:val="00834B68"/>
    <w:rsid w:val="00840AF8"/>
    <w:rsid w:val="008413EB"/>
    <w:rsid w:val="00841CA1"/>
    <w:rsid w:val="00845788"/>
    <w:rsid w:val="00845CA5"/>
    <w:rsid w:val="008467A0"/>
    <w:rsid w:val="00850A16"/>
    <w:rsid w:val="00851AD4"/>
    <w:rsid w:val="00857030"/>
    <w:rsid w:val="00865C0F"/>
    <w:rsid w:val="00866C74"/>
    <w:rsid w:val="00866D15"/>
    <w:rsid w:val="008720C3"/>
    <w:rsid w:val="00874802"/>
    <w:rsid w:val="00875EF2"/>
    <w:rsid w:val="0088324E"/>
    <w:rsid w:val="00883F8A"/>
    <w:rsid w:val="0088708A"/>
    <w:rsid w:val="008873F6"/>
    <w:rsid w:val="0089025E"/>
    <w:rsid w:val="00893651"/>
    <w:rsid w:val="0089367C"/>
    <w:rsid w:val="0089431E"/>
    <w:rsid w:val="008973C6"/>
    <w:rsid w:val="00897B33"/>
    <w:rsid w:val="008A3376"/>
    <w:rsid w:val="008A3A11"/>
    <w:rsid w:val="008A3AB6"/>
    <w:rsid w:val="008A575A"/>
    <w:rsid w:val="008A6D66"/>
    <w:rsid w:val="008B026F"/>
    <w:rsid w:val="008B4732"/>
    <w:rsid w:val="008B598E"/>
    <w:rsid w:val="008B6DCB"/>
    <w:rsid w:val="008C0413"/>
    <w:rsid w:val="008D701F"/>
    <w:rsid w:val="008D7955"/>
    <w:rsid w:val="008E0BED"/>
    <w:rsid w:val="008E28A3"/>
    <w:rsid w:val="008E5ECA"/>
    <w:rsid w:val="008E691D"/>
    <w:rsid w:val="008F2970"/>
    <w:rsid w:val="008F5DA4"/>
    <w:rsid w:val="00900F6E"/>
    <w:rsid w:val="00902CCB"/>
    <w:rsid w:val="00902E08"/>
    <w:rsid w:val="00906D08"/>
    <w:rsid w:val="009137EE"/>
    <w:rsid w:val="00931253"/>
    <w:rsid w:val="0093243B"/>
    <w:rsid w:val="00932600"/>
    <w:rsid w:val="0094055E"/>
    <w:rsid w:val="009425C7"/>
    <w:rsid w:val="0094372E"/>
    <w:rsid w:val="00950879"/>
    <w:rsid w:val="009575B0"/>
    <w:rsid w:val="00957783"/>
    <w:rsid w:val="00961E51"/>
    <w:rsid w:val="00961FF6"/>
    <w:rsid w:val="00962355"/>
    <w:rsid w:val="00963B2A"/>
    <w:rsid w:val="00970685"/>
    <w:rsid w:val="009714B7"/>
    <w:rsid w:val="0097420D"/>
    <w:rsid w:val="009752A7"/>
    <w:rsid w:val="00980F5D"/>
    <w:rsid w:val="00981873"/>
    <w:rsid w:val="0098238F"/>
    <w:rsid w:val="00983832"/>
    <w:rsid w:val="00983FBC"/>
    <w:rsid w:val="00987BCB"/>
    <w:rsid w:val="0099048B"/>
    <w:rsid w:val="009916AD"/>
    <w:rsid w:val="00991F31"/>
    <w:rsid w:val="00997C10"/>
    <w:rsid w:val="009A0DC3"/>
    <w:rsid w:val="009A1263"/>
    <w:rsid w:val="009A6D04"/>
    <w:rsid w:val="009B171A"/>
    <w:rsid w:val="009B1F88"/>
    <w:rsid w:val="009B4611"/>
    <w:rsid w:val="009C0E72"/>
    <w:rsid w:val="009C418C"/>
    <w:rsid w:val="009C4C06"/>
    <w:rsid w:val="009C5C94"/>
    <w:rsid w:val="009D0512"/>
    <w:rsid w:val="009D34D0"/>
    <w:rsid w:val="009D7C40"/>
    <w:rsid w:val="009E1D6D"/>
    <w:rsid w:val="009E5A4C"/>
    <w:rsid w:val="009E6675"/>
    <w:rsid w:val="009E70BE"/>
    <w:rsid w:val="009F00D1"/>
    <w:rsid w:val="009F1D47"/>
    <w:rsid w:val="009F4D0B"/>
    <w:rsid w:val="009F5BDA"/>
    <w:rsid w:val="009F709A"/>
    <w:rsid w:val="009F7D69"/>
    <w:rsid w:val="00A111D4"/>
    <w:rsid w:val="00A126C3"/>
    <w:rsid w:val="00A144D4"/>
    <w:rsid w:val="00A173DE"/>
    <w:rsid w:val="00A32C19"/>
    <w:rsid w:val="00A34CAF"/>
    <w:rsid w:val="00A367E6"/>
    <w:rsid w:val="00A424D9"/>
    <w:rsid w:val="00A450ED"/>
    <w:rsid w:val="00A45920"/>
    <w:rsid w:val="00A46A4A"/>
    <w:rsid w:val="00A46C49"/>
    <w:rsid w:val="00A47844"/>
    <w:rsid w:val="00A518A4"/>
    <w:rsid w:val="00A51B6F"/>
    <w:rsid w:val="00A55518"/>
    <w:rsid w:val="00A565A3"/>
    <w:rsid w:val="00A56D69"/>
    <w:rsid w:val="00A6063E"/>
    <w:rsid w:val="00A62DC7"/>
    <w:rsid w:val="00A71FC1"/>
    <w:rsid w:val="00A77A7D"/>
    <w:rsid w:val="00A77F85"/>
    <w:rsid w:val="00A80067"/>
    <w:rsid w:val="00A80C21"/>
    <w:rsid w:val="00A86C96"/>
    <w:rsid w:val="00A87606"/>
    <w:rsid w:val="00A918C2"/>
    <w:rsid w:val="00A91DAF"/>
    <w:rsid w:val="00A9442D"/>
    <w:rsid w:val="00A94A28"/>
    <w:rsid w:val="00A96CD0"/>
    <w:rsid w:val="00AA0911"/>
    <w:rsid w:val="00AA1C83"/>
    <w:rsid w:val="00AA4AF9"/>
    <w:rsid w:val="00AA5A4E"/>
    <w:rsid w:val="00AA7A66"/>
    <w:rsid w:val="00AB0EE6"/>
    <w:rsid w:val="00AB35EF"/>
    <w:rsid w:val="00AB508E"/>
    <w:rsid w:val="00AB512A"/>
    <w:rsid w:val="00AC0B4B"/>
    <w:rsid w:val="00AC1A92"/>
    <w:rsid w:val="00AC5862"/>
    <w:rsid w:val="00AD05DD"/>
    <w:rsid w:val="00AD3B56"/>
    <w:rsid w:val="00AD3F51"/>
    <w:rsid w:val="00AD5E7B"/>
    <w:rsid w:val="00AE2D84"/>
    <w:rsid w:val="00AE3F76"/>
    <w:rsid w:val="00AE7D64"/>
    <w:rsid w:val="00AF2992"/>
    <w:rsid w:val="00AF7339"/>
    <w:rsid w:val="00AF7CBB"/>
    <w:rsid w:val="00B106F1"/>
    <w:rsid w:val="00B25AA1"/>
    <w:rsid w:val="00B25AA8"/>
    <w:rsid w:val="00B262D4"/>
    <w:rsid w:val="00B331BA"/>
    <w:rsid w:val="00B5058E"/>
    <w:rsid w:val="00B54F95"/>
    <w:rsid w:val="00B56670"/>
    <w:rsid w:val="00B63D0E"/>
    <w:rsid w:val="00B84176"/>
    <w:rsid w:val="00B867CC"/>
    <w:rsid w:val="00B86EA1"/>
    <w:rsid w:val="00B968C1"/>
    <w:rsid w:val="00BA50EC"/>
    <w:rsid w:val="00BA6FD9"/>
    <w:rsid w:val="00BA7310"/>
    <w:rsid w:val="00BA7F2C"/>
    <w:rsid w:val="00BB444E"/>
    <w:rsid w:val="00BC2A07"/>
    <w:rsid w:val="00BC2F18"/>
    <w:rsid w:val="00BC2F2F"/>
    <w:rsid w:val="00BC3CCF"/>
    <w:rsid w:val="00BC57B1"/>
    <w:rsid w:val="00BD2D7C"/>
    <w:rsid w:val="00BD3EDB"/>
    <w:rsid w:val="00BD41A3"/>
    <w:rsid w:val="00BD6832"/>
    <w:rsid w:val="00BE09DB"/>
    <w:rsid w:val="00BE26E9"/>
    <w:rsid w:val="00BE3978"/>
    <w:rsid w:val="00BE5943"/>
    <w:rsid w:val="00BE5B51"/>
    <w:rsid w:val="00BE678C"/>
    <w:rsid w:val="00BE738C"/>
    <w:rsid w:val="00BF23AB"/>
    <w:rsid w:val="00BF36D9"/>
    <w:rsid w:val="00BF3F0D"/>
    <w:rsid w:val="00BF4A1A"/>
    <w:rsid w:val="00BF56AD"/>
    <w:rsid w:val="00BF5881"/>
    <w:rsid w:val="00C00830"/>
    <w:rsid w:val="00C02F08"/>
    <w:rsid w:val="00C03EA8"/>
    <w:rsid w:val="00C107CA"/>
    <w:rsid w:val="00C148C3"/>
    <w:rsid w:val="00C16CC2"/>
    <w:rsid w:val="00C2056C"/>
    <w:rsid w:val="00C24D02"/>
    <w:rsid w:val="00C342D1"/>
    <w:rsid w:val="00C360EC"/>
    <w:rsid w:val="00C3769D"/>
    <w:rsid w:val="00C40166"/>
    <w:rsid w:val="00C45800"/>
    <w:rsid w:val="00C50C23"/>
    <w:rsid w:val="00C5299B"/>
    <w:rsid w:val="00C544FA"/>
    <w:rsid w:val="00C66D1D"/>
    <w:rsid w:val="00C67189"/>
    <w:rsid w:val="00C707E6"/>
    <w:rsid w:val="00C7343A"/>
    <w:rsid w:val="00C757B8"/>
    <w:rsid w:val="00C75A9F"/>
    <w:rsid w:val="00C80D9A"/>
    <w:rsid w:val="00C8418D"/>
    <w:rsid w:val="00C84817"/>
    <w:rsid w:val="00C84B8D"/>
    <w:rsid w:val="00C902AC"/>
    <w:rsid w:val="00C9060B"/>
    <w:rsid w:val="00C90F6B"/>
    <w:rsid w:val="00C948FB"/>
    <w:rsid w:val="00C950BD"/>
    <w:rsid w:val="00C951D1"/>
    <w:rsid w:val="00C96A71"/>
    <w:rsid w:val="00CA1245"/>
    <w:rsid w:val="00CA32F4"/>
    <w:rsid w:val="00CB117C"/>
    <w:rsid w:val="00CB7A5E"/>
    <w:rsid w:val="00CC17DB"/>
    <w:rsid w:val="00CC2C0C"/>
    <w:rsid w:val="00CC4D4A"/>
    <w:rsid w:val="00CC6646"/>
    <w:rsid w:val="00CD1957"/>
    <w:rsid w:val="00CD690D"/>
    <w:rsid w:val="00CD6EA6"/>
    <w:rsid w:val="00CD78D7"/>
    <w:rsid w:val="00CD7B0F"/>
    <w:rsid w:val="00CE0580"/>
    <w:rsid w:val="00CE0E31"/>
    <w:rsid w:val="00CE1883"/>
    <w:rsid w:val="00CE30E3"/>
    <w:rsid w:val="00CE6E7E"/>
    <w:rsid w:val="00CE6F13"/>
    <w:rsid w:val="00CF1C0F"/>
    <w:rsid w:val="00CF41D9"/>
    <w:rsid w:val="00CF4718"/>
    <w:rsid w:val="00D02D89"/>
    <w:rsid w:val="00D16800"/>
    <w:rsid w:val="00D16E3B"/>
    <w:rsid w:val="00D1767D"/>
    <w:rsid w:val="00D226C1"/>
    <w:rsid w:val="00D23CBD"/>
    <w:rsid w:val="00D273CA"/>
    <w:rsid w:val="00D3167D"/>
    <w:rsid w:val="00D31779"/>
    <w:rsid w:val="00D31A03"/>
    <w:rsid w:val="00D31CFE"/>
    <w:rsid w:val="00D31FFD"/>
    <w:rsid w:val="00D32569"/>
    <w:rsid w:val="00D340F7"/>
    <w:rsid w:val="00D35C10"/>
    <w:rsid w:val="00D46737"/>
    <w:rsid w:val="00D55489"/>
    <w:rsid w:val="00D57680"/>
    <w:rsid w:val="00D627EE"/>
    <w:rsid w:val="00D754FB"/>
    <w:rsid w:val="00D7730A"/>
    <w:rsid w:val="00D8401D"/>
    <w:rsid w:val="00D97A0C"/>
    <w:rsid w:val="00DA0FDB"/>
    <w:rsid w:val="00DA60AD"/>
    <w:rsid w:val="00DA7377"/>
    <w:rsid w:val="00DB2015"/>
    <w:rsid w:val="00DB3A05"/>
    <w:rsid w:val="00DB5FDC"/>
    <w:rsid w:val="00DB69F4"/>
    <w:rsid w:val="00DB753B"/>
    <w:rsid w:val="00DC39F7"/>
    <w:rsid w:val="00DC4049"/>
    <w:rsid w:val="00DC4162"/>
    <w:rsid w:val="00DC5CAD"/>
    <w:rsid w:val="00DC7E16"/>
    <w:rsid w:val="00DD0D8B"/>
    <w:rsid w:val="00DD3E3E"/>
    <w:rsid w:val="00DD7D9D"/>
    <w:rsid w:val="00DE2C56"/>
    <w:rsid w:val="00DE2E0C"/>
    <w:rsid w:val="00DE5B27"/>
    <w:rsid w:val="00DE77CF"/>
    <w:rsid w:val="00DF1625"/>
    <w:rsid w:val="00DF2DAF"/>
    <w:rsid w:val="00DF302D"/>
    <w:rsid w:val="00E03DA7"/>
    <w:rsid w:val="00E0435B"/>
    <w:rsid w:val="00E1172E"/>
    <w:rsid w:val="00E145C6"/>
    <w:rsid w:val="00E21911"/>
    <w:rsid w:val="00E21C81"/>
    <w:rsid w:val="00E322A6"/>
    <w:rsid w:val="00E35B6B"/>
    <w:rsid w:val="00E37310"/>
    <w:rsid w:val="00E42C23"/>
    <w:rsid w:val="00E43C0F"/>
    <w:rsid w:val="00E4539E"/>
    <w:rsid w:val="00E51532"/>
    <w:rsid w:val="00E67030"/>
    <w:rsid w:val="00E70CF3"/>
    <w:rsid w:val="00E73589"/>
    <w:rsid w:val="00E745F6"/>
    <w:rsid w:val="00E7593F"/>
    <w:rsid w:val="00E763F6"/>
    <w:rsid w:val="00E77D6E"/>
    <w:rsid w:val="00E8310C"/>
    <w:rsid w:val="00E90951"/>
    <w:rsid w:val="00E936E0"/>
    <w:rsid w:val="00E93B05"/>
    <w:rsid w:val="00E93F9B"/>
    <w:rsid w:val="00E960F6"/>
    <w:rsid w:val="00EA040E"/>
    <w:rsid w:val="00EA2F27"/>
    <w:rsid w:val="00EA3EBD"/>
    <w:rsid w:val="00EA749D"/>
    <w:rsid w:val="00EB0670"/>
    <w:rsid w:val="00EB1B79"/>
    <w:rsid w:val="00EB66FC"/>
    <w:rsid w:val="00EC11E6"/>
    <w:rsid w:val="00EC2EFE"/>
    <w:rsid w:val="00ED331E"/>
    <w:rsid w:val="00ED354D"/>
    <w:rsid w:val="00ED5F80"/>
    <w:rsid w:val="00EE162D"/>
    <w:rsid w:val="00EE3FB0"/>
    <w:rsid w:val="00EE46AD"/>
    <w:rsid w:val="00EF09F6"/>
    <w:rsid w:val="00EF3ED0"/>
    <w:rsid w:val="00EF5769"/>
    <w:rsid w:val="00EF5F0D"/>
    <w:rsid w:val="00F00CE9"/>
    <w:rsid w:val="00F02478"/>
    <w:rsid w:val="00F03A3D"/>
    <w:rsid w:val="00F11CF3"/>
    <w:rsid w:val="00F126E4"/>
    <w:rsid w:val="00F15D5F"/>
    <w:rsid w:val="00F166A9"/>
    <w:rsid w:val="00F17F42"/>
    <w:rsid w:val="00F24D69"/>
    <w:rsid w:val="00F42230"/>
    <w:rsid w:val="00F43E61"/>
    <w:rsid w:val="00F53CE8"/>
    <w:rsid w:val="00F56C2F"/>
    <w:rsid w:val="00F61DB6"/>
    <w:rsid w:val="00F65CD3"/>
    <w:rsid w:val="00F6709D"/>
    <w:rsid w:val="00F71359"/>
    <w:rsid w:val="00F7284E"/>
    <w:rsid w:val="00F73CA1"/>
    <w:rsid w:val="00F90CF6"/>
    <w:rsid w:val="00F94458"/>
    <w:rsid w:val="00F96152"/>
    <w:rsid w:val="00F9660E"/>
    <w:rsid w:val="00FA2F67"/>
    <w:rsid w:val="00FA393F"/>
    <w:rsid w:val="00FA60E9"/>
    <w:rsid w:val="00FA75D5"/>
    <w:rsid w:val="00FB0A16"/>
    <w:rsid w:val="00FB18F3"/>
    <w:rsid w:val="00FB4846"/>
    <w:rsid w:val="00FB513B"/>
    <w:rsid w:val="00FC1277"/>
    <w:rsid w:val="00FC1571"/>
    <w:rsid w:val="00FC389C"/>
    <w:rsid w:val="00FD0A2C"/>
    <w:rsid w:val="00FD456F"/>
    <w:rsid w:val="00FD7282"/>
    <w:rsid w:val="00FE4BBB"/>
    <w:rsid w:val="00FF2DBC"/>
    <w:rsid w:val="00FF6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9714B7"/>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263A92"/>
  </w:style>
  <w:style w:type="paragraph" w:customStyle="1" w:styleId="Normal2">
    <w:name w:val="Normal 2"/>
    <w:basedOn w:val="Normal"/>
    <w:link w:val="Normal2Char"/>
    <w:autoRedefine/>
    <w:qFormat/>
    <w:rsid w:val="00695BC6"/>
    <w:pPr>
      <w:bidi/>
      <w:spacing w:before="120" w:after="120" w:line="276" w:lineRule="auto"/>
    </w:pPr>
    <w:rPr>
      <w:rFonts w:asciiTheme="majorHAnsi" w:eastAsiaTheme="minorHAnsi" w:hAnsiTheme="majorHAnsi" w:cstheme="majorHAnsi"/>
      <w:color w:val="15969C"/>
      <w:sz w:val="40"/>
      <w:szCs w:val="40"/>
      <w:lang w:eastAsia="en-US"/>
    </w:rPr>
  </w:style>
  <w:style w:type="character" w:customStyle="1" w:styleId="Normal2Char">
    <w:name w:val="Normal 2 Char"/>
    <w:basedOn w:val="DefaultParagraphFont"/>
    <w:link w:val="Normal2"/>
    <w:rsid w:val="00695BC6"/>
    <w:rPr>
      <w:rFonts w:asciiTheme="majorHAnsi" w:eastAsiaTheme="minorHAnsi" w:hAnsiTheme="majorHAnsi" w:cstheme="majorHAnsi"/>
      <w:color w:val="15969C"/>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1098">
      <w:bodyDiv w:val="1"/>
      <w:marLeft w:val="0"/>
      <w:marRight w:val="0"/>
      <w:marTop w:val="0"/>
      <w:marBottom w:val="0"/>
      <w:divBdr>
        <w:top w:val="none" w:sz="0" w:space="0" w:color="auto"/>
        <w:left w:val="none" w:sz="0" w:space="0" w:color="auto"/>
        <w:bottom w:val="none" w:sz="0" w:space="0" w:color="auto"/>
        <w:right w:val="none" w:sz="0" w:space="0" w:color="auto"/>
      </w:divBdr>
    </w:div>
    <w:div w:id="271321139">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05151791">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885604149">
      <w:bodyDiv w:val="1"/>
      <w:marLeft w:val="0"/>
      <w:marRight w:val="0"/>
      <w:marTop w:val="0"/>
      <w:marBottom w:val="0"/>
      <w:divBdr>
        <w:top w:val="none" w:sz="0" w:space="0" w:color="auto"/>
        <w:left w:val="none" w:sz="0" w:space="0" w:color="auto"/>
        <w:bottom w:val="none" w:sz="0" w:space="0" w:color="auto"/>
        <w:right w:val="none" w:sz="0" w:space="0" w:color="auto"/>
      </w:divBdr>
    </w:div>
    <w:div w:id="1137187718">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530681835">
      <w:bodyDiv w:val="1"/>
      <w:marLeft w:val="0"/>
      <w:marRight w:val="0"/>
      <w:marTop w:val="0"/>
      <w:marBottom w:val="0"/>
      <w:divBdr>
        <w:top w:val="none" w:sz="0" w:space="0" w:color="auto"/>
        <w:left w:val="none" w:sz="0" w:space="0" w:color="auto"/>
        <w:bottom w:val="none" w:sz="0" w:space="0" w:color="auto"/>
        <w:right w:val="none" w:sz="0" w:space="0" w:color="auto"/>
      </w:divBdr>
    </w:div>
    <w:div w:id="1545562152">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6755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02E5"/>
    <w:rsid w:val="00000B06"/>
    <w:rsid w:val="00033A83"/>
    <w:rsid w:val="0005126F"/>
    <w:rsid w:val="00054C92"/>
    <w:rsid w:val="0006092C"/>
    <w:rsid w:val="000C1996"/>
    <w:rsid w:val="001406DA"/>
    <w:rsid w:val="001538C1"/>
    <w:rsid w:val="00162524"/>
    <w:rsid w:val="00182A50"/>
    <w:rsid w:val="001853BB"/>
    <w:rsid w:val="00187AC5"/>
    <w:rsid w:val="00191D71"/>
    <w:rsid w:val="001C2AC8"/>
    <w:rsid w:val="001C7AD4"/>
    <w:rsid w:val="001D6E08"/>
    <w:rsid w:val="001F482C"/>
    <w:rsid w:val="00226DC5"/>
    <w:rsid w:val="00230F98"/>
    <w:rsid w:val="002A11E1"/>
    <w:rsid w:val="002C3A84"/>
    <w:rsid w:val="002C767C"/>
    <w:rsid w:val="00333830"/>
    <w:rsid w:val="00355496"/>
    <w:rsid w:val="003974F5"/>
    <w:rsid w:val="003A0C13"/>
    <w:rsid w:val="003A332F"/>
    <w:rsid w:val="003A6319"/>
    <w:rsid w:val="003C02F4"/>
    <w:rsid w:val="003D058C"/>
    <w:rsid w:val="003F40DE"/>
    <w:rsid w:val="00454B33"/>
    <w:rsid w:val="00490E22"/>
    <w:rsid w:val="004A581B"/>
    <w:rsid w:val="004D5622"/>
    <w:rsid w:val="004F5847"/>
    <w:rsid w:val="00500EC2"/>
    <w:rsid w:val="00506618"/>
    <w:rsid w:val="005559BB"/>
    <w:rsid w:val="0056043A"/>
    <w:rsid w:val="00585018"/>
    <w:rsid w:val="0059191B"/>
    <w:rsid w:val="005B1938"/>
    <w:rsid w:val="005B4DEF"/>
    <w:rsid w:val="005B773D"/>
    <w:rsid w:val="005D004F"/>
    <w:rsid w:val="005D4F61"/>
    <w:rsid w:val="005F0F9E"/>
    <w:rsid w:val="005F42A2"/>
    <w:rsid w:val="005F7B21"/>
    <w:rsid w:val="00601B4A"/>
    <w:rsid w:val="006442B5"/>
    <w:rsid w:val="00671508"/>
    <w:rsid w:val="00672C39"/>
    <w:rsid w:val="0067784A"/>
    <w:rsid w:val="00683407"/>
    <w:rsid w:val="006A4BBB"/>
    <w:rsid w:val="006C06DA"/>
    <w:rsid w:val="007260BF"/>
    <w:rsid w:val="007651E4"/>
    <w:rsid w:val="0078651D"/>
    <w:rsid w:val="007D5625"/>
    <w:rsid w:val="007F15D8"/>
    <w:rsid w:val="007F2057"/>
    <w:rsid w:val="008304DE"/>
    <w:rsid w:val="008456C1"/>
    <w:rsid w:val="008B1B14"/>
    <w:rsid w:val="008C2223"/>
    <w:rsid w:val="008C77E6"/>
    <w:rsid w:val="008F0C65"/>
    <w:rsid w:val="008F7A56"/>
    <w:rsid w:val="00901CB3"/>
    <w:rsid w:val="00907FC2"/>
    <w:rsid w:val="00926063"/>
    <w:rsid w:val="009521DA"/>
    <w:rsid w:val="009A0323"/>
    <w:rsid w:val="009B5D8E"/>
    <w:rsid w:val="009F7EFC"/>
    <w:rsid w:val="00A02018"/>
    <w:rsid w:val="00A042A7"/>
    <w:rsid w:val="00A1654E"/>
    <w:rsid w:val="00A46A50"/>
    <w:rsid w:val="00A47F12"/>
    <w:rsid w:val="00A624EB"/>
    <w:rsid w:val="00A630EF"/>
    <w:rsid w:val="00A713EC"/>
    <w:rsid w:val="00A73904"/>
    <w:rsid w:val="00A92B27"/>
    <w:rsid w:val="00AA1CB9"/>
    <w:rsid w:val="00AF66DE"/>
    <w:rsid w:val="00B1139C"/>
    <w:rsid w:val="00C07A85"/>
    <w:rsid w:val="00C57D3E"/>
    <w:rsid w:val="00C75757"/>
    <w:rsid w:val="00C90A19"/>
    <w:rsid w:val="00C9165A"/>
    <w:rsid w:val="00CD56DF"/>
    <w:rsid w:val="00CE674E"/>
    <w:rsid w:val="00D01D5D"/>
    <w:rsid w:val="00D12E31"/>
    <w:rsid w:val="00D6050E"/>
    <w:rsid w:val="00D711D7"/>
    <w:rsid w:val="00D735E9"/>
    <w:rsid w:val="00D75C65"/>
    <w:rsid w:val="00D90426"/>
    <w:rsid w:val="00DC0CF1"/>
    <w:rsid w:val="00E07EFE"/>
    <w:rsid w:val="00E17C6D"/>
    <w:rsid w:val="00E3547F"/>
    <w:rsid w:val="00E82932"/>
    <w:rsid w:val="00E90B48"/>
    <w:rsid w:val="00E93E13"/>
    <w:rsid w:val="00ED39D8"/>
    <w:rsid w:val="00EE49B4"/>
    <w:rsid w:val="00F10453"/>
    <w:rsid w:val="00F10CC8"/>
    <w:rsid w:val="00F55064"/>
    <w:rsid w:val="00FA1E9E"/>
    <w:rsid w:val="00FB7754"/>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B06"/>
    <w:rPr>
      <w:color w:val="808080"/>
    </w:rPr>
  </w:style>
  <w:style w:type="paragraph" w:customStyle="1" w:styleId="C498450F1CE8420A9C51253FA93C888D">
    <w:name w:val="C498450F1CE8420A9C51253FA93C888D"/>
    <w:rsid w:val="00187AC5"/>
    <w:rPr>
      <w:lang w:eastAsia="en-US"/>
    </w:rPr>
  </w:style>
  <w:style w:type="paragraph" w:customStyle="1" w:styleId="1F584FC5A1C64BE686BC9EE09DE10E17">
    <w:name w:val="1F584FC5A1C64BE686BC9EE09DE10E17"/>
    <w:rsid w:val="00FF22B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CA9C6-DD61-43E7-8D46-8A99FBB967B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5238479-158F-4A71-AF2A-CC74D454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1200</Words>
  <Characters>6841</Characters>
  <Application>Microsoft Office Word</Application>
  <DocSecurity>0</DocSecurity>
  <Lines>57</Lines>
  <Paragraphs>16</Paragraphs>
  <ScaleCrop>false</ScaleCrop>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SITE_RESTRICTED </cp:keywords>
  <dc:description/>
  <cp:lastModifiedBy/>
  <cp:revision>1</cp:revision>
  <dcterms:created xsi:type="dcterms:W3CDTF">2023-08-17T04:45:00Z</dcterms:created>
  <dcterms:modified xsi:type="dcterms:W3CDTF">2023-08-28T09:06:00Z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ceb6e705-6b6a-4a9b-8af9-2044f8a98542</vt:lpwstr>
  </property>
  <property fmtid="{D5CDD505-2E9C-101B-9397-08002B2CF9AE}" pid="3" name="bjDocumentLabelXML">
    <vt:lpwstr>&lt;?xml version="1.0" encoding="us-ascii"?&gt;&lt;sisl xmlns:xsd="http://www.w3.org/2001/XMLSchema" xmlns:xsi="http://www.w3.org/2001/XMLSchema-instance" sislVersion="0" policy="62ce6783-82ea-4750-803b-31d9c1323077" origin="userSelected" xmlns="http://www.boldonj</vt:lpwstr>
  </property>
  <property fmtid="{D5CDD505-2E9C-101B-9397-08002B2CF9AE}" pid="4" name="bjDocumentLabelXML-0">
    <vt:lpwstr>ames.com/2008/01/sie/internal/label"&gt;&lt;element uid="id_classification_generalbusiness" value="" /&gt;&lt;element uid="99bb89ad-dae9-45ff-a46a-612dfdbe704a" value="" /&gt;&lt;/sisl&gt;</vt:lpwstr>
  </property>
  <property fmtid="{D5CDD505-2E9C-101B-9397-08002B2CF9AE}" pid="5" name="bjDocumentSecurityLabel">
    <vt:lpwstr>RESTRICTED </vt:lpwstr>
  </property>
  <property fmtid="{D5CDD505-2E9C-101B-9397-08002B2CF9AE}" pid="6" name="bjClsUserRVM">
    <vt:lpwstr>[]</vt:lpwstr>
  </property>
  <property fmtid="{D5CDD505-2E9C-101B-9397-08002B2CF9AE}" pid="7" name="bjHeaderBothDocProperty">
    <vt:lpwstr>RESTRICTED </vt:lpwstr>
  </property>
  <property fmtid="{D5CDD505-2E9C-101B-9397-08002B2CF9AE}" pid="8" name="bjHeaderFirstPageDocProperty">
    <vt:lpwstr>RESTRICTED </vt:lpwstr>
  </property>
  <property fmtid="{D5CDD505-2E9C-101B-9397-08002B2CF9AE}" pid="9" name="bjHeaderEvenPageDocProperty">
    <vt:lpwstr>RESTRICTED </vt:lpwstr>
  </property>
  <property fmtid="{D5CDD505-2E9C-101B-9397-08002B2CF9AE}" pid="10" name="bjSaver">
    <vt:lpwstr>IwT7Xx6XzoCzC6nY20oU7qOq2a+Nx/Xa</vt:lpwstr>
  </property>
</Properties>
</file>