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8427" w14:textId="3189DABA" w:rsidR="0041036E" w:rsidRPr="0041036E" w:rsidRDefault="0041036E" w:rsidP="004423FF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41036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hidden="0" allowOverlap="1" wp14:anchorId="1C359EF7" wp14:editId="563DC258">
                <wp:simplePos x="0" y="0"/>
                <wp:positionH relativeFrom="column">
                  <wp:posOffset>3631721</wp:posOffset>
                </wp:positionH>
                <wp:positionV relativeFrom="paragraph">
                  <wp:posOffset>-301925</wp:posOffset>
                </wp:positionV>
                <wp:extent cx="2714625" cy="888521"/>
                <wp:effectExtent l="0" t="0" r="28575" b="26035"/>
                <wp:wrapNone/>
                <wp:docPr id="1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4C75D" w14:textId="74B94CB8" w:rsidR="0041036E" w:rsidRPr="0041036E" w:rsidRDefault="0041036E" w:rsidP="0041036E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should be edited appropriately.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59EF7" id="Prostokąt 307" o:spid="_x0000_s1026" style="position:absolute;margin-left:285.95pt;margin-top:-23.75pt;width:213.75pt;height:69.95pt;z-index:25165977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6A94C75D" w14:textId="74B94CB8" w:rsidR="0041036E" w:rsidRPr="0041036E" w:rsidRDefault="0041036E" w:rsidP="0041036E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should be edited appropriately.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26EF8D6F" w14:textId="77777777" w:rsidR="0041036E" w:rsidRPr="0041036E" w:rsidRDefault="0041036E" w:rsidP="0041036E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F1196D1" w14:textId="48736278" w:rsidR="0041036E" w:rsidRDefault="0041036E" w:rsidP="0041036E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D9575E1" w14:textId="77777777" w:rsidR="0070223E" w:rsidRPr="0041036E" w:rsidRDefault="0070223E" w:rsidP="0041036E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70D3B24E" w14:textId="77777777" w:rsidR="0041036E" w:rsidRPr="0041036E" w:rsidRDefault="0041036E" w:rsidP="0041036E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41036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hidden="0" allowOverlap="1" wp14:anchorId="7C915A77" wp14:editId="6F4873B9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2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91AF2A" w14:textId="77777777" w:rsidR="0041036E" w:rsidRDefault="0041036E" w:rsidP="0041036E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organization logo by clicking on the placeholder to the left. </w:t>
                            </w:r>
                          </w:p>
                          <w:p w14:paraId="108A6C5D" w14:textId="77777777" w:rsidR="0041036E" w:rsidRPr="0041036E" w:rsidRDefault="0041036E" w:rsidP="0041036E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15A77" id="Prostokąt 306" o:spid="_x0000_s1027" style="position:absolute;left:0;text-align:left;margin-left:0;margin-top:84.05pt;width:146.55pt;height:33.75pt;z-index:25166284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sGMwIAAG8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5D91AF2A" w14:textId="77777777" w:rsidR="0041036E" w:rsidRDefault="0041036E" w:rsidP="0041036E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organization logo by clicking on the placeholder to the left. </w:t>
                      </w:r>
                    </w:p>
                    <w:p w14:paraId="108A6C5D" w14:textId="77777777" w:rsidR="0041036E" w:rsidRPr="0041036E" w:rsidRDefault="0041036E" w:rsidP="0041036E">
                      <w:pPr>
                        <w:pStyle w:val="Normal4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036E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-1401279103"/>
          <w:showingPlcHdr/>
          <w:picture/>
        </w:sdtPr>
        <w:sdtEndPr/>
        <w:sdtContent>
          <w:r w:rsidRPr="0041036E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8C8102" wp14:editId="2E3E0CDC">
                <wp:extent cx="1524000" cy="1524000"/>
                <wp:effectExtent l="0" t="0" r="0" b="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6C4723" w14:textId="77777777" w:rsidR="0041036E" w:rsidRPr="0041036E" w:rsidRDefault="0041036E" w:rsidP="0041036E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38BF8EA" w14:textId="601FBE36" w:rsidR="0041036E" w:rsidRDefault="0041036E" w:rsidP="0041036E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bookmarkStart w:id="0" w:name="_Hlk120214140"/>
      <w:r w:rsidRPr="0041036E">
        <w:rPr>
          <w:rFonts w:ascii="Arial" w:eastAsia="Arial" w:hAnsi="Arial" w:cs="Arial"/>
          <w:color w:val="2B3B82"/>
          <w:sz w:val="60"/>
          <w:szCs w:val="60"/>
        </w:rPr>
        <w:t>Penetration Testing Policy Template</w:t>
      </w:r>
    </w:p>
    <w:p w14:paraId="3CD1186D" w14:textId="77777777" w:rsidR="0070223E" w:rsidRPr="0041036E" w:rsidRDefault="0070223E" w:rsidP="0041036E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bookmarkEnd w:id="0"/>
    <w:p w14:paraId="7B78638A" w14:textId="1E10BF6A" w:rsidR="0041036E" w:rsidRPr="0041036E" w:rsidRDefault="0041036E" w:rsidP="0041036E">
      <w:pPr>
        <w:pStyle w:val="Normal4"/>
        <w:jc w:val="center"/>
        <w:rPr>
          <w:rFonts w:ascii="Arial" w:eastAsia="Arial" w:hAnsi="Arial" w:cs="Arial"/>
        </w:rPr>
      </w:pPr>
      <w:r w:rsidRPr="0041036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hidden="0" allowOverlap="1" wp14:anchorId="1D801350" wp14:editId="5571B12A">
                <wp:simplePos x="0" y="0"/>
                <wp:positionH relativeFrom="column">
                  <wp:posOffset>3648974</wp:posOffset>
                </wp:positionH>
                <wp:positionV relativeFrom="paragraph">
                  <wp:posOffset>302548</wp:posOffset>
                </wp:positionV>
                <wp:extent cx="2280285" cy="2208362"/>
                <wp:effectExtent l="0" t="0" r="24765" b="20955"/>
                <wp:wrapNone/>
                <wp:docPr id="3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20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586AE9" w14:textId="77777777" w:rsidR="0041036E" w:rsidRPr="006D246B" w:rsidRDefault="0041036E" w:rsidP="0041036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Replace </w:t>
                            </w:r>
                            <w:r w:rsidRPr="00112F5B"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>organization</w:t>
                            </w:r>
                            <w:r w:rsidRPr="00112F5B"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 xml:space="preserve"> name&gt;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 on behalf of the entity for the entire document.</w:t>
                            </w:r>
                            <w:r>
                              <w:rPr>
                                <w:lang w:eastAsia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To do this, follow the below steps:</w:t>
                            </w:r>
                          </w:p>
                          <w:p w14:paraId="400A418A" w14:textId="77777777" w:rsidR="0041036E" w:rsidRPr="00B759AF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Press "Ctrl" and "H" keys at the same </w:t>
                            </w:r>
                            <w:r w:rsidRPr="00B759AF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time.</w:t>
                            </w:r>
                          </w:p>
                          <w:p w14:paraId="64811D41" w14:textId="5F6C1E84" w:rsidR="0041036E" w:rsidRPr="00B759AF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759AF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Add "&lt;</w:t>
                            </w:r>
                            <w:r w:rsidR="00B759AF" w:rsidRPr="00B759AF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organization name</w:t>
                            </w:r>
                            <w:r w:rsidRPr="00B759AF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&gt;" in the Find text box.</w:t>
                            </w:r>
                          </w:p>
                          <w:p w14:paraId="484C2373" w14:textId="77777777" w:rsidR="0041036E" w:rsidRPr="006D246B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Enter the full name of your destination in the "Replace" text box.</w:t>
                            </w:r>
                          </w:p>
                          <w:p w14:paraId="2BF8CEA4" w14:textId="77777777" w:rsidR="0041036E" w:rsidRPr="006D246B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Click on "More" and make sure "Match case" is selected.</w:t>
                            </w:r>
                          </w:p>
                          <w:p w14:paraId="031C3795" w14:textId="77777777" w:rsidR="0041036E" w:rsidRPr="006D246B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Click "Replace All".</w:t>
                            </w:r>
                          </w:p>
                          <w:p w14:paraId="6C8D05F9" w14:textId="77777777" w:rsidR="0041036E" w:rsidRPr="006D246B" w:rsidRDefault="0041036E" w:rsidP="004103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Close the dialog.</w:t>
                            </w:r>
                          </w:p>
                          <w:p w14:paraId="792B2029" w14:textId="77777777" w:rsidR="0041036E" w:rsidRPr="00C9112C" w:rsidRDefault="0041036E" w:rsidP="0041036E">
                            <w:pPr>
                              <w:bidi/>
                            </w:pPr>
                          </w:p>
                          <w:p w14:paraId="067DBBA9" w14:textId="77777777" w:rsidR="0041036E" w:rsidRPr="00A92875" w:rsidRDefault="0041036E" w:rsidP="0041036E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1350" id="Prostokąt 308" o:spid="_x0000_s1028" style="position:absolute;left:0;text-align:left;margin-left:287.3pt;margin-top:23.8pt;width:179.55pt;height:173.9pt;z-index:25166592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9586AE9" w14:textId="77777777" w:rsidR="0041036E" w:rsidRPr="006D246B" w:rsidRDefault="0041036E" w:rsidP="0041036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Replace </w:t>
                      </w:r>
                      <w:r w:rsidRPr="00112F5B"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>&lt;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>organization</w:t>
                      </w:r>
                      <w:r w:rsidRPr="00112F5B"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 xml:space="preserve"> name&gt;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 on behalf of the entity for the entire document.</w:t>
                      </w:r>
                      <w:r>
                        <w:rPr>
                          <w:lang w:eastAsia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To do this, follow the below steps:</w:t>
                      </w:r>
                    </w:p>
                    <w:p w14:paraId="400A418A" w14:textId="77777777" w:rsidR="0041036E" w:rsidRPr="00B759AF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Press "Ctrl" and "H" keys at the same </w:t>
                      </w:r>
                      <w:r w:rsidRPr="00B759AF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time.</w:t>
                      </w:r>
                    </w:p>
                    <w:p w14:paraId="64811D41" w14:textId="5F6C1E84" w:rsidR="0041036E" w:rsidRPr="00B759AF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759AF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Add "&lt;</w:t>
                      </w:r>
                      <w:r w:rsidR="00B759AF" w:rsidRPr="00B759AF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organization name</w:t>
                      </w:r>
                      <w:r w:rsidRPr="00B759AF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&gt;" in the Find text box.</w:t>
                      </w:r>
                    </w:p>
                    <w:p w14:paraId="484C2373" w14:textId="77777777" w:rsidR="0041036E" w:rsidRPr="006D246B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Enter the full name of your destination in the "Replace" text box.</w:t>
                      </w:r>
                    </w:p>
                    <w:p w14:paraId="2BF8CEA4" w14:textId="77777777" w:rsidR="0041036E" w:rsidRPr="006D246B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Click on "More" and make sure "Match case" is selected.</w:t>
                      </w:r>
                    </w:p>
                    <w:p w14:paraId="031C3795" w14:textId="77777777" w:rsidR="0041036E" w:rsidRPr="006D246B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Click "Replace All".</w:t>
                      </w:r>
                    </w:p>
                    <w:p w14:paraId="6C8D05F9" w14:textId="77777777" w:rsidR="0041036E" w:rsidRPr="006D246B" w:rsidRDefault="0041036E" w:rsidP="004103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Close the dialog.</w:t>
                      </w:r>
                    </w:p>
                    <w:p w14:paraId="792B2029" w14:textId="77777777" w:rsidR="0041036E" w:rsidRPr="00C9112C" w:rsidRDefault="0041036E" w:rsidP="0041036E">
                      <w:pPr>
                        <w:bidi/>
                      </w:pPr>
                    </w:p>
                    <w:p w14:paraId="067DBBA9" w14:textId="77777777" w:rsidR="0041036E" w:rsidRPr="00A92875" w:rsidRDefault="0041036E" w:rsidP="0041036E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FABC7" w14:textId="77777777" w:rsidR="0041036E" w:rsidRPr="0041036E" w:rsidRDefault="0041036E" w:rsidP="0041036E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26BDDADE" w14:textId="77777777" w:rsidR="0041036E" w:rsidRPr="0041036E" w:rsidRDefault="0041036E" w:rsidP="0041036E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5C824DDD" w14:textId="77777777" w:rsidR="0041036E" w:rsidRPr="0041036E" w:rsidRDefault="0041036E" w:rsidP="0041036E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41036E" w:rsidRPr="0041036E" w14:paraId="33327EF2" w14:textId="77777777" w:rsidTr="0008784A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138937617"/>
            <w:placeholder>
              <w:docPart w:val="905CAFFBC8644683A2585DB5258E0197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0DF2019D" w14:textId="77777777" w:rsidR="0041036E" w:rsidRPr="0041036E" w:rsidRDefault="0041036E" w:rsidP="0008784A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41036E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18348DD9" w14:textId="77777777" w:rsidR="0041036E" w:rsidRPr="0041036E" w:rsidRDefault="0041036E" w:rsidP="0008784A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41036E" w:rsidRPr="0041036E" w14:paraId="27D2B65A" w14:textId="77777777" w:rsidTr="0008784A">
        <w:trPr>
          <w:trHeight w:val="288"/>
        </w:trPr>
        <w:tc>
          <w:tcPr>
            <w:tcW w:w="1949" w:type="dxa"/>
            <w:vAlign w:val="center"/>
          </w:tcPr>
          <w:p w14:paraId="333CDDD6" w14:textId="04522B1F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1036E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241612192"/>
            <w:placeholder>
              <w:docPart w:val="FEF391E7AFD64185B2C0EF9CECAFD86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41171F01" w14:textId="7BD13F9A" w:rsidR="0041036E" w:rsidRPr="0041036E" w:rsidRDefault="0041036E" w:rsidP="0041036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1036E">
                  <w:rPr>
                    <w:rFonts w:ascii="Arial" w:hAnsi="Arial"/>
                    <w:color w:val="373E49" w:themeColor="accent1"/>
                    <w:highlight w:val="cyan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2F0D2F0C" w14:textId="77777777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1036E" w:rsidRPr="0041036E" w14:paraId="77E10E76" w14:textId="77777777" w:rsidTr="0008784A">
        <w:trPr>
          <w:trHeight w:val="288"/>
        </w:trPr>
        <w:tc>
          <w:tcPr>
            <w:tcW w:w="1949" w:type="dxa"/>
            <w:vAlign w:val="center"/>
          </w:tcPr>
          <w:p w14:paraId="59AA701D" w14:textId="286F6C53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1036E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41974126"/>
            <w:placeholder>
              <w:docPart w:val="EDC7BAF6F47F4D7092E1FBD663A5BA3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A9BE511" w14:textId="0B67C319" w:rsidR="0041036E" w:rsidRPr="0041036E" w:rsidRDefault="0041036E" w:rsidP="0041036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1036E">
                  <w:rPr>
                    <w:rFonts w:ascii="Arial" w:hAnsi="Arial"/>
                    <w:color w:val="373E49" w:themeColor="accent1"/>
                    <w:highlight w:val="cyan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49AFC9E4" w14:textId="77777777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1036E" w:rsidRPr="0041036E" w14:paraId="2193ABB4" w14:textId="77777777" w:rsidTr="0008784A">
        <w:trPr>
          <w:trHeight w:val="288"/>
        </w:trPr>
        <w:tc>
          <w:tcPr>
            <w:tcW w:w="1949" w:type="dxa"/>
            <w:vAlign w:val="center"/>
          </w:tcPr>
          <w:p w14:paraId="0FF4AE85" w14:textId="45D2C819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1036E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477525559"/>
            <w:placeholder>
              <w:docPart w:val="57F5D4D44C8B4CDA8A5B1956EF4A4F93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38D7DC4A" w14:textId="1888C044" w:rsidR="0041036E" w:rsidRPr="0041036E" w:rsidRDefault="0041036E" w:rsidP="0041036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1036E">
                  <w:rPr>
                    <w:rFonts w:ascii="Arial" w:hAnsi="Arial"/>
                    <w:color w:val="373E49" w:themeColor="accent1"/>
                    <w:highlight w:val="cyan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4C2AD0A8" w14:textId="77777777" w:rsidR="0041036E" w:rsidRPr="0041036E" w:rsidRDefault="0041036E" w:rsidP="0041036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1F690D72" w14:textId="422BB18E" w:rsidR="0041036E" w:rsidRPr="0041036E" w:rsidRDefault="0041036E" w:rsidP="0041036E">
      <w:pPr>
        <w:jc w:val="both"/>
        <w:rPr>
          <w:rFonts w:ascii="Arial" w:hAnsi="Arial" w:cs="Arial"/>
          <w:rtl/>
        </w:rPr>
      </w:pPr>
    </w:p>
    <w:p w14:paraId="00000026" w14:textId="069A83C8" w:rsidR="00815A9A" w:rsidRPr="0041036E" w:rsidRDefault="001A4651" w:rsidP="007A3C8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4D40B557" w:rsidR="00ED74C8" w:rsidRPr="0041036E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has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been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developed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National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Authority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(NCA)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illustrative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example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that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can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used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organizations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reference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guide.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must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customized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aligned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with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name&gt;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’s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business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relevant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legislative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regulatory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requirements.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must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approved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6B4DE6"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>head</w:t>
      </w:r>
      <w:r w:rsidR="006B4DE6"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>of</w:t>
      </w:r>
      <w:r w:rsidR="006B4DE6"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6B4DE6"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B759AF">
        <w:rPr>
          <w:rFonts w:ascii="Arial" w:eastAsia="Arial" w:hAnsi="Arial" w:cs="Arial"/>
          <w:color w:val="373E49"/>
          <w:sz w:val="26"/>
          <w:szCs w:val="26"/>
          <w:lang w:bidi="en-US"/>
        </w:rPr>
        <w:t>organization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(Authorizing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official)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or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his/her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delegate.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NCA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not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responsible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for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use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of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is,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affirms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that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solely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an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illustrative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lang w:bidi="en-US"/>
        </w:rPr>
        <w:t>example.</w:t>
      </w:r>
    </w:p>
    <w:p w14:paraId="00000029" w14:textId="24C8D9C7" w:rsidR="00815A9A" w:rsidRPr="0041036E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41036E">
        <w:rPr>
          <w:rFonts w:ascii="Arial" w:hAnsi="Arial" w:cs="Arial"/>
        </w:rPr>
        <w:br w:type="page"/>
      </w:r>
    </w:p>
    <w:p w14:paraId="18913016" w14:textId="445E72CF" w:rsidR="00481186" w:rsidRPr="0041036E" w:rsidRDefault="00481186" w:rsidP="0041036E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</w:t>
      </w:r>
      <w:r w:rsidR="006B4DE6"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 </w:t>
      </w: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Approval</w:t>
      </w:r>
    </w:p>
    <w:p w14:paraId="0000003B" w14:textId="79B2BFC4" w:rsidR="00481186" w:rsidRPr="0041036E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FF5A5D" w:rsidRPr="0041036E" w14:paraId="0B32C3E1" w14:textId="77777777" w:rsidTr="00B34AFA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41036E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41036E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41036E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74108ECD" w:rsidR="00FF5A5D" w:rsidRPr="0041036E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</w:t>
            </w:r>
            <w:r w:rsidR="006B4DE6"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 xml:space="preserve"> </w:t>
            </w: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41036E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1036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41036E" w14:paraId="0956C24F" w14:textId="77777777" w:rsidTr="001E353D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359152A0" w14:textId="41C9A4A2" w:rsidR="00FF5A5D" w:rsidRPr="00EE3092" w:rsidRDefault="00353D34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FF5A5D" w:rsidRPr="00EE3092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="00FF5A5D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auto"/>
                <w:vAlign w:val="center"/>
                <w:hideMark/>
              </w:tcPr>
              <w:p w14:paraId="231B8D55" w14:textId="022D94E8" w:rsidR="00FF5A5D" w:rsidRPr="00EE3092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E3092">
                  <w:rPr>
                    <w:rFonts w:ascii="Arial" w:hAnsi="Arial"/>
                    <w:color w:val="373E49" w:themeColor="accent1"/>
                    <w:highlight w:val="cyan"/>
                  </w:rPr>
                  <w:t>Click</w:t>
                </w:r>
                <w:r w:rsidR="006B4DE6" w:rsidRPr="00EE3092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/>
                    <w:color w:val="373E49" w:themeColor="accent1"/>
                    <w:highlight w:val="cyan"/>
                  </w:rPr>
                  <w:t>here</w:t>
                </w:r>
                <w:r w:rsidR="006B4DE6" w:rsidRPr="00EE3092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/>
                    <w:color w:val="373E49" w:themeColor="accent1"/>
                    <w:highlight w:val="cyan"/>
                  </w:rPr>
                  <w:t>to</w:t>
                </w:r>
                <w:r w:rsidR="006B4DE6" w:rsidRPr="00EE3092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/>
                    <w:color w:val="373E49" w:themeColor="accent1"/>
                    <w:highlight w:val="cyan"/>
                  </w:rPr>
                  <w:t>add</w:t>
                </w:r>
                <w:r w:rsidR="006B4DE6" w:rsidRPr="00EE3092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/>
                    <w:color w:val="373E49" w:themeColor="accent1"/>
                    <w:highlight w:val="cyan"/>
                  </w:rPr>
                  <w:t>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7309BB1C" w14:textId="59854E01" w:rsidR="00FF5A5D" w:rsidRPr="00EE3092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individual’s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full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personnel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</w:tcPr>
          <w:p w14:paraId="575C1B14" w14:textId="5F015606" w:rsidR="00FF5A5D" w:rsidRPr="00EE3092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job</w:t>
            </w:r>
            <w:r w:rsidR="006B4DE6"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EE309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0387BC7D" w14:textId="77777777" w:rsidR="00FF5A5D" w:rsidRPr="00EE3092" w:rsidRDefault="00353D34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EE309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41036E" w14:paraId="221907B5" w14:textId="77777777" w:rsidTr="001E353D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9D9D9" w:themeFill="background1" w:themeFillShade="D9"/>
            <w:vAlign w:val="center"/>
          </w:tcPr>
          <w:p w14:paraId="6068FB55" w14:textId="77777777" w:rsidR="00FF5A5D" w:rsidRPr="0041036E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9D9D9" w:themeFill="background1" w:themeFillShade="D9"/>
            <w:vAlign w:val="center"/>
          </w:tcPr>
          <w:p w14:paraId="367ED348" w14:textId="77777777" w:rsidR="00FF5A5D" w:rsidRPr="0041036E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9D9D9" w:themeFill="background1" w:themeFillShade="D9"/>
            <w:vAlign w:val="center"/>
          </w:tcPr>
          <w:p w14:paraId="3A7C3E1C" w14:textId="77777777" w:rsidR="00FF5A5D" w:rsidRPr="0041036E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9D9D9" w:themeFill="background1" w:themeFillShade="D9"/>
            <w:vAlign w:val="center"/>
          </w:tcPr>
          <w:p w14:paraId="4B67808D" w14:textId="77777777" w:rsidR="00FF5A5D" w:rsidRPr="0041036E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9D9D9"/>
            <w:vAlign w:val="center"/>
          </w:tcPr>
          <w:p w14:paraId="5CBB8CE5" w14:textId="77777777" w:rsidR="00FF5A5D" w:rsidRPr="0041036E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41036E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41036E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3C5286BC" w:rsidR="00481186" w:rsidRPr="0041036E" w:rsidRDefault="00A7394D" w:rsidP="0041036E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</w:t>
      </w:r>
      <w:r w:rsidR="006B4DE6"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 </w:t>
      </w: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Control</w:t>
      </w:r>
    </w:p>
    <w:p w14:paraId="0000003D" w14:textId="77777777" w:rsidR="00481186" w:rsidRPr="0041036E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41036E" w14:paraId="0CEE7A2B" w14:textId="77777777" w:rsidTr="00C7534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50A83624" w:rsidR="00481186" w:rsidRPr="0041036E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8118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741A535C" w:rsidR="00481186" w:rsidRPr="0041036E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8118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41036E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41036E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41036E" w14:paraId="3B09FAD2" w14:textId="77777777" w:rsidTr="00C7534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18904CA7" w:rsidR="00481186" w:rsidRPr="00EE3092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description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of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the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="001B005A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4DD8242A" w:rsidR="00481186" w:rsidRPr="00EE3092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individual’s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full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personnel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04F920AA" w:rsidR="00481186" w:rsidRPr="00EE3092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4EEC18F1" w:rsidR="00481186" w:rsidRPr="00EE3092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="001B005A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number&gt;</w:t>
            </w:r>
          </w:p>
        </w:tc>
      </w:tr>
      <w:tr w:rsidR="001B005A" w:rsidRPr="0041036E" w14:paraId="338F88AB" w14:textId="77777777" w:rsidTr="00C7534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41036E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41036E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Pr="0041036E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41036E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41036E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41036E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53E90B19" w:rsidR="00481186" w:rsidRPr="0041036E" w:rsidRDefault="00481186" w:rsidP="0041036E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</w:t>
      </w:r>
      <w:r w:rsidR="006B4DE6"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 </w:t>
      </w:r>
      <w:r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Table</w:t>
      </w:r>
      <w:r w:rsidR="006B4DE6" w:rsidRPr="0041036E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 </w:t>
      </w:r>
    </w:p>
    <w:p w14:paraId="0000004C" w14:textId="77777777" w:rsidR="00481186" w:rsidRPr="0041036E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41036E" w14:paraId="165BFA2C" w14:textId="77777777" w:rsidTr="00C7534D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751118E7" w:rsidR="00481186" w:rsidRPr="0041036E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696F9277" w:rsidR="00481186" w:rsidRPr="0041036E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43A15853" w:rsidR="00481186" w:rsidRPr="0041036E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6B4DE6"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036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Rate</w:t>
            </w:r>
          </w:p>
        </w:tc>
      </w:tr>
      <w:tr w:rsidR="00481186" w:rsidRPr="0041036E" w14:paraId="780BC3C0" w14:textId="77777777" w:rsidTr="00C7534D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35A0F1DD" w:rsidR="00481186" w:rsidRPr="00EE3092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1BD18967" w:rsidR="00481186" w:rsidRPr="00EE3092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6B4DE6"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EE3092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1F92E566" w:rsidR="00481186" w:rsidRPr="00EE3092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a</w:t>
            </w:r>
            <w:r w:rsidR="006B4DE6"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EE309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year&gt;</w:t>
            </w:r>
          </w:p>
        </w:tc>
      </w:tr>
      <w:tr w:rsidR="001B005A" w:rsidRPr="0041036E" w14:paraId="0C751ED3" w14:textId="77777777" w:rsidTr="00C7534D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Pr="0041036E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Pr="0041036E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41036E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41036E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41036E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41036E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41036E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41036E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41036E" w:rsidRDefault="00D51305" w:rsidP="007A3C85">
      <w:pPr>
        <w:rPr>
          <w:rFonts w:ascii="Arial" w:eastAsia="Arial" w:hAnsi="Arial" w:cs="Arial"/>
        </w:rPr>
      </w:pPr>
      <w:r w:rsidRPr="0041036E">
        <w:rPr>
          <w:rFonts w:ascii="Arial" w:eastAsia="Arial" w:hAnsi="Arial" w:cs="Arial"/>
        </w:rPr>
        <w:br w:type="page"/>
      </w:r>
    </w:p>
    <w:sdt>
      <w:sdtPr>
        <w:rPr>
          <w:rFonts w:ascii="Arial" w:eastAsia="Arial" w:hAnsi="Arial" w:cs="Arial"/>
          <w:color w:val="2B3B82" w:themeColor="text1"/>
          <w:sz w:val="21"/>
          <w:szCs w:val="21"/>
          <w:lang w:val="en-US" w:eastAsia="ar-SA"/>
        </w:rPr>
        <w:id w:val="-396513830"/>
        <w:docPartObj>
          <w:docPartGallery w:val="Table of Contents"/>
          <w:docPartUnique/>
        </w:docPartObj>
      </w:sdtPr>
      <w:sdtEndPr>
        <w:rPr>
          <w:rFonts w:eastAsia="DIN NEXT™ ARABIC REGULAR"/>
          <w:b/>
          <w:bCs/>
          <w:noProof/>
          <w:color w:val="auto"/>
          <w:lang w:val="en-GB" w:eastAsia="en-US"/>
        </w:rPr>
      </w:sdtEndPr>
      <w:sdtContent>
        <w:p w14:paraId="5CB36B35" w14:textId="172BF459" w:rsidR="001A4651" w:rsidRPr="0041036E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>Table</w:t>
          </w:r>
          <w:r w:rsidR="006B4DE6"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 xml:space="preserve"> </w:t>
          </w:r>
          <w:r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>of</w:t>
          </w:r>
          <w:r w:rsidR="006B4DE6"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 xml:space="preserve"> </w:t>
          </w:r>
          <w:r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>C</w:t>
          </w:r>
          <w:r w:rsidR="001A4651" w:rsidRPr="0041036E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4109AD10" w14:textId="16B14509" w:rsidR="00CA510C" w:rsidRPr="00C20CEE" w:rsidRDefault="001A4651" w:rsidP="00CA510C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r w:rsidRPr="0041036E">
            <w:rPr>
              <w:rFonts w:ascii="Arial" w:hAnsi="Arial" w:cs="Arial"/>
            </w:rPr>
            <w:fldChar w:fldCharType="begin"/>
          </w:r>
          <w:r w:rsidRPr="0041036E">
            <w:rPr>
              <w:rFonts w:ascii="Arial" w:hAnsi="Arial" w:cs="Arial"/>
            </w:rPr>
            <w:instrText xml:space="preserve"> TOC \o "1-3" \h \z \u </w:instrText>
          </w:r>
          <w:r w:rsidRPr="0041036E">
            <w:rPr>
              <w:rFonts w:ascii="Arial" w:hAnsi="Arial" w:cs="Arial"/>
            </w:rPr>
            <w:fldChar w:fldCharType="separate"/>
          </w:r>
          <w:hyperlink w:anchor="_Toc120696519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Purpose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_Toc120696519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353D34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B410A6B" w14:textId="652F2EC6" w:rsidR="00CA510C" w:rsidRPr="00C20CEE" w:rsidRDefault="00353D34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hyperlink w:anchor="_Toc120696520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Scope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_Toc120696520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793968E9" w14:textId="65108712" w:rsidR="00CA510C" w:rsidRPr="00C20CEE" w:rsidRDefault="00353D34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hyperlink w:anchor="_Toc120696521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Policy Statements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_Toc120696521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A7A9BC5" w14:textId="05C0CF52" w:rsidR="00CA510C" w:rsidRPr="00C20CEE" w:rsidRDefault="00353D34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hyperlink w:anchor="_Toc120696522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_Toc120696522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3CB6A869" w14:textId="741CF2D5" w:rsidR="00CA510C" w:rsidRPr="00C20CEE" w:rsidRDefault="00353D34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hyperlink w:anchor="_Toc120696523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Update and Review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_Toc120696523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4667A7CD" w14:textId="3C72AA2F" w:rsidR="00CA510C" w:rsidRPr="00C20CEE" w:rsidRDefault="00353D34">
          <w:pPr>
            <w:pStyle w:val="TOC1"/>
            <w:rPr>
              <w:rStyle w:val="Hyperlink"/>
              <w:rFonts w:ascii="Arial" w:eastAsia="Arial" w:hAnsi="Arial" w:cs="Arial"/>
              <w:noProof/>
              <w:color w:val="373E49"/>
              <w:sz w:val="24"/>
              <w:szCs w:val="24"/>
            </w:rPr>
          </w:pPr>
          <w:hyperlink w:anchor="_Toc120696524" w:history="1">
            <w:r w:rsidR="00CA510C" w:rsidRPr="00C20CE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Compliance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_Toc120696524 \h </w:instrTex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t>7</w:t>
            </w:r>
            <w:r w:rsidR="00CA510C" w:rsidRPr="00C20CEE">
              <w:rPr>
                <w:rStyle w:val="Hyperlink"/>
                <w:rFonts w:ascii="Arial" w:eastAsia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A24BDB9" w14:textId="0EFA5AF8" w:rsidR="001A4651" w:rsidRPr="0041036E" w:rsidRDefault="001A4651" w:rsidP="007A3C85">
          <w:pPr>
            <w:rPr>
              <w:rFonts w:ascii="Arial" w:hAnsi="Arial" w:cs="Arial"/>
            </w:rPr>
          </w:pPr>
          <w:r w:rsidRPr="0041036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0000061" w14:textId="77777777" w:rsidR="00815A9A" w:rsidRPr="0041036E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41036E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1" w:name="_heading=h.30j0zll" w:colFirst="0" w:colLast="0"/>
      <w:bookmarkEnd w:id="1"/>
    </w:p>
    <w:p w14:paraId="00000063" w14:textId="77777777" w:rsidR="00815A9A" w:rsidRPr="0041036E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41036E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41036E">
        <w:rPr>
          <w:rFonts w:ascii="Arial" w:hAnsi="Arial" w:cs="Arial"/>
        </w:rPr>
        <w:br w:type="page"/>
      </w:r>
    </w:p>
    <w:p w14:paraId="00000066" w14:textId="77777777" w:rsidR="00815A9A" w:rsidRPr="0041036E" w:rsidRDefault="00353D34" w:rsidP="00CC16CF">
      <w:pPr>
        <w:pStyle w:val="heading14"/>
        <w:rPr>
          <w:rFonts w:ascii="Arial" w:eastAsia="Arial" w:hAnsi="Arial" w:cs="Arial"/>
          <w:color w:val="373E49"/>
        </w:rPr>
      </w:pPr>
      <w:hyperlink w:anchor="_heading=h.1fob9te">
        <w:bookmarkStart w:id="2" w:name="_Toc120696519"/>
        <w:r w:rsidR="001A4651" w:rsidRPr="0041036E">
          <w:rPr>
            <w:rFonts w:ascii="Arial" w:eastAsia="Arial" w:hAnsi="Arial" w:cs="Arial"/>
            <w:color w:val="2B3B82"/>
          </w:rPr>
          <w:t>Purpose</w:t>
        </w:r>
        <w:bookmarkEnd w:id="2"/>
      </w:hyperlink>
      <w:r w:rsidR="001A4651" w:rsidRPr="0041036E">
        <w:rPr>
          <w:rFonts w:ascii="Arial" w:hAnsi="Arial" w:cs="Arial"/>
          <w:color w:val="373E49"/>
        </w:rPr>
        <w:fldChar w:fldCharType="begin"/>
      </w:r>
      <w:r w:rsidR="001A4651" w:rsidRPr="0041036E">
        <w:rPr>
          <w:rFonts w:ascii="Arial" w:hAnsi="Arial" w:cs="Arial"/>
          <w:color w:val="373E49"/>
        </w:rPr>
        <w:instrText xml:space="preserve"> HYPERLINK \l "_heading=h.1fob9te" </w:instrText>
      </w:r>
      <w:r w:rsidR="001A4651" w:rsidRPr="0041036E">
        <w:rPr>
          <w:rFonts w:ascii="Arial" w:hAnsi="Arial" w:cs="Arial"/>
          <w:color w:val="373E49"/>
        </w:rPr>
        <w:fldChar w:fldCharType="separate"/>
      </w:r>
    </w:p>
    <w:p w14:paraId="4715C910" w14:textId="01523877" w:rsidR="00111B13" w:rsidRPr="00021933" w:rsidRDefault="001A4651" w:rsidP="000D3821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41036E">
        <w:rPr>
          <w:rFonts w:ascii="Arial" w:hAnsi="Arial" w:cs="Arial"/>
          <w:color w:val="373E49"/>
        </w:rPr>
        <w:fldChar w:fldCharType="end"/>
      </w:r>
      <w:r w:rsidR="00F80596" w:rsidRPr="00021933">
        <w:rPr>
          <w:rFonts w:ascii="Arial" w:hAnsi="Arial" w:cs="Arial"/>
          <w:color w:val="373E49"/>
          <w:sz w:val="26"/>
          <w:szCs w:val="26"/>
        </w:rPr>
        <w:t>This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policy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aims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define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requirements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related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rtl/>
        </w:rPr>
        <w:t>‏</w:t>
      </w:r>
      <w:r w:rsidR="000D3821">
        <w:rPr>
          <w:rFonts w:ascii="Arial" w:hAnsi="Arial" w:cs="Arial"/>
          <w:color w:val="373E49"/>
          <w:sz w:val="26"/>
          <w:szCs w:val="26"/>
        </w:rPr>
        <w:t xml:space="preserve">assessing and testing the effectiveness of </w:t>
      </w:r>
      <w:r w:rsidR="00F80596" w:rsidRPr="00021933">
        <w:rPr>
          <w:rFonts w:ascii="Arial" w:hAnsi="Arial" w:cs="Arial"/>
          <w:color w:val="373E49"/>
          <w:sz w:val="26"/>
          <w:szCs w:val="26"/>
          <w:highlight w:val="cyan"/>
          <w:rtl/>
        </w:rPr>
        <w:t>‏</w:t>
      </w:r>
      <w:r w:rsidR="00F80596" w:rsidRPr="00021933">
        <w:rPr>
          <w:rFonts w:ascii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highlight w:val="cyan"/>
        </w:rPr>
        <w:t>name&gt;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's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0D3821" w:rsidRPr="00C20CEE">
        <w:rPr>
          <w:rFonts w:ascii="Arial" w:hAnsi="Arial" w:cs="Arial"/>
          <w:color w:val="373E49"/>
          <w:sz w:val="26"/>
          <w:szCs w:val="26"/>
          <w:lang w:val="en-US"/>
        </w:rPr>
        <w:t>defense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,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0D3821">
        <w:rPr>
          <w:rFonts w:ascii="Arial" w:hAnsi="Arial" w:cs="Arial"/>
          <w:color w:val="373E49"/>
          <w:sz w:val="26"/>
          <w:szCs w:val="26"/>
        </w:rPr>
        <w:t>by simulating real attacks techniques and technologies, to discover unknown security weaknesses that might compromise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021933">
        <w:rPr>
          <w:rFonts w:ascii="Arial" w:hAnsi="Arial" w:cs="Arial"/>
          <w:color w:val="373E49"/>
          <w:sz w:val="26"/>
          <w:szCs w:val="26"/>
          <w:highlight w:val="cyan"/>
        </w:rPr>
        <w:t>name&gt;</w:t>
      </w:r>
      <w:r w:rsidR="00F80596" w:rsidRPr="00021933">
        <w:rPr>
          <w:rFonts w:ascii="Arial" w:hAnsi="Arial" w:cs="Arial"/>
          <w:color w:val="373E49"/>
          <w:sz w:val="26"/>
          <w:szCs w:val="26"/>
        </w:rPr>
        <w:t>.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</w:p>
    <w:p w14:paraId="4E50D1AB" w14:textId="77777777" w:rsidR="006A041A" w:rsidRDefault="00F80596" w:rsidP="0041036E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373E49"/>
          <w:sz w:val="26"/>
          <w:szCs w:val="26"/>
        </w:rPr>
      </w:pPr>
      <w:r w:rsidRPr="00021933">
        <w:rPr>
          <w:rFonts w:ascii="Arial" w:hAnsi="Arial" w:cs="Arial"/>
          <w:color w:val="373E49"/>
          <w:sz w:val="26"/>
          <w:szCs w:val="26"/>
          <w:rtl/>
        </w:rPr>
        <w:t>‏</w:t>
      </w:r>
    </w:p>
    <w:p w14:paraId="2A9D767C" w14:textId="0541F496" w:rsidR="00F80596" w:rsidRPr="00021933" w:rsidRDefault="00F80596" w:rsidP="00C20CEE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</w:rPr>
      </w:pPr>
      <w:r w:rsidRPr="00021933">
        <w:rPr>
          <w:rFonts w:ascii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requirements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this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policy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are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aligned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with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requirements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issued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by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National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Authority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(NCA)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including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hAnsi="Arial" w:cs="Arial"/>
          <w:color w:val="373E49"/>
          <w:sz w:val="26"/>
          <w:szCs w:val="26"/>
        </w:rPr>
        <w:t>but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not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limited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ECC-1:2018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CSCC-1:2019,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addition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other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related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legal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regulatory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hAnsi="Arial" w:cs="Arial"/>
          <w:color w:val="373E49"/>
          <w:sz w:val="26"/>
          <w:szCs w:val="26"/>
        </w:rPr>
        <w:t>requirements.</w:t>
      </w:r>
      <w:r w:rsidR="006B4DE6" w:rsidRPr="00021933">
        <w:rPr>
          <w:rFonts w:ascii="Arial" w:hAnsi="Arial" w:cs="Arial"/>
          <w:color w:val="373E49"/>
          <w:sz w:val="26"/>
          <w:szCs w:val="26"/>
        </w:rPr>
        <w:t xml:space="preserve"> </w:t>
      </w:r>
    </w:p>
    <w:p w14:paraId="402C177E" w14:textId="62B089E4" w:rsidR="00111B13" w:rsidRPr="0041036E" w:rsidRDefault="00111B13" w:rsidP="00C20CEE"/>
    <w:p w14:paraId="0000006B" w14:textId="280E1AEF" w:rsidR="00815A9A" w:rsidRPr="00021933" w:rsidRDefault="00353D34" w:rsidP="007A3C85">
      <w:pPr>
        <w:pStyle w:val="heading14"/>
        <w:rPr>
          <w:rFonts w:ascii="Arial" w:eastAsia="Arial" w:hAnsi="Arial" w:cs="Arial"/>
          <w:color w:val="373E49"/>
        </w:rPr>
      </w:pPr>
      <w:hyperlink w:anchor="_heading=h.3znysh7">
        <w:bookmarkStart w:id="3" w:name="_Toc120696520"/>
        <w:r w:rsidR="001A4651" w:rsidRPr="0041036E">
          <w:rPr>
            <w:rFonts w:ascii="Arial" w:eastAsia="Arial" w:hAnsi="Arial" w:cs="Arial"/>
            <w:color w:val="2B3B82"/>
          </w:rPr>
          <w:t>Scope</w:t>
        </w:r>
        <w:bookmarkEnd w:id="3"/>
      </w:hyperlink>
      <w:r w:rsidR="001A4651" w:rsidRPr="00021933">
        <w:rPr>
          <w:rFonts w:ascii="Arial" w:hAnsi="Arial" w:cs="Arial"/>
          <w:color w:val="373E49"/>
        </w:rPr>
        <w:fldChar w:fldCharType="begin"/>
      </w:r>
      <w:r w:rsidR="001A4651" w:rsidRPr="00021933">
        <w:rPr>
          <w:rFonts w:ascii="Arial" w:hAnsi="Arial" w:cs="Arial"/>
          <w:color w:val="373E49"/>
        </w:rPr>
        <w:instrText xml:space="preserve"> HYPERLINK \l "_heading=h.3znysh7" </w:instrText>
      </w:r>
      <w:r w:rsidR="001A4651" w:rsidRPr="00021933">
        <w:rPr>
          <w:rFonts w:ascii="Arial" w:hAnsi="Arial" w:cs="Arial"/>
          <w:color w:val="373E49"/>
        </w:rPr>
        <w:fldChar w:fldCharType="separate"/>
      </w:r>
    </w:p>
    <w:p w14:paraId="37E31DED" w14:textId="7FFF6C53" w:rsidR="00F80596" w:rsidRDefault="001A4651" w:rsidP="00E93801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hAnsi="Arial" w:cs="Arial"/>
          <w:color w:val="373E49"/>
        </w:rPr>
        <w:fldChar w:fldCharType="end"/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This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Policy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covers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systems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well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externally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provided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services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(via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internet)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B759AF" w:rsidRPr="00021933">
        <w:rPr>
          <w:rFonts w:ascii="Arial" w:eastAsia="Arial" w:hAnsi="Arial" w:cs="Arial"/>
          <w:color w:val="373E49"/>
          <w:sz w:val="26"/>
          <w:szCs w:val="26"/>
        </w:rPr>
        <w:t>including: infrastructure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websites,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web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applications,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smart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phones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tablets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applications,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emails,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remote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access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applies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personnel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(employees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contractors)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B759AF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754724B0" w14:textId="77777777" w:rsidR="006A041A" w:rsidRPr="00021933" w:rsidRDefault="006A041A" w:rsidP="00E93801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6AC5617D" w14:textId="6675E3FC" w:rsidR="00F80596" w:rsidRPr="0041036E" w:rsidRDefault="00E93801" w:rsidP="00E93801">
      <w:pPr>
        <w:pStyle w:val="heading14"/>
        <w:rPr>
          <w:rFonts w:ascii="Arial" w:eastAsia="Arial" w:hAnsi="Arial" w:cs="Arial"/>
          <w:color w:val="2B3B82"/>
        </w:rPr>
      </w:pPr>
      <w:bookmarkStart w:id="4" w:name="_Toc120696521"/>
      <w:r w:rsidRPr="0041036E">
        <w:rPr>
          <w:rFonts w:ascii="Arial" w:eastAsia="Arial" w:hAnsi="Arial" w:cs="Arial"/>
          <w:color w:val="2B3B82"/>
        </w:rPr>
        <w:t>Policy</w:t>
      </w:r>
      <w:r w:rsidR="006B4DE6" w:rsidRPr="0041036E">
        <w:rPr>
          <w:rFonts w:ascii="Arial" w:eastAsia="Arial" w:hAnsi="Arial" w:cs="Arial"/>
          <w:color w:val="2B3B82"/>
        </w:rPr>
        <w:t xml:space="preserve"> </w:t>
      </w:r>
      <w:r w:rsidRPr="0041036E">
        <w:rPr>
          <w:rFonts w:ascii="Arial" w:eastAsia="Arial" w:hAnsi="Arial" w:cs="Arial"/>
          <w:color w:val="2B3B82"/>
        </w:rPr>
        <w:t>Statements</w:t>
      </w:r>
      <w:bookmarkEnd w:id="4"/>
      <w:r w:rsidR="006B4DE6" w:rsidRPr="0041036E">
        <w:rPr>
          <w:rFonts w:ascii="Arial" w:eastAsia="Arial" w:hAnsi="Arial" w:cs="Arial"/>
          <w:color w:val="2B3B82"/>
        </w:rPr>
        <w:t xml:space="preserve"> </w:t>
      </w:r>
    </w:p>
    <w:p w14:paraId="2484EC60" w14:textId="04EB9E32" w:rsidR="00CA281F" w:rsidRPr="00C20CEE" w:rsidRDefault="00FD415F" w:rsidP="00C20CEE">
      <w:pPr>
        <w:pStyle w:val="ListParagraph"/>
        <w:numPr>
          <w:ilvl w:val="0"/>
          <w:numId w:val="18"/>
        </w:numPr>
        <w:spacing w:before="120" w:after="120" w:line="276" w:lineRule="auto"/>
        <w:ind w:left="600" w:hanging="600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C20CEE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>General</w:t>
      </w:r>
      <w:r w:rsidR="006B4DE6" w:rsidRPr="00C20CEE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 xml:space="preserve"> </w:t>
      </w:r>
      <w:r w:rsidRPr="00C20CEE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>Requirements</w:t>
      </w:r>
    </w:p>
    <w:p w14:paraId="37B23CE4" w14:textId="69DBA3B6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Rules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engagement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document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prior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process,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which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11592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cover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scope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testing,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privileges,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duration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,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target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systems,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mechanism,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general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conditions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requirements,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etc.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5BD6834" w14:textId="2C6AB0D8" w:rsidR="00F80596" w:rsidRPr="00021933" w:rsidRDefault="00F80596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scope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include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including: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infrastructure,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websites,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web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applications,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smart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phones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tablets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applications,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emails,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remote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access,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OT/ICS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network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environment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accordance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with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relevant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legal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regulatory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requirements.</w:t>
      </w:r>
    </w:p>
    <w:p w14:paraId="2CE28F7A" w14:textId="2A245ADB" w:rsidR="00F80596" w:rsidRPr="00021933" w:rsidRDefault="00FD415F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conducted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evaluate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efficiency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capabilities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regularly</w:t>
      </w:r>
      <w:r w:rsidR="003B3E6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3864CCE" w14:textId="21CB9EE8" w:rsidR="00FD415F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lastRenderedPageBreak/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critical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systems,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internal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external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services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least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every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six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months.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57B2D416" w14:textId="6041A0ED" w:rsidR="00E93801" w:rsidRPr="00021933" w:rsidRDefault="00FD415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conducted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telework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systems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externally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provided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services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(</w:t>
      </w:r>
      <w:r w:rsidR="007A2193">
        <w:rPr>
          <w:rFonts w:ascii="Arial" w:eastAsia="Arial" w:hAnsi="Arial" w:cs="Arial"/>
          <w:color w:val="373E49"/>
          <w:sz w:val="26"/>
          <w:szCs w:val="26"/>
        </w:rPr>
        <w:t>t</w:t>
      </w:r>
      <w:r w:rsidR="003B3E65">
        <w:rPr>
          <w:rFonts w:ascii="Arial" w:eastAsia="Arial" w:hAnsi="Arial" w:cs="Arial"/>
          <w:color w:val="373E49"/>
          <w:sz w:val="26"/>
          <w:szCs w:val="26"/>
        </w:rPr>
        <w:t>hrough the internet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)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least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once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93801" w:rsidRPr="00021933">
        <w:rPr>
          <w:rFonts w:ascii="Arial" w:eastAsia="Arial" w:hAnsi="Arial" w:cs="Arial"/>
          <w:color w:val="373E49"/>
          <w:sz w:val="26"/>
          <w:szCs w:val="26"/>
        </w:rPr>
        <w:t>year.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347DA737" w14:textId="39869E34" w:rsidR="00FD415F" w:rsidRPr="00021933" w:rsidRDefault="00E93801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Ensure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effect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limited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production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environment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(operating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environment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)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or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711B54">
        <w:rPr>
          <w:rFonts w:ascii="Arial" w:eastAsia="Arial" w:hAnsi="Arial" w:cs="Arial"/>
          <w:color w:val="373E49"/>
          <w:sz w:val="26"/>
          <w:szCs w:val="26"/>
        </w:rPr>
        <w:t>identical</w:t>
      </w:r>
      <w:r w:rsidR="00711B54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separate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environment.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6B58C1FE" w14:textId="535AA964" w:rsidR="00FD415F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Passive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review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examine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systems,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applications,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networks,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policies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procedures,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detect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security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vulnerabilities.</w:t>
      </w:r>
    </w:p>
    <w:p w14:paraId="0970F21D" w14:textId="1A64F8A3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plan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for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covers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scope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work,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start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date,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date,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methodology,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real-world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attack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scenarios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approved.</w:t>
      </w:r>
    </w:p>
    <w:p w14:paraId="4D04FE2D" w14:textId="4BE05BBA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E</w:t>
      </w:r>
      <w:r w:rsidR="008C53EF" w:rsidRPr="00021933">
        <w:rPr>
          <w:rFonts w:ascii="Arial" w:eastAsia="Arial" w:hAnsi="Arial" w:cs="Arial"/>
          <w:color w:val="373E49"/>
          <w:sz w:val="26"/>
          <w:szCs w:val="26"/>
        </w:rPr>
        <w:t>n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sure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does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not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impact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systems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provided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services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7920251" w14:textId="339E0F08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qualified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team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with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relevant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certificates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experience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appointed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ensure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effective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5CB80F5E" w14:textId="6D873932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team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coordinate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with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stakeholders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from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follow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approved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plans,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necessary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analysis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order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define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false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positive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indicators,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classify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vulnerabilities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determine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causes.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54964F60" w14:textId="1F6ACB1A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data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processed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secure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manner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collected,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stored,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D451B" w:rsidRPr="00021933">
        <w:rPr>
          <w:rFonts w:ascii="Arial" w:eastAsia="Arial" w:hAnsi="Arial" w:cs="Arial"/>
          <w:color w:val="373E49"/>
          <w:sz w:val="26"/>
          <w:szCs w:val="26"/>
        </w:rPr>
        <w:t>transferred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removed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when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becomes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unnecessary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according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Data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Information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Protection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Policy</w:t>
      </w:r>
      <w:r w:rsidR="00AD451B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756CE9EB" w14:textId="16217736" w:rsidR="008C53EF" w:rsidRPr="00353AD8" w:rsidRDefault="00E93801" w:rsidP="00353AD8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discover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vulnerabilities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forms,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including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vulnerabilities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usually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result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from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application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errors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without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taking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into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account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Secure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Code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Development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D451B" w:rsidRPr="00021933">
        <w:rPr>
          <w:rFonts w:ascii="Arial" w:eastAsia="Arial" w:hAnsi="Arial" w:cs="Arial"/>
          <w:color w:val="373E49"/>
          <w:sz w:val="26"/>
          <w:szCs w:val="26"/>
        </w:rPr>
        <w:t>Misconfigurations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standard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well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Exploitability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Identified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Vulnerability.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10D5F0BD" w14:textId="37712980" w:rsidR="00E93801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third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party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assigned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behalf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third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party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requirements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verified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per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’s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Third-party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Cybersecurity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Policy</w:t>
      </w:r>
      <w:r w:rsidR="00AD451B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4D0ECB78" w14:textId="13F69DB3" w:rsidR="00E93801" w:rsidRPr="00021933" w:rsidRDefault="00E93801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lastRenderedPageBreak/>
        <w:t>A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report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stating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results</w:t>
      </w:r>
      <w:r w:rsidR="00AD451B">
        <w:rPr>
          <w:rFonts w:ascii="Arial" w:eastAsia="Arial" w:hAnsi="Arial" w:cs="Arial"/>
          <w:color w:val="373E49"/>
          <w:sz w:val="26"/>
          <w:szCs w:val="26"/>
        </w:rPr>
        <w:t xml:space="preserve">,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recommendations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made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after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completion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process.</w:t>
      </w:r>
    </w:p>
    <w:p w14:paraId="6A543907" w14:textId="3AA1BA3D" w:rsidR="00E93801" w:rsidRPr="00021933" w:rsidRDefault="00E93801" w:rsidP="00AD451B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results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classified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based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sensitivity,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D451B" w:rsidRPr="00AD451B">
        <w:rPr>
          <w:rFonts w:ascii="Arial" w:eastAsia="Arial" w:hAnsi="Arial" w:cs="Arial"/>
          <w:color w:val="373E49"/>
          <w:sz w:val="26"/>
          <w:szCs w:val="26"/>
        </w:rPr>
        <w:t>remediated</w:t>
      </w:r>
      <w:r w:rsidR="00AD451B" w:rsidRPr="00AD451B" w:rsidDel="00AD451B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according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their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cyber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risks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per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risk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management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methodology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35615826" w14:textId="38747149" w:rsidR="00E93801" w:rsidRPr="00021933" w:rsidRDefault="00E93801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An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action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plan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developed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D451B">
        <w:rPr>
          <w:rFonts w:ascii="Arial" w:eastAsia="Arial" w:hAnsi="Arial" w:cs="Arial"/>
          <w:color w:val="373E49"/>
          <w:sz w:val="26"/>
          <w:szCs w:val="26"/>
        </w:rPr>
        <w:t xml:space="preserve">remediate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results</w:t>
      </w:r>
      <w:r w:rsidR="00AD451B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illustrate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risk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impacts,</w:t>
      </w:r>
      <w:r w:rsidR="005140A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treatment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mechanism,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implementation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owner</w:t>
      </w:r>
      <w:r w:rsidR="005140A0">
        <w:rPr>
          <w:rFonts w:ascii="Arial" w:eastAsia="Arial" w:hAnsi="Arial" w:cs="Arial"/>
          <w:color w:val="373E49"/>
          <w:sz w:val="26"/>
          <w:szCs w:val="26"/>
        </w:rPr>
        <w:t xml:space="preserve">,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duration</w:t>
      </w:r>
      <w:r w:rsidR="005140A0">
        <w:rPr>
          <w:rFonts w:ascii="Arial" w:eastAsia="Arial" w:hAnsi="Arial" w:cs="Arial"/>
          <w:color w:val="373E49"/>
          <w:sz w:val="26"/>
          <w:szCs w:val="26"/>
        </w:rPr>
        <w:t xml:space="preserve"> and monitoring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180F6380" w14:textId="136A7EB9" w:rsidR="00A7496A" w:rsidRPr="00021933" w:rsidRDefault="00E93801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>User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accounts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used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conduct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managed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monitored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ensure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that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they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are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only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used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for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legitimate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purposes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removed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after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>testing.</w:t>
      </w:r>
    </w:p>
    <w:p w14:paraId="1D46CC84" w14:textId="662AD782" w:rsidR="00E93801" w:rsidRPr="00021933" w:rsidRDefault="006B4DE6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and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standards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for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must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be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developed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based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on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business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need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.</w:t>
      </w:r>
      <w:r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41F2F3DE" w14:textId="49163140" w:rsidR="00E93801" w:rsidRPr="00021933" w:rsidRDefault="006A041A" w:rsidP="00B759AF">
      <w:pPr>
        <w:pStyle w:val="Normal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Key performance indicators must be used to </w:t>
      </w:r>
      <w:bookmarkStart w:id="5" w:name="_Hlk127711547"/>
      <w:r w:rsidR="00353AD8" w:rsidRPr="00350A96">
        <w:rPr>
          <w:rFonts w:ascii="Arial" w:hAnsi="Arial" w:cs="Arial"/>
          <w:color w:val="373E49" w:themeColor="accent1"/>
          <w:sz w:val="26"/>
          <w:lang w:eastAsia="en"/>
        </w:rPr>
        <w:t>ensure the continuous improvement and effective and efficient use of</w:t>
      </w:r>
      <w:bookmarkEnd w:id="5"/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Penetration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Testing</w:t>
      </w:r>
      <w:r w:rsidR="00AE0B7A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7496A" w:rsidRPr="0002193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A7496A" w:rsidRPr="00021933">
        <w:rPr>
          <w:rFonts w:ascii="Arial" w:eastAsia="Arial" w:hAnsi="Arial" w:cs="Arial"/>
          <w:color w:val="373E49"/>
          <w:sz w:val="26"/>
          <w:szCs w:val="26"/>
        </w:rPr>
        <w:t>requirements.</w:t>
      </w:r>
      <w:r w:rsidR="006B4DE6" w:rsidRPr="0002193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4DE9DC0F" w14:textId="77777777" w:rsidR="00FD415F" w:rsidRPr="0041036E" w:rsidRDefault="00FD415F" w:rsidP="00A7496A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6"/>
          <w:szCs w:val="26"/>
        </w:rPr>
      </w:pPr>
    </w:p>
    <w:p w14:paraId="000000DA" w14:textId="66E672D2" w:rsidR="00815A9A" w:rsidRPr="0041036E" w:rsidRDefault="00353D34" w:rsidP="0041036E">
      <w:pPr>
        <w:pStyle w:val="heading14"/>
        <w:rPr>
          <w:rFonts w:ascii="Arial" w:eastAsia="Arial" w:hAnsi="Arial" w:cs="Arial"/>
        </w:rPr>
      </w:pPr>
      <w:hyperlink w:anchor="_heading=h.tyjcwt">
        <w:bookmarkStart w:id="6" w:name="_Toc120696522"/>
        <w:r w:rsidR="001A4651" w:rsidRPr="0041036E">
          <w:rPr>
            <w:rFonts w:ascii="Arial" w:eastAsia="Arial" w:hAnsi="Arial" w:cs="Arial"/>
            <w:color w:val="2B3B82"/>
          </w:rPr>
          <w:t>Roles</w:t>
        </w:r>
        <w:r w:rsidR="006B4DE6" w:rsidRPr="0041036E">
          <w:rPr>
            <w:rFonts w:ascii="Arial" w:eastAsia="Arial" w:hAnsi="Arial" w:cs="Arial"/>
            <w:color w:val="2B3B82"/>
          </w:rPr>
          <w:t xml:space="preserve"> </w:t>
        </w:r>
        <w:r w:rsidR="001A4651" w:rsidRPr="0041036E">
          <w:rPr>
            <w:rFonts w:ascii="Arial" w:eastAsia="Arial" w:hAnsi="Arial" w:cs="Arial"/>
            <w:color w:val="2B3B82"/>
          </w:rPr>
          <w:t>and</w:t>
        </w:r>
        <w:r w:rsidR="006B4DE6" w:rsidRPr="0041036E">
          <w:rPr>
            <w:rFonts w:ascii="Arial" w:eastAsia="Arial" w:hAnsi="Arial" w:cs="Arial"/>
            <w:color w:val="2B3B82"/>
          </w:rPr>
          <w:t xml:space="preserve"> </w:t>
        </w:r>
        <w:r w:rsidR="001A4651" w:rsidRPr="0041036E">
          <w:rPr>
            <w:rFonts w:ascii="Arial" w:eastAsia="Arial" w:hAnsi="Arial" w:cs="Arial"/>
            <w:color w:val="2B3B82"/>
          </w:rPr>
          <w:t>Responsibilities</w:t>
        </w:r>
        <w:bookmarkEnd w:id="6"/>
      </w:hyperlink>
      <w:r w:rsidR="001A4651" w:rsidRPr="0041036E">
        <w:rPr>
          <w:rFonts w:ascii="Arial" w:hAnsi="Arial" w:cs="Arial"/>
        </w:rPr>
        <w:fldChar w:fldCharType="begin"/>
      </w:r>
      <w:r w:rsidR="001A4651" w:rsidRPr="0041036E">
        <w:rPr>
          <w:rFonts w:ascii="Arial" w:hAnsi="Arial" w:cs="Arial"/>
        </w:rPr>
        <w:instrText xml:space="preserve"> HYPERLINK \l "_heading=h.tyjcwt" </w:instrText>
      </w:r>
      <w:r w:rsidR="001A4651" w:rsidRPr="0041036E">
        <w:rPr>
          <w:rFonts w:ascii="Arial" w:hAnsi="Arial" w:cs="Arial"/>
        </w:rPr>
        <w:fldChar w:fldCharType="separate"/>
      </w:r>
    </w:p>
    <w:p w14:paraId="000000DB" w14:textId="4A61F09C" w:rsidR="00815A9A" w:rsidRPr="0041036E" w:rsidRDefault="001A4651" w:rsidP="004E5B1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41036E">
        <w:rPr>
          <w:rFonts w:ascii="Arial" w:hAnsi="Arial" w:cs="Arial"/>
        </w:rPr>
        <w:fldChar w:fldCharType="end"/>
      </w:r>
      <w:r w:rsidR="00596CAF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AE0B7A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Owner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&lt;head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of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C" w14:textId="26263873" w:rsidR="00815A9A" w:rsidRPr="0041036E" w:rsidRDefault="00596CAF" w:rsidP="00596CAF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41036E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>‏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Review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and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Update</w:t>
      </w:r>
      <w:r w:rsidR="001A4651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</w:t>
      </w:r>
      <w:r w:rsidR="001A4651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D" w14:textId="02D4D436" w:rsidR="00815A9A" w:rsidRPr="0041036E" w:rsidRDefault="00596CAF" w:rsidP="00BC5784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423"/>
        <w:rPr>
          <w:rFonts w:ascii="Arial" w:hAnsi="Arial" w:cs="Arial"/>
          <w:color w:val="373E49"/>
          <w:sz w:val="26"/>
          <w:szCs w:val="26"/>
        </w:rPr>
      </w:pPr>
      <w:r w:rsidRPr="0041036E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>‏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Implementation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and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Execution: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="001A4651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&lt;information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technology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</w:p>
    <w:p w14:paraId="000000DE" w14:textId="0D0DA3AE" w:rsidR="00815A9A" w:rsidRPr="0041036E" w:rsidRDefault="00596CAF" w:rsidP="00596CAF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Compliance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>Measurement:</w:t>
      </w:r>
      <w:r w:rsidR="006B4DE6" w:rsidRPr="0041036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</w:p>
    <w:p w14:paraId="2EAAD63F" w14:textId="77777777" w:rsidR="003B5747" w:rsidRPr="0041036E" w:rsidRDefault="003B5747" w:rsidP="007A3C85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sz w:val="26"/>
          <w:szCs w:val="26"/>
        </w:rPr>
      </w:pPr>
    </w:p>
    <w:p w14:paraId="000000DF" w14:textId="54356010" w:rsidR="00815A9A" w:rsidRPr="0041036E" w:rsidRDefault="00353D34" w:rsidP="007A3C85">
      <w:pPr>
        <w:pStyle w:val="heading14"/>
        <w:rPr>
          <w:rFonts w:ascii="Arial" w:eastAsia="Arial" w:hAnsi="Arial" w:cs="Arial"/>
          <w:color w:val="2B3B82"/>
        </w:rPr>
      </w:pPr>
      <w:hyperlink w:anchor="heading=h.3dy6vkm">
        <w:bookmarkStart w:id="7" w:name="_Toc120696523"/>
        <w:r w:rsidR="001A4651" w:rsidRPr="0041036E">
          <w:rPr>
            <w:rFonts w:ascii="Arial" w:eastAsia="Arial" w:hAnsi="Arial" w:cs="Arial"/>
            <w:color w:val="2B3B82"/>
          </w:rPr>
          <w:t>Update</w:t>
        </w:r>
      </w:hyperlink>
      <w:r w:rsidR="006B4DE6" w:rsidRPr="0041036E">
        <w:rPr>
          <w:rFonts w:ascii="Arial" w:eastAsia="Arial" w:hAnsi="Arial" w:cs="Arial"/>
          <w:color w:val="2B3B82"/>
        </w:rPr>
        <w:t xml:space="preserve"> </w:t>
      </w:r>
      <w:r w:rsidR="001A4651" w:rsidRPr="0041036E">
        <w:rPr>
          <w:rFonts w:ascii="Arial" w:eastAsia="Arial" w:hAnsi="Arial" w:cs="Arial"/>
          <w:color w:val="2B3B82"/>
        </w:rPr>
        <w:t>and</w:t>
      </w:r>
      <w:r w:rsidR="006B4DE6" w:rsidRPr="0041036E">
        <w:rPr>
          <w:rFonts w:ascii="Arial" w:eastAsia="Arial" w:hAnsi="Arial" w:cs="Arial"/>
          <w:color w:val="2B3B82"/>
        </w:rPr>
        <w:t xml:space="preserve"> </w:t>
      </w:r>
      <w:r w:rsidR="001A4651" w:rsidRPr="0041036E">
        <w:rPr>
          <w:rFonts w:ascii="Arial" w:eastAsia="Arial" w:hAnsi="Arial" w:cs="Arial"/>
          <w:color w:val="2B3B82"/>
        </w:rPr>
        <w:t>Review</w:t>
      </w:r>
      <w:bookmarkEnd w:id="7"/>
    </w:p>
    <w:p w14:paraId="5C758416" w14:textId="49616900" w:rsidR="003B5747" w:rsidRDefault="001920F4" w:rsidP="00EE3092">
      <w:pPr>
        <w:pStyle w:val="Normal4"/>
        <w:tabs>
          <w:tab w:val="right" w:pos="630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E3092">
        <w:rPr>
          <w:rFonts w:ascii="Arial" w:eastAsia="Arial" w:hAnsi="Arial" w:cs="Arial"/>
          <w:sz w:val="26"/>
          <w:szCs w:val="26"/>
        </w:rPr>
        <w:tab/>
      </w:r>
      <w:r w:rsidR="00EE3092">
        <w:rPr>
          <w:rFonts w:ascii="Arial" w:eastAsia="Arial" w:hAnsi="Arial" w:cs="Arial"/>
          <w:sz w:val="26"/>
          <w:szCs w:val="26"/>
        </w:rPr>
        <w:tab/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must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review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at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least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once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a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year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or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case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any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changes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happen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or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regulatory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in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name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or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relevant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legal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and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regulatory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requirements.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1AA52962" w14:textId="6E78DF35" w:rsidR="00353AD8" w:rsidRDefault="00353AD8" w:rsidP="00596CAF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2E17F31C" w14:textId="77777777" w:rsidR="00353AD8" w:rsidRPr="0041036E" w:rsidRDefault="00353AD8" w:rsidP="00596CAF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  <w:highlight w:val="cyan"/>
        </w:rPr>
      </w:pPr>
    </w:p>
    <w:p w14:paraId="000000E1" w14:textId="77777777" w:rsidR="00815A9A" w:rsidRPr="0041036E" w:rsidRDefault="00353D34" w:rsidP="007A3C85">
      <w:pPr>
        <w:pStyle w:val="heading14"/>
        <w:rPr>
          <w:rFonts w:ascii="Arial" w:eastAsia="Arial" w:hAnsi="Arial" w:cs="Arial"/>
          <w:color w:val="2B3B82"/>
        </w:rPr>
      </w:pPr>
      <w:hyperlink w:anchor="_heading=h.3dy6vkm">
        <w:bookmarkStart w:id="8" w:name="_Toc120696524"/>
        <w:r w:rsidR="001A4651" w:rsidRPr="0041036E">
          <w:rPr>
            <w:rFonts w:ascii="Arial" w:eastAsia="Arial" w:hAnsi="Arial" w:cs="Arial"/>
            <w:color w:val="2B3B82"/>
          </w:rPr>
          <w:t>Compliance</w:t>
        </w:r>
        <w:bookmarkEnd w:id="8"/>
      </w:hyperlink>
      <w:r w:rsidR="001A4651" w:rsidRPr="0041036E">
        <w:rPr>
          <w:rFonts w:ascii="Arial" w:eastAsia="Arial" w:hAnsi="Arial" w:cs="Arial"/>
          <w:color w:val="2B3B82"/>
        </w:rPr>
        <w:fldChar w:fldCharType="begin"/>
      </w:r>
      <w:r w:rsidR="001A4651" w:rsidRPr="0041036E">
        <w:rPr>
          <w:rFonts w:ascii="Arial" w:eastAsia="Arial" w:hAnsi="Arial" w:cs="Arial"/>
          <w:color w:val="2B3B82"/>
        </w:rPr>
        <w:instrText xml:space="preserve"> HYPERLINK \l "_heading=h.3dy6vkm" </w:instrText>
      </w:r>
      <w:r w:rsidR="001A4651" w:rsidRPr="0041036E">
        <w:rPr>
          <w:rFonts w:ascii="Arial" w:eastAsia="Arial" w:hAnsi="Arial" w:cs="Arial"/>
          <w:color w:val="2B3B82"/>
        </w:rPr>
        <w:fldChar w:fldCharType="separate"/>
      </w:r>
    </w:p>
    <w:p w14:paraId="31C1CC29" w14:textId="1AB36F84" w:rsidR="00596CAF" w:rsidRPr="0041036E" w:rsidRDefault="001A4651" w:rsidP="00596CAF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41036E">
        <w:rPr>
          <w:rFonts w:ascii="Arial" w:eastAsia="Arial" w:hAnsi="Arial" w:cs="Arial"/>
          <w:color w:val="2B3B82"/>
          <w:sz w:val="40"/>
          <w:szCs w:val="40"/>
        </w:rPr>
        <w:fldChar w:fldCharType="end"/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&lt;head</w:t>
      </w:r>
      <w:r w:rsidR="00AE0B7A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of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will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ensure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compliance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with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a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regular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basis</w:t>
      </w:r>
      <w:r w:rsidR="00596CAF" w:rsidRPr="0041036E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96CAF" w:rsidRPr="0041036E">
        <w:rPr>
          <w:rFonts w:ascii="Arial" w:eastAsia="Arial" w:hAnsi="Arial" w:cs="Arial"/>
          <w:color w:val="373E49"/>
          <w:sz w:val="26"/>
          <w:szCs w:val="26"/>
        </w:rPr>
        <w:t>.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68DD52D6" w14:textId="77777777" w:rsidR="005140A0" w:rsidRPr="00350A96" w:rsidRDefault="005140A0" w:rsidP="005140A0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350A96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All personnel of </w:t>
      </w:r>
      <w:r w:rsidRPr="00350A96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350A96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must comply with this policy.</w:t>
      </w:r>
    </w:p>
    <w:p w14:paraId="000000E5" w14:textId="3E649625" w:rsidR="00815A9A" w:rsidRPr="0041036E" w:rsidRDefault="00596CAF" w:rsidP="00596CAF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41036E">
        <w:rPr>
          <w:rFonts w:ascii="Arial" w:eastAsia="Arial" w:hAnsi="Arial" w:cs="Arial"/>
          <w:color w:val="373E49"/>
          <w:sz w:val="26"/>
          <w:szCs w:val="26"/>
        </w:rPr>
        <w:t>Any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violation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of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this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policy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may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be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subjec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t</w:t>
      </w:r>
      <w:r w:rsidR="006B4DE6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disciplinary</w:t>
      </w:r>
      <w:r w:rsidR="006B4DE6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action</w:t>
      </w:r>
      <w:r w:rsidR="006B4DE6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according</w:t>
      </w:r>
      <w:r w:rsidR="00AE0B7A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FB4112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FB4112">
        <w:rPr>
          <w:rFonts w:ascii="Arial" w:eastAsia="Arial" w:hAnsi="Arial" w:cs="Arial"/>
          <w:color w:val="373E49"/>
          <w:sz w:val="26"/>
          <w:szCs w:val="26"/>
        </w:rPr>
        <w:t>to</w:t>
      </w:r>
      <w:r w:rsidR="006B4DE6" w:rsidRPr="00FB4112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6B4DE6"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  <w:highlight w:val="cyan"/>
        </w:rPr>
        <w:t>name</w:t>
      </w:r>
      <w:r w:rsidRPr="00FB4112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’s</w:t>
      </w:r>
      <w:r w:rsidR="006B4DE6" w:rsidRPr="0041036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1036E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BC5784" w:rsidRPr="0041036E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42EDA6AA" w14:textId="77777777" w:rsidR="008A65E1" w:rsidRPr="0041036E" w:rsidRDefault="008A65E1" w:rsidP="00C20CEE">
      <w:pPr>
        <w:pStyle w:val="Normal4"/>
        <w:spacing w:before="120" w:after="120" w:line="276" w:lineRule="auto"/>
        <w:ind w:left="540"/>
        <w:jc w:val="both"/>
        <w:rPr>
          <w:rFonts w:ascii="Arial" w:eastAsia="Arial" w:hAnsi="Arial" w:cs="Arial"/>
          <w:sz w:val="26"/>
          <w:szCs w:val="26"/>
          <w:lang w:val="en-US"/>
        </w:rPr>
      </w:pPr>
    </w:p>
    <w:sectPr w:rsidR="008A65E1" w:rsidRPr="00410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C55F" w14:textId="77777777" w:rsidR="002C4584" w:rsidRDefault="002C4584">
      <w:pPr>
        <w:spacing w:after="0" w:line="240" w:lineRule="auto"/>
      </w:pPr>
      <w:r>
        <w:separator/>
      </w:r>
    </w:p>
  </w:endnote>
  <w:endnote w:type="continuationSeparator" w:id="0">
    <w:p w14:paraId="0CF0134B" w14:textId="77777777" w:rsidR="002C4584" w:rsidRDefault="002C4584">
      <w:pPr>
        <w:spacing w:after="0" w:line="240" w:lineRule="auto"/>
      </w:pPr>
      <w:r>
        <w:continuationSeparator/>
      </w:r>
    </w:p>
  </w:endnote>
  <w:endnote w:type="continuationNotice" w:id="1">
    <w:p w14:paraId="13A789E4" w14:textId="77777777" w:rsidR="002C4584" w:rsidRDefault="002C4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00EF" w14:textId="77777777" w:rsidR="00353D34" w:rsidRDefault="00353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0CEEEA76" w:rsidR="005E6FB4" w:rsidRPr="00174593" w:rsidRDefault="00353D34" w:rsidP="007A3C85">
    <w:pPr>
      <w:jc w:val="center"/>
      <w:rPr>
        <w:rFonts w:ascii="Arial" w:hAnsi="Arial" w:cs="Arial"/>
        <w:color w:val="FF0000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5F362A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00000E9" w14:textId="4654EC7B" w:rsidR="00815A9A" w:rsidRPr="000C7B19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0C7B19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2F04C31F" w:rsidR="00815A9A" w:rsidRPr="000C7B19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0C7B19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80338A">
      <w:rPr>
        <w:rFonts w:ascii="Arial" w:eastAsia="TheSansArabic Light" w:hAnsi="Arial" w:cs="Arial"/>
        <w:noProof/>
        <w:color w:val="2B3B82"/>
        <w:sz w:val="18"/>
        <w:szCs w:val="18"/>
      </w:rPr>
      <w:t>7</w:t>
    </w: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1AECE3E1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2A4494A0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D58C" w14:textId="77777777" w:rsidR="002C4584" w:rsidRDefault="002C4584">
      <w:pPr>
        <w:spacing w:after="0" w:line="240" w:lineRule="auto"/>
      </w:pPr>
      <w:r>
        <w:separator/>
      </w:r>
    </w:p>
  </w:footnote>
  <w:footnote w:type="continuationSeparator" w:id="0">
    <w:p w14:paraId="7F46B2C6" w14:textId="77777777" w:rsidR="002C4584" w:rsidRDefault="002C4584">
      <w:pPr>
        <w:spacing w:after="0" w:line="240" w:lineRule="auto"/>
      </w:pPr>
      <w:r>
        <w:continuationSeparator/>
      </w:r>
    </w:p>
  </w:footnote>
  <w:footnote w:type="continuationNotice" w:id="1">
    <w:p w14:paraId="3D176753" w14:textId="77777777" w:rsidR="002C4584" w:rsidRDefault="002C4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1E067079" w:rsidR="001F43C5" w:rsidRPr="00EE3092" w:rsidRDefault="00EE3092" w:rsidP="00EE3092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A547" w14:textId="17B091BB" w:rsidR="0041036E" w:rsidRDefault="0080338A" w:rsidP="0080338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AF9F077" wp14:editId="1182B93D">
              <wp:simplePos x="0" y="0"/>
              <wp:positionH relativeFrom="column">
                <wp:posOffset>190500</wp:posOffset>
              </wp:positionH>
              <wp:positionV relativeFrom="paragraph">
                <wp:posOffset>-267335</wp:posOffset>
              </wp:positionV>
              <wp:extent cx="2971800" cy="5645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B2D9F0" w14:textId="19837B59" w:rsidR="0041036E" w:rsidRPr="00C20CEE" w:rsidRDefault="00021933" w:rsidP="0041036E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C20CEE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18"/>
                              <w:lang w:eastAsia="en"/>
                            </w:rPr>
                            <w:t>Penetration Testing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9F0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5pt;margin-top:-21.05pt;width:234pt;height:44.4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" filled="f" stroked="f" strokeweight=".5pt">
              <v:textbox>
                <w:txbxContent>
                  <w:p w14:paraId="4DB2D9F0" w14:textId="19837B59" w:rsidR="0041036E" w:rsidRPr="00C20CEE" w:rsidRDefault="00021933" w:rsidP="0041036E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C20CEE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18"/>
                        <w:lang w:eastAsia="en"/>
                      </w:rPr>
                      <w:t>Penetration Testing Policy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lang w:val="en-US"/>
      </w:rPr>
      <w:t xml:space="preserve"> </w:t>
    </w:r>
    <w:r w:rsidR="0041036E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F41B9" wp14:editId="0C99306D">
              <wp:simplePos x="0" y="0"/>
              <wp:positionH relativeFrom="column">
                <wp:posOffset>0</wp:posOffset>
              </wp:positionH>
              <wp:positionV relativeFrom="paragraph">
                <wp:posOffset>-449580</wp:posOffset>
              </wp:positionV>
              <wp:extent cx="45085" cy="8286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C2896EB" id="Rectangle 9" o:spid="_x0000_s1026" style="position:absolute;margin-left:0;margin-top:-35.4pt;width:3.55pt;height:65.25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" fillcolor="#373e49" stroked="f" strokeweight="1pt"/>
          </w:pict>
        </mc:Fallback>
      </mc:AlternateContent>
    </w:r>
  </w:p>
  <w:p w14:paraId="2AACEB68" w14:textId="77777777" w:rsidR="004B02F7" w:rsidRPr="008731D5" w:rsidRDefault="004B02F7" w:rsidP="004B02F7">
    <w:pPr>
      <w:pStyle w:val="Header"/>
    </w:pPr>
  </w:p>
  <w:p w14:paraId="000000E7" w14:textId="77777777" w:rsidR="00815A9A" w:rsidRPr="004B02F7" w:rsidRDefault="00815A9A" w:rsidP="004B0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6AC14E45" w:rsidR="001F43C5" w:rsidRPr="00EE3092" w:rsidRDefault="001F43C5" w:rsidP="00EE30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2B3"/>
    <w:multiLevelType w:val="multilevel"/>
    <w:tmpl w:val="1592E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trike w:val="0"/>
        <w:u w:val="none"/>
      </w:rPr>
    </w:lvl>
    <w:lvl w:ilvl="1">
      <w:start w:val="1"/>
      <w:numFmt w:val="decimal"/>
      <w:lvlText w:val="1-%2"/>
      <w:lvlJc w:val="right"/>
      <w:pPr>
        <w:ind w:left="1440" w:hanging="360"/>
      </w:pPr>
      <w:rPr>
        <w:rFonts w:hint="default"/>
        <w:strike w:val="0"/>
        <w:u w:val="none"/>
        <w:lang w:bidi="ar-SA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u w:val="none"/>
      </w:rPr>
    </w:lvl>
  </w:abstractNum>
  <w:abstractNum w:abstractNumId="1" w15:restartNumberingAfterBreak="0">
    <w:nsid w:val="08F70A32"/>
    <w:multiLevelType w:val="multilevel"/>
    <w:tmpl w:val="0CAC646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06"/>
    <w:multiLevelType w:val="hybridMultilevel"/>
    <w:tmpl w:val="CE8A2086"/>
    <w:lvl w:ilvl="0" w:tplc="2ECE048C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450D5526"/>
    <w:multiLevelType w:val="hybridMultilevel"/>
    <w:tmpl w:val="D62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D0A40"/>
    <w:multiLevelType w:val="multilevel"/>
    <w:tmpl w:val="FD5EB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18"/>
  </w:num>
  <w:num w:numId="7">
    <w:abstractNumId w:val="2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20A63"/>
    <w:rsid w:val="00021933"/>
    <w:rsid w:val="00025FEC"/>
    <w:rsid w:val="00040132"/>
    <w:rsid w:val="00063127"/>
    <w:rsid w:val="00064AA8"/>
    <w:rsid w:val="00066150"/>
    <w:rsid w:val="00066417"/>
    <w:rsid w:val="000701F5"/>
    <w:rsid w:val="00071E64"/>
    <w:rsid w:val="00077190"/>
    <w:rsid w:val="000808A7"/>
    <w:rsid w:val="000C7B19"/>
    <w:rsid w:val="000D3821"/>
    <w:rsid w:val="000D645C"/>
    <w:rsid w:val="000D648F"/>
    <w:rsid w:val="000E4C62"/>
    <w:rsid w:val="000F4D44"/>
    <w:rsid w:val="000F5091"/>
    <w:rsid w:val="00111B13"/>
    <w:rsid w:val="00112B09"/>
    <w:rsid w:val="00115C41"/>
    <w:rsid w:val="00122841"/>
    <w:rsid w:val="00124773"/>
    <w:rsid w:val="00131A38"/>
    <w:rsid w:val="00132CC4"/>
    <w:rsid w:val="00135DC2"/>
    <w:rsid w:val="00143789"/>
    <w:rsid w:val="00156626"/>
    <w:rsid w:val="00174593"/>
    <w:rsid w:val="00174C91"/>
    <w:rsid w:val="001920F4"/>
    <w:rsid w:val="001A4651"/>
    <w:rsid w:val="001B005A"/>
    <w:rsid w:val="001B77CE"/>
    <w:rsid w:val="001C028A"/>
    <w:rsid w:val="001D5338"/>
    <w:rsid w:val="001E0E6D"/>
    <w:rsid w:val="001E353D"/>
    <w:rsid w:val="001F42D6"/>
    <w:rsid w:val="001F43C5"/>
    <w:rsid w:val="00210569"/>
    <w:rsid w:val="002322B9"/>
    <w:rsid w:val="00236C44"/>
    <w:rsid w:val="0023757D"/>
    <w:rsid w:val="0024451E"/>
    <w:rsid w:val="00250C6B"/>
    <w:rsid w:val="002601C4"/>
    <w:rsid w:val="00267F6C"/>
    <w:rsid w:val="002710B7"/>
    <w:rsid w:val="0028375A"/>
    <w:rsid w:val="00283C2E"/>
    <w:rsid w:val="00293EA0"/>
    <w:rsid w:val="002C4584"/>
    <w:rsid w:val="002C5019"/>
    <w:rsid w:val="002D1D15"/>
    <w:rsid w:val="002F3027"/>
    <w:rsid w:val="002F362E"/>
    <w:rsid w:val="002F583B"/>
    <w:rsid w:val="002F6B05"/>
    <w:rsid w:val="003007E3"/>
    <w:rsid w:val="0030393C"/>
    <w:rsid w:val="00304130"/>
    <w:rsid w:val="00305434"/>
    <w:rsid w:val="00307187"/>
    <w:rsid w:val="00312AED"/>
    <w:rsid w:val="003241C7"/>
    <w:rsid w:val="003400F5"/>
    <w:rsid w:val="00341FB4"/>
    <w:rsid w:val="00353AD8"/>
    <w:rsid w:val="00353D34"/>
    <w:rsid w:val="00363DE6"/>
    <w:rsid w:val="003659CB"/>
    <w:rsid w:val="00383F99"/>
    <w:rsid w:val="0039786C"/>
    <w:rsid w:val="003A3DA7"/>
    <w:rsid w:val="003A3FFD"/>
    <w:rsid w:val="003A6B8A"/>
    <w:rsid w:val="003B3E65"/>
    <w:rsid w:val="003B5660"/>
    <w:rsid w:val="003B5747"/>
    <w:rsid w:val="003E3285"/>
    <w:rsid w:val="003F6C65"/>
    <w:rsid w:val="0041036E"/>
    <w:rsid w:val="00411AE5"/>
    <w:rsid w:val="00411E35"/>
    <w:rsid w:val="00434503"/>
    <w:rsid w:val="004423FF"/>
    <w:rsid w:val="00442B80"/>
    <w:rsid w:val="004564A3"/>
    <w:rsid w:val="004639C2"/>
    <w:rsid w:val="00464E92"/>
    <w:rsid w:val="00470C88"/>
    <w:rsid w:val="004774EE"/>
    <w:rsid w:val="00477BDB"/>
    <w:rsid w:val="00481186"/>
    <w:rsid w:val="004842C1"/>
    <w:rsid w:val="00491C6B"/>
    <w:rsid w:val="00494BF8"/>
    <w:rsid w:val="004A5E28"/>
    <w:rsid w:val="004A7437"/>
    <w:rsid w:val="004B02F7"/>
    <w:rsid w:val="004BC28A"/>
    <w:rsid w:val="004C2431"/>
    <w:rsid w:val="004C2CBB"/>
    <w:rsid w:val="004D20B4"/>
    <w:rsid w:val="004D2475"/>
    <w:rsid w:val="004E217E"/>
    <w:rsid w:val="004E5B16"/>
    <w:rsid w:val="005007C6"/>
    <w:rsid w:val="005060A9"/>
    <w:rsid w:val="00510866"/>
    <w:rsid w:val="005140A0"/>
    <w:rsid w:val="00530CC7"/>
    <w:rsid w:val="00540530"/>
    <w:rsid w:val="00544843"/>
    <w:rsid w:val="00556808"/>
    <w:rsid w:val="0056048C"/>
    <w:rsid w:val="005608A1"/>
    <w:rsid w:val="00567897"/>
    <w:rsid w:val="0057138D"/>
    <w:rsid w:val="0058398F"/>
    <w:rsid w:val="00596CAF"/>
    <w:rsid w:val="005B6EE5"/>
    <w:rsid w:val="005C0533"/>
    <w:rsid w:val="005E6FB4"/>
    <w:rsid w:val="005F25C9"/>
    <w:rsid w:val="005F362A"/>
    <w:rsid w:val="005F6AD5"/>
    <w:rsid w:val="00601482"/>
    <w:rsid w:val="0062030E"/>
    <w:rsid w:val="00635D35"/>
    <w:rsid w:val="00641F4C"/>
    <w:rsid w:val="00642EC0"/>
    <w:rsid w:val="00651DCF"/>
    <w:rsid w:val="006705AE"/>
    <w:rsid w:val="00674109"/>
    <w:rsid w:val="00684098"/>
    <w:rsid w:val="00693953"/>
    <w:rsid w:val="006A041A"/>
    <w:rsid w:val="006A39E9"/>
    <w:rsid w:val="006A3BE3"/>
    <w:rsid w:val="006B2BCC"/>
    <w:rsid w:val="006B4DE6"/>
    <w:rsid w:val="006C6621"/>
    <w:rsid w:val="006D09CC"/>
    <w:rsid w:val="006D2499"/>
    <w:rsid w:val="006D4864"/>
    <w:rsid w:val="006D6BA3"/>
    <w:rsid w:val="006F31B8"/>
    <w:rsid w:val="0070223E"/>
    <w:rsid w:val="00710816"/>
    <w:rsid w:val="00711B54"/>
    <w:rsid w:val="00714DE0"/>
    <w:rsid w:val="007476AD"/>
    <w:rsid w:val="00750D18"/>
    <w:rsid w:val="007576C6"/>
    <w:rsid w:val="007676A5"/>
    <w:rsid w:val="00774256"/>
    <w:rsid w:val="007A1727"/>
    <w:rsid w:val="007A2193"/>
    <w:rsid w:val="007A3C85"/>
    <w:rsid w:val="007C0FA8"/>
    <w:rsid w:val="007C4634"/>
    <w:rsid w:val="007D2040"/>
    <w:rsid w:val="007E2909"/>
    <w:rsid w:val="007E4D22"/>
    <w:rsid w:val="00800D4E"/>
    <w:rsid w:val="0080338A"/>
    <w:rsid w:val="00803AF3"/>
    <w:rsid w:val="00815A9A"/>
    <w:rsid w:val="008170D8"/>
    <w:rsid w:val="00817CFB"/>
    <w:rsid w:val="008257F9"/>
    <w:rsid w:val="00831518"/>
    <w:rsid w:val="00834CE6"/>
    <w:rsid w:val="0084097B"/>
    <w:rsid w:val="00845ABA"/>
    <w:rsid w:val="008515FE"/>
    <w:rsid w:val="00854E0C"/>
    <w:rsid w:val="0089117D"/>
    <w:rsid w:val="008913E8"/>
    <w:rsid w:val="00893314"/>
    <w:rsid w:val="00897410"/>
    <w:rsid w:val="008A65E1"/>
    <w:rsid w:val="008C53EF"/>
    <w:rsid w:val="008C5AA3"/>
    <w:rsid w:val="008F4965"/>
    <w:rsid w:val="0090668B"/>
    <w:rsid w:val="009066D5"/>
    <w:rsid w:val="009318BE"/>
    <w:rsid w:val="00932B9B"/>
    <w:rsid w:val="00942A6F"/>
    <w:rsid w:val="00973ACD"/>
    <w:rsid w:val="00976B35"/>
    <w:rsid w:val="0098125F"/>
    <w:rsid w:val="00985A16"/>
    <w:rsid w:val="009932FB"/>
    <w:rsid w:val="009A59B3"/>
    <w:rsid w:val="009B3ACC"/>
    <w:rsid w:val="009D2D01"/>
    <w:rsid w:val="009D4966"/>
    <w:rsid w:val="009E2810"/>
    <w:rsid w:val="009E3B27"/>
    <w:rsid w:val="009E4754"/>
    <w:rsid w:val="009E48E6"/>
    <w:rsid w:val="00A10050"/>
    <w:rsid w:val="00A11078"/>
    <w:rsid w:val="00A2274E"/>
    <w:rsid w:val="00A335C7"/>
    <w:rsid w:val="00A34F68"/>
    <w:rsid w:val="00A350DB"/>
    <w:rsid w:val="00A43792"/>
    <w:rsid w:val="00A43D3B"/>
    <w:rsid w:val="00A51EBC"/>
    <w:rsid w:val="00A642CE"/>
    <w:rsid w:val="00A708FF"/>
    <w:rsid w:val="00A7394D"/>
    <w:rsid w:val="00A7496A"/>
    <w:rsid w:val="00A92875"/>
    <w:rsid w:val="00A96A07"/>
    <w:rsid w:val="00AA1A0A"/>
    <w:rsid w:val="00AA7188"/>
    <w:rsid w:val="00AB2109"/>
    <w:rsid w:val="00AC61C7"/>
    <w:rsid w:val="00AD451B"/>
    <w:rsid w:val="00AD624E"/>
    <w:rsid w:val="00AE085A"/>
    <w:rsid w:val="00AE0B7A"/>
    <w:rsid w:val="00AE497A"/>
    <w:rsid w:val="00AF2FDC"/>
    <w:rsid w:val="00AF63C5"/>
    <w:rsid w:val="00AF7435"/>
    <w:rsid w:val="00B03144"/>
    <w:rsid w:val="00B04807"/>
    <w:rsid w:val="00B26809"/>
    <w:rsid w:val="00B34AFA"/>
    <w:rsid w:val="00B4722E"/>
    <w:rsid w:val="00B54020"/>
    <w:rsid w:val="00B6489D"/>
    <w:rsid w:val="00B759AF"/>
    <w:rsid w:val="00B82377"/>
    <w:rsid w:val="00B92A06"/>
    <w:rsid w:val="00BA6420"/>
    <w:rsid w:val="00BC3E38"/>
    <w:rsid w:val="00BC5784"/>
    <w:rsid w:val="00BD1D5B"/>
    <w:rsid w:val="00BD1D8D"/>
    <w:rsid w:val="00BE143F"/>
    <w:rsid w:val="00BE206E"/>
    <w:rsid w:val="00BE5713"/>
    <w:rsid w:val="00BE6DBA"/>
    <w:rsid w:val="00BF1F12"/>
    <w:rsid w:val="00BF2278"/>
    <w:rsid w:val="00BF306B"/>
    <w:rsid w:val="00BF7D62"/>
    <w:rsid w:val="00C0558C"/>
    <w:rsid w:val="00C20CEE"/>
    <w:rsid w:val="00C36155"/>
    <w:rsid w:val="00C50DDB"/>
    <w:rsid w:val="00C556AD"/>
    <w:rsid w:val="00C7534D"/>
    <w:rsid w:val="00C86082"/>
    <w:rsid w:val="00C96F42"/>
    <w:rsid w:val="00CA048B"/>
    <w:rsid w:val="00CA129C"/>
    <w:rsid w:val="00CA281F"/>
    <w:rsid w:val="00CA452A"/>
    <w:rsid w:val="00CA510C"/>
    <w:rsid w:val="00CB2FB7"/>
    <w:rsid w:val="00CC16CF"/>
    <w:rsid w:val="00CC180E"/>
    <w:rsid w:val="00CD23EA"/>
    <w:rsid w:val="00CE32E9"/>
    <w:rsid w:val="00CE366F"/>
    <w:rsid w:val="00CF58B1"/>
    <w:rsid w:val="00CF7927"/>
    <w:rsid w:val="00D0030F"/>
    <w:rsid w:val="00D03FF0"/>
    <w:rsid w:val="00D0519F"/>
    <w:rsid w:val="00D139D5"/>
    <w:rsid w:val="00D45AAD"/>
    <w:rsid w:val="00D47FB9"/>
    <w:rsid w:val="00D51305"/>
    <w:rsid w:val="00D53E1F"/>
    <w:rsid w:val="00D56591"/>
    <w:rsid w:val="00D569CB"/>
    <w:rsid w:val="00D5758C"/>
    <w:rsid w:val="00D83F25"/>
    <w:rsid w:val="00D85BB9"/>
    <w:rsid w:val="00D92CB3"/>
    <w:rsid w:val="00DA7F3A"/>
    <w:rsid w:val="00DC76FF"/>
    <w:rsid w:val="00DE65EC"/>
    <w:rsid w:val="00DF1926"/>
    <w:rsid w:val="00E10EAE"/>
    <w:rsid w:val="00E12C3B"/>
    <w:rsid w:val="00E130BA"/>
    <w:rsid w:val="00E144D6"/>
    <w:rsid w:val="00E222D2"/>
    <w:rsid w:val="00E402A5"/>
    <w:rsid w:val="00E41136"/>
    <w:rsid w:val="00E51AC0"/>
    <w:rsid w:val="00E62596"/>
    <w:rsid w:val="00E63227"/>
    <w:rsid w:val="00E645D6"/>
    <w:rsid w:val="00E720F8"/>
    <w:rsid w:val="00E7687F"/>
    <w:rsid w:val="00E91114"/>
    <w:rsid w:val="00E92C9B"/>
    <w:rsid w:val="00E93801"/>
    <w:rsid w:val="00E93CE2"/>
    <w:rsid w:val="00EA4140"/>
    <w:rsid w:val="00EB1164"/>
    <w:rsid w:val="00EB37E2"/>
    <w:rsid w:val="00EB78B3"/>
    <w:rsid w:val="00ED35CE"/>
    <w:rsid w:val="00ED3EDB"/>
    <w:rsid w:val="00ED4885"/>
    <w:rsid w:val="00ED74C8"/>
    <w:rsid w:val="00EE3092"/>
    <w:rsid w:val="00EE4DE0"/>
    <w:rsid w:val="00F00502"/>
    <w:rsid w:val="00F00E8F"/>
    <w:rsid w:val="00F11592"/>
    <w:rsid w:val="00F11B73"/>
    <w:rsid w:val="00F12E4B"/>
    <w:rsid w:val="00F35DB9"/>
    <w:rsid w:val="00F47216"/>
    <w:rsid w:val="00F65B86"/>
    <w:rsid w:val="00F70B84"/>
    <w:rsid w:val="00F72AD3"/>
    <w:rsid w:val="00F777D1"/>
    <w:rsid w:val="00F80596"/>
    <w:rsid w:val="00F8129E"/>
    <w:rsid w:val="00F83261"/>
    <w:rsid w:val="00FA1162"/>
    <w:rsid w:val="00FA4406"/>
    <w:rsid w:val="00FA7551"/>
    <w:rsid w:val="00FB4112"/>
    <w:rsid w:val="00FC71D0"/>
    <w:rsid w:val="00FD415F"/>
    <w:rsid w:val="00FD51CF"/>
    <w:rsid w:val="00FD6260"/>
    <w:rsid w:val="00FE2F8F"/>
    <w:rsid w:val="00FE5BB9"/>
    <w:rsid w:val="00FE5E00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905CAFFBC8644683A2585DB5258E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89E6-0253-4D53-8F6C-78ABE33AF29C}"/>
      </w:docPartPr>
      <w:docPartBody>
        <w:p w:rsidR="008B2199" w:rsidRDefault="00740FF6" w:rsidP="00740FF6">
          <w:pPr>
            <w:pStyle w:val="905CAFFBC8644683A2585DB5258E0197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FEF391E7AFD64185B2C0EF9CECAF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7934-6D89-4691-BDAF-D606FAB22878}"/>
      </w:docPartPr>
      <w:docPartBody>
        <w:p w:rsidR="008B2199" w:rsidRDefault="00740FF6" w:rsidP="00740FF6">
          <w:pPr>
            <w:pStyle w:val="FEF391E7AFD64185B2C0EF9CECAFD86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DC7BAF6F47F4D7092E1FBD663A5B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56C6-7733-4D5A-BF79-E4EB02F1E1F5}"/>
      </w:docPartPr>
      <w:docPartBody>
        <w:p w:rsidR="008B2199" w:rsidRDefault="00740FF6" w:rsidP="00740FF6">
          <w:pPr>
            <w:pStyle w:val="EDC7BAF6F47F4D7092E1FBD663A5BA34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7F5D4D44C8B4CDA8A5B1956EF4A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D329-2662-484B-861D-3179BAF6FEBF}"/>
      </w:docPartPr>
      <w:docPartBody>
        <w:p w:rsidR="008B2199" w:rsidRDefault="00740FF6" w:rsidP="00740FF6">
          <w:pPr>
            <w:pStyle w:val="57F5D4D44C8B4CDA8A5B1956EF4A4F93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D32BB"/>
    <w:rsid w:val="001439E4"/>
    <w:rsid w:val="00193C3A"/>
    <w:rsid w:val="001C028A"/>
    <w:rsid w:val="002F41ED"/>
    <w:rsid w:val="003454CD"/>
    <w:rsid w:val="003A688B"/>
    <w:rsid w:val="00406E9F"/>
    <w:rsid w:val="0049254A"/>
    <w:rsid w:val="004A7D1F"/>
    <w:rsid w:val="004C05F6"/>
    <w:rsid w:val="004F06EE"/>
    <w:rsid w:val="00502EF2"/>
    <w:rsid w:val="005B0ED7"/>
    <w:rsid w:val="0063074E"/>
    <w:rsid w:val="006A56F7"/>
    <w:rsid w:val="00703887"/>
    <w:rsid w:val="00740FF6"/>
    <w:rsid w:val="00762B32"/>
    <w:rsid w:val="00891E4F"/>
    <w:rsid w:val="008B2199"/>
    <w:rsid w:val="00A32C29"/>
    <w:rsid w:val="00A65526"/>
    <w:rsid w:val="00AC39A3"/>
    <w:rsid w:val="00AE0E86"/>
    <w:rsid w:val="00B5677B"/>
    <w:rsid w:val="00BE143F"/>
    <w:rsid w:val="00BE2C0B"/>
    <w:rsid w:val="00C1297E"/>
    <w:rsid w:val="00C15A82"/>
    <w:rsid w:val="00C2131E"/>
    <w:rsid w:val="00D220BD"/>
    <w:rsid w:val="00D62E72"/>
    <w:rsid w:val="00D76BDB"/>
    <w:rsid w:val="00DA7392"/>
    <w:rsid w:val="00DE0706"/>
    <w:rsid w:val="00DF03C9"/>
    <w:rsid w:val="00E0610F"/>
    <w:rsid w:val="00E36B59"/>
    <w:rsid w:val="00E510F7"/>
    <w:rsid w:val="00E83024"/>
    <w:rsid w:val="00EA58D5"/>
    <w:rsid w:val="00F9339E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FF6"/>
  </w:style>
  <w:style w:type="paragraph" w:customStyle="1" w:styleId="905CAFFBC8644683A2585DB5258E0197">
    <w:name w:val="905CAFFBC8644683A2585DB5258E0197"/>
    <w:rsid w:val="00740FF6"/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  <w:style w:type="paragraph" w:customStyle="1" w:styleId="FEF391E7AFD64185B2C0EF9CECAFD869">
    <w:name w:val="FEF391E7AFD64185B2C0EF9CECAFD869"/>
    <w:rsid w:val="00740FF6"/>
  </w:style>
  <w:style w:type="paragraph" w:customStyle="1" w:styleId="EDC7BAF6F47F4D7092E1FBD663A5BA34">
    <w:name w:val="EDC7BAF6F47F4D7092E1FBD663A5BA34"/>
    <w:rsid w:val="00740FF6"/>
  </w:style>
  <w:style w:type="paragraph" w:customStyle="1" w:styleId="57F5D4D44C8B4CDA8A5B1956EF4A4F93">
    <w:name w:val="57F5D4D44C8B4CDA8A5B1956EF4A4F93"/>
    <w:rsid w:val="0074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3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4C209C2B-CAD8-4133-96BC-33E434A20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19D0743-EA84-4E2B-A5BE-9F31135C02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1134</Words>
  <Characters>6470</Characters>
  <DocSecurity>4</DocSecurity>
  <Lines>53</Lines>
  <Paragraphs>15</Paragraphs>
  <ScaleCrop>false</ScaleCrop>
  <Company/>
  <LinksUpToDate>false</LinksUpToDate>
  <CharactersWithSpaces>7589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2023-11-12T09:42:00Z</dcterms:created>
  <dcterms:modified xsi:type="dcterms:W3CDTF">2023-11-12T09:42:00Z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1fe5ace7-041c-4a11-9b41-1cbdbd7498e2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uid="f34640dc-894c-4d44-a281-a5fd31431233"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  <property fmtid="{D5CDD505-2E9C-101B-9397-08002B2CF9AE}" pid="10" name="bjSaver">
    <vt:lpwstr>IwT7Xx6XzoCzC6nY20oU7qOq2a+Nx/Xa</vt:lpwstr>
  </property>
  <property fmtid="{D5CDD505-2E9C-101B-9397-08002B2CF9AE}" pid="11" name="MSIP_Label_1b28a768-8e12-4155-8cd1-007aa1140c76_Enabled">
    <vt:lpwstr>True</vt:lpwstr>
  </property>
  <property fmtid="{D5CDD505-2E9C-101B-9397-08002B2CF9AE}" pid="12" name="MSIP_Label_1b28a768-8e12-4155-8cd1-007aa1140c76_SiteId">
    <vt:lpwstr>3513f714-df76-4adb-86d2-f4a9bf2351c5</vt:lpwstr>
  </property>
  <property fmtid="{D5CDD505-2E9C-101B-9397-08002B2CF9AE}" pid="13" name="MSIP_Label_1b28a768-8e12-4155-8cd1-007aa1140c76_Owner">
    <vt:lpwstr>101211569@MARS.LOCAL</vt:lpwstr>
  </property>
  <property fmtid="{D5CDD505-2E9C-101B-9397-08002B2CF9AE}" pid="14" name="MSIP_Label_1b28a768-8e12-4155-8cd1-007aa1140c76_SetDate">
    <vt:lpwstr>2023-11-12T09:42:00.5183254Z</vt:lpwstr>
  </property>
  <property fmtid="{D5CDD505-2E9C-101B-9397-08002B2CF9AE}" pid="15" name="MSIP_Label_1b28a768-8e12-4155-8cd1-007aa1140c76_Name">
    <vt:lpwstr>داخلي</vt:lpwstr>
  </property>
  <property fmtid="{D5CDD505-2E9C-101B-9397-08002B2CF9AE}" pid="16" name="MSIP_Label_1b28a768-8e12-4155-8cd1-007aa1140c76_Application">
    <vt:lpwstr>Microsoft Azure Information Protection</vt:lpwstr>
  </property>
  <property fmtid="{D5CDD505-2E9C-101B-9397-08002B2CF9AE}" pid="17" name="MSIP_Label_1b28a768-8e12-4155-8cd1-007aa1140c76_ActionId">
    <vt:lpwstr>11ffaa97-5245-48b7-8f1b-6bca6f996b01</vt:lpwstr>
  </property>
  <property fmtid="{D5CDD505-2E9C-101B-9397-08002B2CF9AE}" pid="18" name="MSIP_Label_1b28a768-8e12-4155-8cd1-007aa1140c76_Extended_MSFT_Method">
    <vt:lpwstr>Automatic</vt:lpwstr>
  </property>
  <property fmtid="{D5CDD505-2E9C-101B-9397-08002B2CF9AE}" pid="19" name="Sensitivity">
    <vt:lpwstr>داخلي</vt:lpwstr>
  </property>
</Properties>
</file>