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0EF6" w14:textId="3F53038C" w:rsidR="00411233" w:rsidRPr="004A2A53" w:rsidRDefault="00411233" w:rsidP="00411233">
      <w:pPr>
        <w:bidi/>
        <w:jc w:val="both"/>
        <w:rPr>
          <w:rFonts w:ascii="Arial" w:hAnsi="Arial" w:cs="Arial"/>
          <w:color w:val="00B8AD" w:themeColor="text2"/>
          <w:sz w:val="56"/>
          <w:szCs w:val="56"/>
        </w:rPr>
      </w:pPr>
      <w:r w:rsidRPr="004A2A53">
        <w:rPr>
          <w:rFonts w:ascii="Arial" w:hAnsi="Arial" w:cs="Arial"/>
          <w:noProof/>
          <w:color w:val="00B8AD" w:themeColor="text2"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BBF0A4" wp14:editId="35683F69">
                <wp:simplePos x="0" y="0"/>
                <wp:positionH relativeFrom="column">
                  <wp:posOffset>3452884</wp:posOffset>
                </wp:positionH>
                <wp:positionV relativeFrom="paragraph">
                  <wp:posOffset>-409433</wp:posOffset>
                </wp:positionV>
                <wp:extent cx="2667000" cy="887105"/>
                <wp:effectExtent l="0" t="0" r="19050" b="2730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67000" cy="88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7D393" w14:textId="77777777" w:rsidR="00411233" w:rsidRDefault="00411233" w:rsidP="00411233">
                            <w:pPr>
                              <w:pStyle w:val="Normal4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This is a guidance box. Remove all guidance boxes after filling out the template.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highlight w:val="cyan"/>
                              </w:rPr>
                              <w:t>Items highlighted in turquoise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>should be edited appropriately. After all edits have been made, all highlights should be cleared.</w:t>
                            </w:r>
                          </w:p>
                          <w:p w14:paraId="4576F6FD" w14:textId="77777777" w:rsidR="00411233" w:rsidRPr="00411233" w:rsidRDefault="00411233" w:rsidP="00411233">
                            <w:pPr>
                              <w:bidi/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BF0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1.9pt;margin-top:-32.25pt;width:210pt;height:69.85pt;flip:x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WDuLAIAAE8EAAAOAAAAZHJzL2Uyb0RvYy54bWysVNtu2zAMfR+wfxD0vtgJcmmNOEWXLtuA&#10;7gK0+wBZlmNhkqhJSuzs60vJXppuwB6G+UEgReqQPCS9vum1IkfhvART0ukkp0QYDrU0+5J+e9y9&#10;uaLEB2ZqpsCIkp6Epzeb16/WnS3EDFpQtXAEQYwvOlvSNgRbZJnnrdDMT8AKg8YGnGYBVbfPasc6&#10;RNcqm+X5MuvA1dYBF97j7d1gpJuE3zSChy9N40UgqqSYW0inS2cVz2yzZsXeMdtKPqbB/iELzaTB&#10;oGeoOxYYOTj5B5SW3IGHJkw46AyaRnKRasBqpvlv1Ty0zIpUC5Lj7Zkm//9g+efjV0dkjb2bU2KY&#10;xh49ij6Qt9CTWaSns75ArweLfqHHa3RNpXp7D/y7Jwa2LTN7cescdK1gNaY3jS+zi6cDjo8gVfcJ&#10;agzDDgESUN84TRol7Ydf0MgLwTjYsNO5STEpjpez5XKV52jiaLu6Wk3zRQrGiogTe2CdD+8FaBKF&#10;kjocghSHHe99iHk9u0R3D0rWO6lUUty+2ipHjgwHZpe+Ef2FmzKkK+n1YrYYqPgLBOaaxgyjvoDQ&#10;MuDkK6mxiugzzmIk8J2p01wGJtUg42NlRkYjiQOdoa/6sUMV1Cfk1sEw4biRKLTgflLS4XSX1P84&#10;MCcoUR8N9ud6Op/HdUjKfLGaoeIuLdWlhRmOUCUNlAziNqQVioQZuMU+NjIRGxs+ZDLmilOb+B43&#10;LK7FpZ68nv8DmycAAAD//wMAUEsDBBQABgAIAAAAIQB7DcVJ4QAAAAoBAAAPAAAAZHJzL2Rvd25y&#10;ZXYueG1sTI/BTsMwEETvSPyDtUhcUOs0TQKEbCqEqARSLxQkOLrxkkTE62C7bfh73BMcd3Y086Za&#10;TWYQB3K+t4ywmCcgiBure24R3l7XsxsQPijWarBMCD/kYVWfn1Wq1PbIL3TYhlbEEPalQuhCGEsp&#10;fdORUX5uR+L4+7TOqBBP10rt1DGGm0GmSVJIo3qODZ0a6aGj5mu7NwjpM2W5/d7ozePV8t2p9dPC&#10;DB+IlxfT/R2IQFP4M8MJP6JDHZl2ds/aiwEhz5YRPSDMiiwHER23xUnZIVznKci6kv8n1L8AAAD/&#10;/wMAUEsBAi0AFAAGAAgAAAAhALaDOJL+AAAA4QEAABMAAAAAAAAAAAAAAAAAAAAAAFtDb250ZW50&#10;X1R5cGVzXS54bWxQSwECLQAUAAYACAAAACEAOP0h/9YAAACUAQAACwAAAAAAAAAAAAAAAAAvAQAA&#10;X3JlbHMvLnJlbHNQSwECLQAUAAYACAAAACEAADlg7iwCAABPBAAADgAAAAAAAAAAAAAAAAAuAgAA&#10;ZHJzL2Uyb0RvYy54bWxQSwECLQAUAAYACAAAACEAew3FSeEAAAAKAQAADwAAAAAAAAAAAAAAAACG&#10;BAAAZHJzL2Rvd25yZXYueG1sUEsFBgAAAAAEAAQA8wAAAJQFAAAAAA==&#10;" strokecolor="red">
                <v:textbox>
                  <w:txbxContent>
                    <w:p w14:paraId="17B7D393" w14:textId="77777777" w:rsidR="00411233" w:rsidRDefault="00411233" w:rsidP="00411233">
                      <w:pPr>
                        <w:pStyle w:val="Normal4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This is a guidance box. Remove all guidance boxes after filling out the template.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  <w:highlight w:val="cyan"/>
                        </w:rPr>
                        <w:t>Items highlighted in turquoise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>should be edited appropriately. After all edits have been made, all highlights should be cleared.</w:t>
                      </w:r>
                    </w:p>
                    <w:p w14:paraId="4576F6FD" w14:textId="77777777" w:rsidR="00411233" w:rsidRPr="00411233" w:rsidRDefault="00411233" w:rsidP="00411233">
                      <w:pPr>
                        <w:bidi/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D4AC3E" w14:textId="3DC02CE2" w:rsidR="00411233" w:rsidRDefault="00411233" w:rsidP="00411233">
      <w:pPr>
        <w:bidi/>
        <w:jc w:val="center"/>
        <w:rPr>
          <w:rFonts w:ascii="Arial" w:hAnsi="Arial" w:cs="Arial"/>
          <w:color w:val="00B8AD" w:themeColor="text2"/>
          <w:sz w:val="56"/>
          <w:szCs w:val="56"/>
        </w:rPr>
      </w:pPr>
    </w:p>
    <w:p w14:paraId="1086BBA9" w14:textId="77777777" w:rsidR="002A1295" w:rsidRPr="004A2A53" w:rsidRDefault="002A1295" w:rsidP="002A1295">
      <w:pPr>
        <w:bidi/>
        <w:jc w:val="center"/>
        <w:rPr>
          <w:rFonts w:ascii="Arial" w:hAnsi="Arial" w:cs="Arial"/>
          <w:color w:val="00B8AD" w:themeColor="text2"/>
          <w:sz w:val="56"/>
          <w:szCs w:val="56"/>
          <w:rtl/>
        </w:rPr>
      </w:pPr>
    </w:p>
    <w:p w14:paraId="03E074D5" w14:textId="17764CE4" w:rsidR="00411233" w:rsidRPr="004A2A53" w:rsidRDefault="00411233" w:rsidP="00411233">
      <w:pPr>
        <w:bidi/>
        <w:jc w:val="center"/>
        <w:rPr>
          <w:rFonts w:ascii="Arial" w:hAnsi="Arial" w:cs="Arial"/>
          <w:color w:val="00B8AD" w:themeColor="text2"/>
          <w:sz w:val="56"/>
          <w:szCs w:val="56"/>
          <w:rtl/>
        </w:rPr>
      </w:pPr>
      <w:r w:rsidRPr="004A2A53">
        <w:rPr>
          <w:rFonts w:ascii="Arial" w:hAnsi="Arial" w:cs="Arial"/>
          <w:noProof/>
          <w:color w:val="00B8AD" w:themeColor="text2"/>
          <w:sz w:val="56"/>
          <w:szCs w:val="56"/>
          <w:rtl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708099" wp14:editId="3D0562A5">
                <wp:simplePos x="0" y="0"/>
                <wp:positionH relativeFrom="column">
                  <wp:posOffset>0</wp:posOffset>
                </wp:positionH>
                <wp:positionV relativeFrom="paragraph">
                  <wp:posOffset>1712841</wp:posOffset>
                </wp:positionV>
                <wp:extent cx="2040617" cy="409575"/>
                <wp:effectExtent l="0" t="0" r="17145" b="28575"/>
                <wp:wrapNone/>
                <wp:docPr id="2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40617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CCBCE" w14:textId="77777777" w:rsidR="00411233" w:rsidRDefault="00411233" w:rsidP="00411233">
                            <w:pPr>
                              <w:pStyle w:val="Normal4"/>
                              <w:textDirection w:val="btLr"/>
                            </w:pPr>
                            <w:r w:rsidRPr="00931FD0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>Insert organization logo by clicking on the outlined image.</w:t>
                            </w:r>
                          </w:p>
                          <w:p w14:paraId="6F32343F" w14:textId="77777777" w:rsidR="00411233" w:rsidRPr="0043361E" w:rsidRDefault="00411233" w:rsidP="00411233">
                            <w:pPr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08099" id="_x0000_s1027" type="#_x0000_t202" style="position:absolute;left:0;text-align:left;margin-left:0;margin-top:134.85pt;width:160.7pt;height:32.25pt;flip:x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nLLQIAAFcEAAAOAAAAZHJzL2Uyb0RvYy54bWysVNtu2zAMfR+wfxD0vtgxnKYx4hRdumwD&#10;ugvQ7gNkWY6FyaImKbG7ry8le0l2wR6G+UEgReqQPCS9vhk6RY7COgm6pPNZSonQHGqp9yX98rh7&#10;dU2J80zXTIEWJX0Sjt5sXr5Y96YQGbSgamEJgmhX9KakrfemSBLHW9ExNwMjNBobsB3zqNp9UlvW&#10;I3qnkixNr5IebG0scOEc3t6NRrqJ+E0juP/UNE54okqKufl42nhW4Uw2a1bsLTOt5FMa7B+y6JjU&#10;GPQEdcc8Iwcrf4PqJLfgoPEzDl0CTSO5iDVgNfP0l2oeWmZErAXJceZEk/t/sPzj8bMlsi5ptswp&#10;0azDJj2KwZPXMJAs8NMbV6Dbg0FHP+A19jnW6sw98K+OaNi2TO/FrbXQt4LVmN88vEwuno44LoBU&#10;/QeoMQw7eIhAQ2M70ihp3v2ARmIIxsGOPZ26FJLieJmleXo1X1LC0Zanq8VyEYOxIuCEJhjr/FsB&#10;HQlCSS1OQYzDjvfOh7zOLsHdgZL1TioVFbuvtsqSI8OJ2cVvQv/JTWnSl3S1yBYjFX+BSPH7E0Qn&#10;PY6+kl1Jr4PPNIyBwDe6joPpmVSjjCkrPTEaSBzp9EM1xOZFugPbFdRPSLGFcdJxM1FowX6npMcp&#10;L6n7dmBWUKLea2zTap7nYS2iki+WGSr20lJdWpjmCFVST8kobn1cpcCbhltsZyMjv+dMppRxeiPt&#10;06aF9bjUo9f5f7B5BgAA//8DAFBLAwQUAAYACAAAACEAZD83ot8AAAAIAQAADwAAAGRycy9kb3du&#10;cmV2LnhtbEyPTU/DMAyG70j8h8hIXNCWfjGgNJ0QYhKTdmFDgqPXmLaiSUqSbeXfY05ws/Vaj5+3&#10;Wk5mEEfyoXdWQTpPQJBtnO5tq+B1t5rdgggRrcbBWVLwTQGW9flZhaV2J/tCx21sBUNsKFFBF+NY&#10;ShmajgyGuRvJcvbhvMHIq2+l9nhiuBlkliQLabC3/KHDkR47aj63B6MgW1Nx7b42evN0lb95XD2n&#10;ZnhX6vJiergHEWmKf8fwq8/qULPT3h2sDmJQwEUikxZ3NyA4zrO0ALHnIS8ykHUl/xeofwAAAP//&#10;AwBQSwECLQAUAAYACAAAACEAtoM4kv4AAADhAQAAEwAAAAAAAAAAAAAAAAAAAAAAW0NvbnRlbnRf&#10;VHlwZXNdLnhtbFBLAQItABQABgAIAAAAIQA4/SH/1gAAAJQBAAALAAAAAAAAAAAAAAAAAC8BAABf&#10;cmVscy8ucmVsc1BLAQItABQABgAIAAAAIQBSBpnLLQIAAFcEAAAOAAAAAAAAAAAAAAAAAC4CAABk&#10;cnMvZTJvRG9jLnhtbFBLAQItABQABgAIAAAAIQBkPzei3wAAAAgBAAAPAAAAAAAAAAAAAAAAAIcE&#10;AABkcnMvZG93bnJldi54bWxQSwUGAAAAAAQABADzAAAAkwUAAAAA&#10;" strokecolor="red">
                <v:textbox>
                  <w:txbxContent>
                    <w:p w14:paraId="03BCCBCE" w14:textId="77777777" w:rsidR="00411233" w:rsidRDefault="00411233" w:rsidP="00411233">
                      <w:pPr>
                        <w:pStyle w:val="Normal4"/>
                        <w:textDirection w:val="btLr"/>
                      </w:pPr>
                      <w:r w:rsidRPr="00931FD0"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>Insert organization logo by clicking on the outlined image.</w:t>
                      </w:r>
                    </w:p>
                    <w:p w14:paraId="6F32343F" w14:textId="77777777" w:rsidR="00411233" w:rsidRPr="0043361E" w:rsidRDefault="00411233" w:rsidP="00411233">
                      <w:pPr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ascii="Arial" w:hAnsi="Arial" w:cs="Arial"/>
          <w:color w:val="00B8AD" w:themeColor="text2"/>
          <w:sz w:val="56"/>
          <w:szCs w:val="56"/>
          <w:rtl/>
        </w:rPr>
        <w:id w:val="-1185589772"/>
        <w:showingPlcHdr/>
        <w:picture/>
      </w:sdtPr>
      <w:sdtEndPr/>
      <w:sdtContent>
        <w:p w14:paraId="54EECC98" w14:textId="77777777" w:rsidR="00411233" w:rsidRPr="004A2A53" w:rsidRDefault="00411233" w:rsidP="00411233">
          <w:pPr>
            <w:bidi/>
            <w:jc w:val="center"/>
            <w:rPr>
              <w:rFonts w:ascii="Arial" w:hAnsi="Arial" w:cs="Arial"/>
              <w:color w:val="00B8AD" w:themeColor="text2"/>
              <w:sz w:val="56"/>
              <w:szCs w:val="56"/>
            </w:rPr>
          </w:pPr>
          <w:r w:rsidRPr="004A2A53">
            <w:rPr>
              <w:rFonts w:ascii="Arial" w:hAnsi="Arial" w:cs="Arial"/>
              <w:noProof/>
              <w:color w:val="00B8AD" w:themeColor="text2"/>
              <w:sz w:val="56"/>
              <w:szCs w:val="56"/>
              <w:lang w:val="en-US"/>
            </w:rPr>
            <w:drawing>
              <wp:inline distT="0" distB="0" distL="0" distR="0" wp14:anchorId="074D1107" wp14:editId="138CB811">
                <wp:extent cx="1524000" cy="1524000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82BCC6A" w14:textId="77777777" w:rsidR="00411233" w:rsidRPr="004A2A53" w:rsidRDefault="00411233" w:rsidP="00411233">
      <w:pPr>
        <w:bidi/>
        <w:jc w:val="both"/>
        <w:rPr>
          <w:rFonts w:ascii="Arial" w:hAnsi="Arial" w:cs="Arial"/>
          <w:color w:val="00B8AD" w:themeColor="text2"/>
          <w:sz w:val="56"/>
          <w:szCs w:val="56"/>
        </w:rPr>
      </w:pPr>
    </w:p>
    <w:p w14:paraId="1253DC3E" w14:textId="1E092AA4" w:rsidR="00411233" w:rsidRPr="004A2A53" w:rsidRDefault="00411233" w:rsidP="00FC36C8">
      <w:pPr>
        <w:jc w:val="center"/>
        <w:rPr>
          <w:rFonts w:ascii="Arial" w:hAnsi="Arial" w:cs="Arial"/>
        </w:rPr>
      </w:pPr>
      <w:r w:rsidRPr="004A2A53">
        <w:rPr>
          <w:rFonts w:ascii="Arial" w:eastAsia="DIN NEXT™ ARABIC MEDIUM" w:hAnsi="Arial" w:cs="Arial"/>
          <w:color w:val="2B3B82" w:themeColor="text1"/>
          <w:sz w:val="60"/>
          <w:szCs w:val="60"/>
          <w:lang w:eastAsia="ar"/>
        </w:rPr>
        <w:t>Cryptography Policy Template</w:t>
      </w:r>
    </w:p>
    <w:p w14:paraId="3634DE9C" w14:textId="50EAC4B0" w:rsidR="00411233" w:rsidRDefault="00411233" w:rsidP="00411233">
      <w:pPr>
        <w:bidi/>
        <w:jc w:val="both"/>
        <w:rPr>
          <w:rFonts w:ascii="Arial" w:hAnsi="Arial" w:cs="Arial"/>
        </w:rPr>
      </w:pPr>
    </w:p>
    <w:p w14:paraId="59886B61" w14:textId="1115D200" w:rsidR="002A1295" w:rsidRDefault="002A1295" w:rsidP="002A1295">
      <w:pPr>
        <w:bidi/>
        <w:jc w:val="both"/>
        <w:rPr>
          <w:rFonts w:ascii="Arial" w:hAnsi="Arial" w:cs="Arial"/>
        </w:rPr>
      </w:pPr>
    </w:p>
    <w:p w14:paraId="0D26135C" w14:textId="77777777" w:rsidR="002A1295" w:rsidRPr="004A2A53" w:rsidRDefault="002A1295" w:rsidP="002A1295">
      <w:pPr>
        <w:bidi/>
        <w:jc w:val="both"/>
        <w:rPr>
          <w:rFonts w:ascii="Arial" w:hAnsi="Arial" w:cs="Arial"/>
          <w:rtl/>
        </w:rPr>
      </w:pPr>
    </w:p>
    <w:p w14:paraId="254CE755" w14:textId="0783A672" w:rsidR="00411233" w:rsidRPr="004A2A53" w:rsidRDefault="00411233" w:rsidP="00411233">
      <w:pPr>
        <w:bidi/>
        <w:spacing w:line="260" w:lineRule="exact"/>
        <w:ind w:right="-43"/>
        <w:contextualSpacing/>
        <w:jc w:val="both"/>
        <w:rPr>
          <w:rFonts w:ascii="Arial" w:hAnsi="Arial" w:cs="Arial"/>
          <w:color w:val="596DC8" w:themeColor="text1" w:themeTint="A6"/>
          <w:rtl/>
        </w:rPr>
      </w:pPr>
      <w:r w:rsidRPr="004A2A53">
        <w:rPr>
          <w:rFonts w:ascii="Arial" w:hAnsi="Arial" w:cs="Arial"/>
          <w:noProof/>
          <w:color w:val="596DC8" w:themeColor="text1" w:themeTint="A6"/>
          <w:rtl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951491" wp14:editId="59943107">
                <wp:simplePos x="0" y="0"/>
                <wp:positionH relativeFrom="column">
                  <wp:posOffset>3397051</wp:posOffset>
                </wp:positionH>
                <wp:positionV relativeFrom="paragraph">
                  <wp:posOffset>155575</wp:posOffset>
                </wp:positionV>
                <wp:extent cx="2232660" cy="2143125"/>
                <wp:effectExtent l="0" t="0" r="1524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3266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C684F" w14:textId="77777777" w:rsidR="00411233" w:rsidRPr="00A92875" w:rsidRDefault="00411233" w:rsidP="00411233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Replace </w:t>
                            </w:r>
                            <w:r w:rsidRPr="00A92875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</w:rPr>
                              <w:t>&lt;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</w:rPr>
                              <w:t>organization</w:t>
                            </w:r>
                            <w:r w:rsidRPr="00A92875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</w:rPr>
                              <w:t xml:space="preserve"> name&gt;</w:t>
                            </w: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 with the name of the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organization</w:t>
                            </w: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 for the entire document. To do so, perform the following:</w:t>
                            </w:r>
                          </w:p>
                          <w:p w14:paraId="213A7FCF" w14:textId="77777777" w:rsidR="00411233" w:rsidRPr="00A92875" w:rsidRDefault="00411233" w:rsidP="0041123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Press “Ctrl” + “H” keys simultaneously</w:t>
                            </w:r>
                          </w:p>
                          <w:p w14:paraId="5C45EB42" w14:textId="77777777" w:rsidR="00411233" w:rsidRPr="00A92875" w:rsidRDefault="00411233" w:rsidP="0041123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B646DB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Enter “&lt;organization name&gt;”</w:t>
                            </w: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 in the Find text box</w:t>
                            </w:r>
                          </w:p>
                          <w:p w14:paraId="015F32A0" w14:textId="77777777" w:rsidR="00411233" w:rsidRPr="00A92875" w:rsidRDefault="00411233" w:rsidP="0041123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Enter your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organization</w:t>
                            </w: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’s full name in the “Replace” text box</w:t>
                            </w:r>
                          </w:p>
                          <w:p w14:paraId="3C25C9F7" w14:textId="77777777" w:rsidR="00411233" w:rsidRPr="00A92875" w:rsidRDefault="00411233" w:rsidP="0041123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Click “More”, and make sure “Match case” is ticked</w:t>
                            </w:r>
                          </w:p>
                          <w:p w14:paraId="10C1D829" w14:textId="77777777" w:rsidR="00411233" w:rsidRPr="00A92875" w:rsidRDefault="00411233" w:rsidP="0041123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Click “Replace All”</w:t>
                            </w:r>
                          </w:p>
                          <w:p w14:paraId="778E4A26" w14:textId="77777777" w:rsidR="00411233" w:rsidRPr="00A92875" w:rsidRDefault="00411233" w:rsidP="0041123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Close the dialog box.</w:t>
                            </w:r>
                          </w:p>
                          <w:p w14:paraId="28BF88EB" w14:textId="77777777" w:rsidR="00411233" w:rsidRPr="00A92875" w:rsidRDefault="00411233" w:rsidP="00411233">
                            <w:pPr>
                              <w:spacing w:after="0" w:line="240" w:lineRule="auto"/>
                              <w:ind w:left="720" w:firstLine="1800"/>
                              <w:textDirection w:val="btL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56F4759D" w14:textId="77777777" w:rsidR="00411233" w:rsidRPr="00A92875" w:rsidRDefault="00411233" w:rsidP="00411233">
                            <w:pPr>
                              <w:pStyle w:val="Normal4"/>
                              <w:spacing w:after="0" w:line="240" w:lineRule="auto"/>
                              <w:ind w:left="720" w:firstLine="3240"/>
                              <w:textDirection w:val="btL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6302BA4E" w14:textId="6278D125" w:rsidR="00411233" w:rsidRPr="00391051" w:rsidRDefault="00411233" w:rsidP="0041123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51491" id="_x0000_s1028" type="#_x0000_t202" style="position:absolute;left:0;text-align:left;margin-left:267.5pt;margin-top:12.25pt;width:175.8pt;height:168.75pt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NHKQIAAFYEAAAOAAAAZHJzL2Uyb0RvYy54bWysVNtu2zAMfR+wfxD0vjh2k2w14hRdumwD&#10;ugvQ7gNkWY6FSaImKbHbrx8le2l2AQYM84MgitQhdQ7p9dWgFTkK5yWYiuazOSXCcGik2Vf0y/3u&#10;xStKfGCmYQqMqOiD8PRq8/zZurelKKAD1QhHEMT4srcV7UKwZZZ53gnN/AysMOhswWkW0HT7rHGs&#10;R3StsmI+X2U9uMY64MJ7PL0ZnXST8NtW8PCpbb0IRFUUawtpdWmt45pt1qzcO2Y7yacy2D9UoZk0&#10;mPQEdcMCIwcnf4PSkjvw0IYZB51B20ou0hvwNfn8l9fcdcyK9BYkx9sTTf7/wfKPx8+OyKaiKJRh&#10;GiW6F0Mgr2EgRWSnt77EoDuLYWHAY1Q5vdTbW+BfPTGw7ZjZi2vnoO8Ea7C6PN7Mzq6OOD6C1P0H&#10;aDANOwRIQEPrNGmVtO9+QCMtBPOgXg8njWJRHA+L4qJYrdDF0Vfki4u8WKZsrIxAUQPrfHgrQJO4&#10;qajDJkiJ2PHWh1jYU0gM96Bks5NKJcPt661y5MiwYXbpm9B/ClOG9BW9XGLuv0HM8fsThJYBO19J&#10;jdTHmKkXI4NvTJP6MjCpxj2WrMxEaWRx5DMM9ZC0OylVQ/OAHDsYGx0HEzcduEdKemzyivpvB+YE&#10;Jeq9QZ0u88UiTkUyFsuXBRru3FOfe5jhCFXRQMm43YY0SZEBA9eoZysTv1H4sZKpZGzeRPs0aHE6&#10;zu0U9fQ72HwHAAD//wMAUEsDBBQABgAIAAAAIQBkDHTS4AAAAAoBAAAPAAAAZHJzL2Rvd25yZXYu&#10;eG1sTI9NS8NAEIbvgv9hGcGL2E2TJoSYTRGxoNBLq6DHaXZMgvsRs9s2/nvHkx6HeXne563XszXi&#10;RFMYvFOwXCQgyLVeD65T8PqyuS1BhIhOo/GOFHxTgHVzeVFjpf3Z7ei0j51giAsVKuhjHCspQ9uT&#10;xbDwIzn+ffjJYuRz6qSe8Mxwa2SaJIW0ODhu6HGkh57az/3RKkifaZX7r63ePt5kbxNunpbWvCt1&#10;fTXf34GINMe/MPzqszo07HTwR6eDMAryLOctkWGrHAQHyrIoQBwUZEWagGxq+X9C8wMAAP//AwBQ&#10;SwECLQAUAAYACAAAACEAtoM4kv4AAADhAQAAEwAAAAAAAAAAAAAAAAAAAAAAW0NvbnRlbnRfVHlw&#10;ZXNdLnhtbFBLAQItABQABgAIAAAAIQA4/SH/1gAAAJQBAAALAAAAAAAAAAAAAAAAAC8BAABfcmVs&#10;cy8ucmVsc1BLAQItABQABgAIAAAAIQDVDTNHKQIAAFYEAAAOAAAAAAAAAAAAAAAAAC4CAABkcnMv&#10;ZTJvRG9jLnhtbFBLAQItABQABgAIAAAAIQBkDHTS4AAAAAoBAAAPAAAAAAAAAAAAAAAAAIMEAABk&#10;cnMvZG93bnJldi54bWxQSwUGAAAAAAQABADzAAAAkAUAAAAA&#10;" strokecolor="red">
                <v:textbox>
                  <w:txbxContent>
                    <w:p w14:paraId="4FFC684F" w14:textId="77777777" w:rsidR="00411233" w:rsidRPr="00A92875" w:rsidRDefault="00411233" w:rsidP="00411233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 xml:space="preserve">Replace </w:t>
                      </w:r>
                      <w:r w:rsidRPr="00A92875"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</w:rPr>
                        <w:t>&lt;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</w:rPr>
                        <w:t>organization</w:t>
                      </w:r>
                      <w:r w:rsidRPr="00A92875"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</w:rPr>
                        <w:t xml:space="preserve"> name&gt;</w:t>
                      </w: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 xml:space="preserve"> with the name of the </w:t>
                      </w:r>
                      <w:r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organization</w:t>
                      </w: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 xml:space="preserve"> for the entire document. To do so, perform the following:</w:t>
                      </w:r>
                    </w:p>
                    <w:p w14:paraId="213A7FCF" w14:textId="77777777" w:rsidR="00411233" w:rsidRPr="00A92875" w:rsidRDefault="00411233" w:rsidP="0041123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Press “Ctrl” + “H” keys simultaneously</w:t>
                      </w:r>
                    </w:p>
                    <w:p w14:paraId="5C45EB42" w14:textId="77777777" w:rsidR="00411233" w:rsidRPr="00A92875" w:rsidRDefault="00411233" w:rsidP="0041123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B646DB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Enter “&lt;organization name&gt;”</w:t>
                      </w: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 xml:space="preserve"> in the Find text box</w:t>
                      </w:r>
                    </w:p>
                    <w:p w14:paraId="015F32A0" w14:textId="77777777" w:rsidR="00411233" w:rsidRPr="00A92875" w:rsidRDefault="00411233" w:rsidP="0041123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 xml:space="preserve">Enter your </w:t>
                      </w:r>
                      <w:r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organization</w:t>
                      </w: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’s full name in the “Replace” text box</w:t>
                      </w:r>
                    </w:p>
                    <w:p w14:paraId="3C25C9F7" w14:textId="77777777" w:rsidR="00411233" w:rsidRPr="00A92875" w:rsidRDefault="00411233" w:rsidP="0041123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Click “More”, and make sure “Match case” is ticked</w:t>
                      </w:r>
                    </w:p>
                    <w:p w14:paraId="10C1D829" w14:textId="77777777" w:rsidR="00411233" w:rsidRPr="00A92875" w:rsidRDefault="00411233" w:rsidP="0041123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Click “Replace All”</w:t>
                      </w:r>
                    </w:p>
                    <w:p w14:paraId="778E4A26" w14:textId="77777777" w:rsidR="00411233" w:rsidRPr="00A92875" w:rsidRDefault="00411233" w:rsidP="0041123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Close the dialog box.</w:t>
                      </w:r>
                    </w:p>
                    <w:p w14:paraId="28BF88EB" w14:textId="77777777" w:rsidR="00411233" w:rsidRPr="00A92875" w:rsidRDefault="00411233" w:rsidP="00411233">
                      <w:pPr>
                        <w:spacing w:after="0" w:line="240" w:lineRule="auto"/>
                        <w:ind w:left="720" w:firstLine="1800"/>
                        <w:textDirection w:val="btLr"/>
                        <w:rPr>
                          <w:sz w:val="17"/>
                          <w:szCs w:val="17"/>
                        </w:rPr>
                      </w:pPr>
                    </w:p>
                    <w:p w14:paraId="56F4759D" w14:textId="77777777" w:rsidR="00411233" w:rsidRPr="00A92875" w:rsidRDefault="00411233" w:rsidP="00411233">
                      <w:pPr>
                        <w:pStyle w:val="Normal4"/>
                        <w:spacing w:after="0" w:line="240" w:lineRule="auto"/>
                        <w:ind w:left="720" w:firstLine="3240"/>
                        <w:textDirection w:val="btLr"/>
                        <w:rPr>
                          <w:sz w:val="17"/>
                          <w:szCs w:val="17"/>
                        </w:rPr>
                      </w:pPr>
                    </w:p>
                    <w:p w14:paraId="6302BA4E" w14:textId="6278D125" w:rsidR="00411233" w:rsidRPr="00391051" w:rsidRDefault="00411233" w:rsidP="0041123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bidi/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53677F" w14:textId="77777777" w:rsidR="00411233" w:rsidRPr="004A2A53" w:rsidRDefault="00411233" w:rsidP="00411233">
      <w:pPr>
        <w:bidi/>
        <w:spacing w:line="260" w:lineRule="exact"/>
        <w:ind w:right="-43"/>
        <w:contextualSpacing/>
        <w:jc w:val="both"/>
        <w:rPr>
          <w:rFonts w:ascii="Arial" w:hAnsi="Arial" w:cs="Arial"/>
          <w:color w:val="596DC8" w:themeColor="text1" w:themeTint="A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0"/>
        <w:gridCol w:w="2753"/>
        <w:gridCol w:w="4236"/>
      </w:tblGrid>
      <w:tr w:rsidR="00411233" w:rsidRPr="004A2A53" w14:paraId="72CBCAEA" w14:textId="77777777" w:rsidTr="00411233">
        <w:trPr>
          <w:trHeight w:val="765"/>
        </w:trPr>
        <w:sdt>
          <w:sdtPr>
            <w:rPr>
              <w:rFonts w:ascii="Arial" w:hAnsi="Arial"/>
              <w:color w:val="FF0000"/>
              <w:highlight w:val="cyan"/>
            </w:rPr>
            <w:id w:val="897256289"/>
            <w:placeholder>
              <w:docPart w:val="59D884BA3E3A4ACDAFEC39061DB43113"/>
            </w:placeholder>
            <w15:color w:val="EB0303"/>
            <w:comboBox>
              <w:listItem w:displayText="CLASSIFICATION" w:value="CLASSIFICATION"/>
              <w:listItem w:displayText="TOP SECRET" w:value="TOP SECRET"/>
              <w:listItem w:displayText="SECRET" w:value="SECRET"/>
              <w:listItem w:displayText="CONFIDENTIAL" w:value="CONFIDENTIAL"/>
              <w:listItem w:displayText="PUBLIC" w:value="PUBLIC"/>
            </w:comboBox>
          </w:sdtPr>
          <w:sdtEndPr/>
          <w:sdtContent>
            <w:tc>
              <w:tcPr>
                <w:tcW w:w="4203" w:type="dxa"/>
                <w:gridSpan w:val="2"/>
                <w:vAlign w:val="center"/>
              </w:tcPr>
              <w:p w14:paraId="7C2D789B" w14:textId="391F3C14" w:rsidR="00411233" w:rsidRPr="004A2A53" w:rsidRDefault="00411233" w:rsidP="00411233">
                <w:pPr>
                  <w:jc w:val="both"/>
                  <w:rPr>
                    <w:rFonts w:ascii="Arial" w:hAnsi="Arial"/>
                    <w:color w:val="2B3B82" w:themeColor="accent4"/>
                    <w:sz w:val="16"/>
                    <w:szCs w:val="16"/>
                    <w:highlight w:val="cyan"/>
                    <w:rtl/>
                  </w:rPr>
                </w:pPr>
                <w:r w:rsidRPr="004A2A53">
                  <w:rPr>
                    <w:rFonts w:ascii="Arial" w:eastAsia="Arial" w:hAnsi="Arial"/>
                    <w:color w:val="FF0000"/>
                    <w:highlight w:val="cyan"/>
                    <w:lang w:bidi="en-US"/>
                  </w:rPr>
                  <w:t>Choose Classification</w:t>
                </w:r>
              </w:p>
            </w:tc>
          </w:sdtContent>
        </w:sdt>
        <w:tc>
          <w:tcPr>
            <w:tcW w:w="4236" w:type="dxa"/>
          </w:tcPr>
          <w:p w14:paraId="7778DD39" w14:textId="48988186" w:rsidR="00411233" w:rsidRPr="004A2A53" w:rsidRDefault="00411233" w:rsidP="00411233">
            <w:pPr>
              <w:spacing w:line="260" w:lineRule="exact"/>
              <w:ind w:left="1440" w:right="-43"/>
              <w:contextualSpacing/>
              <w:jc w:val="both"/>
              <w:rPr>
                <w:rFonts w:ascii="Arial" w:hAnsi="Arial"/>
                <w:color w:val="F30303"/>
                <w:rtl/>
              </w:rPr>
            </w:pPr>
          </w:p>
        </w:tc>
      </w:tr>
      <w:tr w:rsidR="00411233" w:rsidRPr="004A2A53" w14:paraId="7ACCD4BB" w14:textId="77777777" w:rsidTr="00411233">
        <w:trPr>
          <w:trHeight w:val="288"/>
        </w:trPr>
        <w:tc>
          <w:tcPr>
            <w:tcW w:w="1450" w:type="dxa"/>
            <w:vAlign w:val="center"/>
          </w:tcPr>
          <w:p w14:paraId="0F3472EA" w14:textId="2FF6A75D" w:rsidR="00411233" w:rsidRPr="004A2A53" w:rsidRDefault="00411233" w:rsidP="00411233">
            <w:pPr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4A2A53">
              <w:rPr>
                <w:rFonts w:ascii="Arial" w:eastAsia="Arial" w:hAnsi="Arial"/>
                <w:color w:val="373E49" w:themeColor="accent1"/>
                <w:lang w:bidi="en-US"/>
              </w:rPr>
              <w:t>DATE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439654927"/>
            <w:placeholder>
              <w:docPart w:val="2EBBD9F2F0E747C0992F69E6153BB4E7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53" w:type="dxa"/>
                <w:vAlign w:val="center"/>
              </w:tcPr>
              <w:p w14:paraId="6A2930E1" w14:textId="2E867120" w:rsidR="00411233" w:rsidRPr="004A2A53" w:rsidRDefault="00411233" w:rsidP="00411233">
                <w:pPr>
                  <w:spacing w:line="260" w:lineRule="exact"/>
                  <w:ind w:left="272"/>
                  <w:contextualSpacing/>
                  <w:jc w:val="both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4A2A53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tc>
          <w:tcPr>
            <w:tcW w:w="4236" w:type="dxa"/>
          </w:tcPr>
          <w:p w14:paraId="49451894" w14:textId="77777777" w:rsidR="00411233" w:rsidRPr="004A2A53" w:rsidRDefault="00411233" w:rsidP="00411233">
            <w:pPr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411233" w:rsidRPr="004A2A53" w14:paraId="58A1574C" w14:textId="77777777" w:rsidTr="00411233">
        <w:trPr>
          <w:trHeight w:val="288"/>
        </w:trPr>
        <w:tc>
          <w:tcPr>
            <w:tcW w:w="1450" w:type="dxa"/>
            <w:vAlign w:val="center"/>
          </w:tcPr>
          <w:p w14:paraId="1F0A0A83" w14:textId="493C8933" w:rsidR="00411233" w:rsidRPr="004A2A53" w:rsidRDefault="00411233" w:rsidP="00411233">
            <w:pPr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4A2A53">
              <w:rPr>
                <w:rFonts w:ascii="Arial" w:eastAsia="Arial" w:hAnsi="Arial"/>
                <w:color w:val="373E49" w:themeColor="accent1"/>
                <w:lang w:bidi="en-US"/>
              </w:rPr>
              <w:t>VERSION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-1659295280"/>
            <w:placeholder>
              <w:docPart w:val="68B4EA60718047BA8595026360D59D3F"/>
            </w:placeholder>
            <w:text/>
          </w:sdtPr>
          <w:sdtEndPr/>
          <w:sdtContent>
            <w:tc>
              <w:tcPr>
                <w:tcW w:w="2753" w:type="dxa"/>
                <w:vAlign w:val="center"/>
              </w:tcPr>
              <w:p w14:paraId="5F4211BD" w14:textId="2D87B5FA" w:rsidR="00411233" w:rsidRPr="004A2A53" w:rsidRDefault="00411233" w:rsidP="00411233">
                <w:pPr>
                  <w:spacing w:line="260" w:lineRule="exact"/>
                  <w:ind w:left="272"/>
                  <w:contextualSpacing/>
                  <w:jc w:val="both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4A2A53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text</w:t>
                </w:r>
              </w:p>
            </w:tc>
          </w:sdtContent>
        </w:sdt>
        <w:tc>
          <w:tcPr>
            <w:tcW w:w="4236" w:type="dxa"/>
          </w:tcPr>
          <w:p w14:paraId="04AF6AD0" w14:textId="77777777" w:rsidR="00411233" w:rsidRPr="004A2A53" w:rsidRDefault="00411233" w:rsidP="00411233">
            <w:pPr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411233" w:rsidRPr="004A2A53" w14:paraId="22B22FE5" w14:textId="77777777" w:rsidTr="00411233">
        <w:trPr>
          <w:trHeight w:val="288"/>
        </w:trPr>
        <w:tc>
          <w:tcPr>
            <w:tcW w:w="1450" w:type="dxa"/>
            <w:vAlign w:val="center"/>
          </w:tcPr>
          <w:p w14:paraId="409EDF1E" w14:textId="67DB7D10" w:rsidR="00411233" w:rsidRPr="004A2A53" w:rsidRDefault="00411233" w:rsidP="00411233">
            <w:pPr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373E49" w:themeColor="accent1"/>
                <w:rtl/>
              </w:rPr>
            </w:pPr>
            <w:r w:rsidRPr="004A2A53">
              <w:rPr>
                <w:rFonts w:ascii="Arial" w:eastAsia="Arial" w:hAnsi="Arial"/>
                <w:color w:val="373E49" w:themeColor="accent1"/>
                <w:lang w:bidi="en-US"/>
              </w:rPr>
              <w:t>REF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1551730633"/>
            <w:placeholder>
              <w:docPart w:val="F657D5A418DC494EBC05A299A43034E3"/>
            </w:placeholder>
            <w:text/>
          </w:sdtPr>
          <w:sdtEndPr/>
          <w:sdtContent>
            <w:tc>
              <w:tcPr>
                <w:tcW w:w="2753" w:type="dxa"/>
                <w:vAlign w:val="center"/>
              </w:tcPr>
              <w:p w14:paraId="29E259F1" w14:textId="6AC44990" w:rsidR="00411233" w:rsidRPr="004A2A53" w:rsidRDefault="00411233" w:rsidP="00411233">
                <w:pPr>
                  <w:spacing w:line="260" w:lineRule="exact"/>
                  <w:ind w:left="272"/>
                  <w:contextualSpacing/>
                  <w:jc w:val="both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4A2A53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text</w:t>
                </w:r>
              </w:p>
            </w:tc>
          </w:sdtContent>
        </w:sdt>
        <w:tc>
          <w:tcPr>
            <w:tcW w:w="4236" w:type="dxa"/>
          </w:tcPr>
          <w:p w14:paraId="6BA1366F" w14:textId="0FC2BB31" w:rsidR="00411233" w:rsidRPr="004A2A53" w:rsidRDefault="00411233" w:rsidP="00411233">
            <w:pPr>
              <w:spacing w:line="260" w:lineRule="exact"/>
              <w:ind w:left="272"/>
              <w:contextualSpacing/>
              <w:jc w:val="both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</w:tbl>
    <w:p w14:paraId="28E42980" w14:textId="77777777" w:rsidR="00411233" w:rsidRPr="004A2A53" w:rsidRDefault="00411233" w:rsidP="00411233">
      <w:pPr>
        <w:bidi/>
        <w:jc w:val="both"/>
        <w:rPr>
          <w:rFonts w:ascii="Arial" w:hAnsi="Arial" w:cs="Arial"/>
          <w:rtl/>
        </w:rPr>
      </w:pPr>
    </w:p>
    <w:p w14:paraId="5418EE03" w14:textId="77777777" w:rsidR="00411233" w:rsidRPr="004A2A53" w:rsidRDefault="00411233" w:rsidP="00411233">
      <w:pPr>
        <w:bidi/>
        <w:jc w:val="both"/>
        <w:rPr>
          <w:rFonts w:ascii="Arial" w:hAnsi="Arial" w:cs="Arial"/>
        </w:rPr>
      </w:pPr>
    </w:p>
    <w:p w14:paraId="5B6FD31D" w14:textId="77777777" w:rsidR="00411233" w:rsidRPr="004A2A53" w:rsidRDefault="00411233" w:rsidP="00411233">
      <w:pPr>
        <w:bidi/>
        <w:spacing w:after="0" w:line="260" w:lineRule="auto"/>
        <w:ind w:right="-43"/>
        <w:jc w:val="both"/>
        <w:rPr>
          <w:rFonts w:ascii="Arial" w:hAnsi="Arial" w:cs="Arial"/>
          <w:color w:val="596DC8"/>
          <w:sz w:val="40"/>
          <w:szCs w:val="40"/>
        </w:rPr>
      </w:pPr>
      <w:r w:rsidRPr="004A2A53">
        <w:rPr>
          <w:rFonts w:ascii="Arial" w:hAnsi="Arial" w:cs="Arial"/>
          <w:rtl/>
          <w:lang w:eastAsia="ar"/>
        </w:rPr>
        <w:br w:type="page"/>
      </w:r>
    </w:p>
    <w:p w14:paraId="00000026" w14:textId="069A83C8" w:rsidR="00815A9A" w:rsidRPr="004A2A53" w:rsidRDefault="001A4651" w:rsidP="007A3C85">
      <w:pPr>
        <w:pStyle w:val="Normal4"/>
        <w:rPr>
          <w:rFonts w:ascii="Arial" w:eastAsia="Arial" w:hAnsi="Arial" w:cs="Arial"/>
          <w:color w:val="15979E"/>
          <w:sz w:val="40"/>
          <w:szCs w:val="40"/>
        </w:rPr>
      </w:pPr>
      <w:r w:rsidRPr="004A2A53"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lastRenderedPageBreak/>
        <w:t>Disclaimer</w:t>
      </w:r>
    </w:p>
    <w:p w14:paraId="7B0E7FB4" w14:textId="0B26DCA0" w:rsidR="00931FD0" w:rsidRPr="004A2A53" w:rsidRDefault="00ED74C8">
      <w:pPr>
        <w:spacing w:line="276" w:lineRule="auto"/>
        <w:ind w:firstLine="720"/>
        <w:jc w:val="both"/>
        <w:rPr>
          <w:rFonts w:ascii="Arial" w:eastAsia="Arial" w:hAnsi="Arial" w:cs="Arial"/>
          <w:color w:val="373E49"/>
          <w:sz w:val="26"/>
          <w:szCs w:val="26"/>
          <w:rtl/>
          <w:lang w:bidi="en-US"/>
        </w:rPr>
      </w:pPr>
      <w:r w:rsidRPr="004A2A53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This template has been developed by the National Cybersecurity Authority (NCA) as an illustrative example that can be used by organizations as a reference and guide. This template must be customized and aligned with the </w:t>
      </w:r>
      <w:r w:rsidRPr="004A2A53">
        <w:rPr>
          <w:rFonts w:ascii="Arial" w:eastAsia="Arial" w:hAnsi="Arial" w:cs="Arial"/>
          <w:color w:val="373E49"/>
          <w:sz w:val="26"/>
          <w:szCs w:val="26"/>
          <w:highlight w:val="cyan"/>
          <w:lang w:bidi="en-US"/>
        </w:rPr>
        <w:t>&lt;organization</w:t>
      </w:r>
      <w:r w:rsidR="00931FD0" w:rsidRPr="004A2A53">
        <w:rPr>
          <w:rFonts w:ascii="Arial" w:eastAsia="Arial" w:hAnsi="Arial" w:cs="Arial"/>
          <w:color w:val="373E49"/>
          <w:sz w:val="26"/>
          <w:szCs w:val="26"/>
          <w:highlight w:val="cyan"/>
          <w:lang w:bidi="en-US"/>
        </w:rPr>
        <w:t xml:space="preserve"> </w:t>
      </w:r>
      <w:r w:rsidRPr="004A2A53">
        <w:rPr>
          <w:rFonts w:ascii="Arial" w:eastAsia="Arial" w:hAnsi="Arial" w:cs="Arial"/>
          <w:color w:val="373E49"/>
          <w:sz w:val="26"/>
          <w:szCs w:val="26"/>
          <w:highlight w:val="cyan"/>
          <w:lang w:bidi="en-US"/>
        </w:rPr>
        <w:t>name&gt;</w:t>
      </w:r>
      <w:r w:rsidRPr="004A2A53">
        <w:rPr>
          <w:rFonts w:ascii="Arial" w:eastAsia="Arial" w:hAnsi="Arial" w:cs="Arial"/>
          <w:color w:val="373E49"/>
          <w:sz w:val="26"/>
          <w:szCs w:val="26"/>
          <w:lang w:bidi="en-US"/>
        </w:rPr>
        <w:t>’s business and relevant legislative and regulatory requirements. This template must be approved by the head of the organization (Authorizing official) or his/her delegate. The NCA is not responsible for any use of this template as is, and it affirms that this template is solely an illustrative example.</w:t>
      </w:r>
    </w:p>
    <w:p w14:paraId="00000029" w14:textId="24C8D9C7" w:rsidR="00815A9A" w:rsidRPr="004A2A53" w:rsidRDefault="001A4651" w:rsidP="007A3C85">
      <w:pPr>
        <w:pStyle w:val="Normal4"/>
        <w:spacing w:after="120"/>
        <w:rPr>
          <w:rFonts w:ascii="Arial" w:eastAsia="Arial" w:hAnsi="Arial" w:cs="Arial"/>
        </w:rPr>
      </w:pPr>
      <w:r w:rsidRPr="004A2A53">
        <w:rPr>
          <w:rFonts w:ascii="Arial" w:hAnsi="Arial" w:cs="Arial"/>
        </w:rPr>
        <w:br w:type="page"/>
      </w:r>
    </w:p>
    <w:p w14:paraId="18913016" w14:textId="77777777" w:rsidR="00481186" w:rsidRPr="004A2A53" w:rsidRDefault="00481186" w:rsidP="007A3C85">
      <w:pPr>
        <w:spacing w:line="240" w:lineRule="auto"/>
        <w:ind w:right="-43"/>
        <w:contextualSpacing/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</w:pPr>
      <w:r w:rsidRPr="004A2A53"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lastRenderedPageBreak/>
        <w:t>Document Approval</w:t>
      </w:r>
    </w:p>
    <w:p w14:paraId="0000003B" w14:textId="79B2BFC4" w:rsidR="00481186" w:rsidRPr="004A2A53" w:rsidRDefault="00481186" w:rsidP="007A3C85">
      <w:pPr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770"/>
        <w:gridCol w:w="1859"/>
        <w:gridCol w:w="2213"/>
        <w:gridCol w:w="1749"/>
        <w:gridCol w:w="1426"/>
      </w:tblGrid>
      <w:tr w:rsidR="00FF5A5D" w:rsidRPr="004A2A53" w14:paraId="0B32C3E1" w14:textId="77777777" w:rsidTr="0093494E">
        <w:trPr>
          <w:trHeight w:val="680"/>
          <w:jc w:val="center"/>
        </w:trPr>
        <w:tc>
          <w:tcPr>
            <w:tcW w:w="98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18A8CE33" w14:textId="77777777" w:rsidR="00FF5A5D" w:rsidRPr="004A2A53" w:rsidRDefault="00FF5A5D" w:rsidP="00614B6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4A2A53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Signature</w:t>
            </w:r>
          </w:p>
        </w:tc>
        <w:tc>
          <w:tcPr>
            <w:tcW w:w="103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1EFB48AE" w14:textId="77777777" w:rsidR="00FF5A5D" w:rsidRPr="004A2A53" w:rsidRDefault="00FF5A5D" w:rsidP="00614B6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4A2A53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Date</w:t>
            </w:r>
          </w:p>
        </w:tc>
        <w:tc>
          <w:tcPr>
            <w:tcW w:w="122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291FFFFF" w14:textId="77777777" w:rsidR="00FF5A5D" w:rsidRPr="004A2A53" w:rsidRDefault="00FF5A5D" w:rsidP="00614B6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4A2A53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Name</w:t>
            </w:r>
          </w:p>
        </w:tc>
        <w:tc>
          <w:tcPr>
            <w:tcW w:w="970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</w:tcPr>
          <w:p w14:paraId="4BACA9BC" w14:textId="77777777" w:rsidR="00FF5A5D" w:rsidRPr="004A2A53" w:rsidRDefault="00FF5A5D" w:rsidP="00614B67">
            <w:pPr>
              <w:ind w:right="-43"/>
              <w:contextualSpacing/>
              <w:rPr>
                <w:rFonts w:ascii="Arial" w:eastAsia="Arial" w:hAnsi="Arial"/>
                <w:color w:val="FFFFFF" w:themeColor="background1"/>
                <w:sz w:val="24"/>
                <w:szCs w:val="24"/>
                <w:rtl/>
              </w:rPr>
            </w:pPr>
            <w:r w:rsidRPr="004A2A53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Job Title</w:t>
            </w:r>
          </w:p>
        </w:tc>
        <w:tc>
          <w:tcPr>
            <w:tcW w:w="7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39F871CE" w14:textId="77777777" w:rsidR="00FF5A5D" w:rsidRPr="004A2A53" w:rsidRDefault="00FF5A5D" w:rsidP="00614B6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4A2A53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Role</w:t>
            </w:r>
          </w:p>
        </w:tc>
      </w:tr>
      <w:tr w:rsidR="00FF5A5D" w:rsidRPr="004A2A53" w14:paraId="0956C24F" w14:textId="77777777" w:rsidTr="0093494E">
        <w:trPr>
          <w:trHeight w:val="680"/>
          <w:jc w:val="center"/>
        </w:trPr>
        <w:tc>
          <w:tcPr>
            <w:tcW w:w="98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359152A0" w14:textId="77777777" w:rsidR="00FF5A5D" w:rsidRPr="00326491" w:rsidRDefault="00F55791" w:rsidP="00614B67">
            <w:pPr>
              <w:ind w:right="-45"/>
              <w:contextualSpacing/>
              <w:rPr>
                <w:rFonts w:ascii="Arial" w:hAnsi="Arial"/>
                <w:color w:val="373E49" w:themeColor="accent1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</w:rPr>
                <w:id w:val="-1557399367"/>
                <w:placeholder>
                  <w:docPart w:val="3D5876D3C502459BA2A7895F978407B9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b/>
                  <w:bCs/>
                  <w:noProof/>
                  <w:sz w:val="24"/>
                  <w:szCs w:val="24"/>
                </w:rPr>
              </w:sdtEndPr>
              <w:sdtContent>
                <w:r w:rsidR="00FF5A5D" w:rsidRPr="00326491">
                  <w:rPr>
                    <w:rFonts w:ascii="Arial" w:eastAsia="DIN Next LT Arabic" w:hAnsi="Arial"/>
                    <w:color w:val="373E49" w:themeColor="accent1"/>
                    <w:highlight w:val="cyan"/>
                    <w:lang w:bidi="en-US"/>
                  </w:rPr>
                  <w:t>&lt;</w:t>
                </w:r>
              </w:sdtContent>
            </w:sdt>
            <w:r w:rsidR="00FF5A5D" w:rsidRPr="00326491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Insert signature&gt;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-1201852556"/>
            <w:placeholder>
              <w:docPart w:val="91BCC5D2A25A4791839EEA454157255E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31" w:type="pct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231B8D55" w14:textId="77777777" w:rsidR="00FF5A5D" w:rsidRPr="00326491" w:rsidRDefault="00FF5A5D" w:rsidP="00614B67">
                <w:pPr>
                  <w:ind w:right="-45"/>
                  <w:contextualSpacing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326491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tc>
          <w:tcPr>
            <w:tcW w:w="122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7309BB1C" w14:textId="77777777" w:rsidR="00FF5A5D" w:rsidRPr="00326491" w:rsidRDefault="00FF5A5D" w:rsidP="00614B67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326491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&lt;Insert individual’s full personnel</w:t>
            </w:r>
            <w:r w:rsidRPr="00326491">
              <w:rPr>
                <w:rFonts w:ascii="Arial" w:eastAsia="DIN Next LT Arabic" w:hAnsi="Arial" w:cs="DIN NEXT™ ARABIC REGULAR"/>
                <w:color w:val="373E49" w:themeColor="accent1"/>
                <w:highlight w:val="cyan"/>
                <w:rtl/>
              </w:rPr>
              <w:t xml:space="preserve"> </w:t>
            </w:r>
            <w:r w:rsidRPr="00326491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name&gt;</w:t>
            </w:r>
          </w:p>
        </w:tc>
        <w:tc>
          <w:tcPr>
            <w:tcW w:w="970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</w:tcPr>
          <w:p w14:paraId="575C1B14" w14:textId="77777777" w:rsidR="00FF5A5D" w:rsidRPr="00326491" w:rsidRDefault="00FF5A5D" w:rsidP="00614B67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</w:rPr>
            </w:pPr>
            <w:r w:rsidRPr="00326491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&lt;Insert job title&gt;</w:t>
            </w:r>
          </w:p>
        </w:tc>
        <w:tc>
          <w:tcPr>
            <w:tcW w:w="7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0387BC7D" w14:textId="77777777" w:rsidR="00FF5A5D" w:rsidRPr="00326491" w:rsidRDefault="00F55791" w:rsidP="00614B67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</w:rPr>
                <w:id w:val="-985089590"/>
                <w:placeholder>
                  <w:docPart w:val="50265A8924054EADA2E628A0DAE487F0"/>
                </w:placeholder>
                <w:dropDownList>
                  <w:listItem w:displayText="اختر الدور" w:value="اختر الدور"/>
                  <w:listItem w:displayText="المالك" w:value="المالك"/>
                  <w:listItem w:displayText="المُراجع" w:value="المُراجع"/>
                  <w:listItem w:displayText="المصرّح" w:value="المصرّح"/>
                  <w:listItem w:displayText="المعمِّد" w:value="المعمِّد"/>
                </w:dropDownList>
              </w:sdtPr>
              <w:sdtEndPr/>
              <w:sdtContent>
                <w:r w:rsidR="00FF5A5D" w:rsidRPr="00326491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Choose Role</w:t>
                </w:r>
              </w:sdtContent>
            </w:sdt>
          </w:p>
        </w:tc>
      </w:tr>
      <w:tr w:rsidR="00FF5A5D" w:rsidRPr="004A2A53" w14:paraId="221907B5" w14:textId="77777777" w:rsidTr="008C474C">
        <w:trPr>
          <w:trHeight w:val="680"/>
          <w:jc w:val="center"/>
        </w:trPr>
        <w:tc>
          <w:tcPr>
            <w:tcW w:w="98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6068FB55" w14:textId="77777777" w:rsidR="00FF5A5D" w:rsidRPr="004A2A53" w:rsidRDefault="00FF5A5D" w:rsidP="00614B67">
            <w:pPr>
              <w:ind w:right="-45"/>
              <w:contextualSpacing/>
              <w:rPr>
                <w:rFonts w:ascii="Arial" w:hAnsi="Arial"/>
              </w:rPr>
            </w:pPr>
          </w:p>
        </w:tc>
        <w:tc>
          <w:tcPr>
            <w:tcW w:w="103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367ED348" w14:textId="77777777" w:rsidR="00FF5A5D" w:rsidRPr="004A2A53" w:rsidRDefault="00FF5A5D" w:rsidP="00614B67">
            <w:pPr>
              <w:ind w:right="-45"/>
              <w:contextualSpacing/>
              <w:rPr>
                <w:rFonts w:ascii="Arial" w:hAnsi="Arial"/>
                <w:highlight w:val="cyan"/>
              </w:rPr>
            </w:pPr>
          </w:p>
        </w:tc>
        <w:tc>
          <w:tcPr>
            <w:tcW w:w="122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3A7C3E1C" w14:textId="77777777" w:rsidR="00FF5A5D" w:rsidRPr="004A2A53" w:rsidRDefault="00FF5A5D" w:rsidP="00614B67">
            <w:pPr>
              <w:ind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  <w:tc>
          <w:tcPr>
            <w:tcW w:w="970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4B67808D" w14:textId="77777777" w:rsidR="00FF5A5D" w:rsidRPr="004A2A53" w:rsidRDefault="00FF5A5D" w:rsidP="00614B67">
            <w:pPr>
              <w:ind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  <w:tc>
          <w:tcPr>
            <w:tcW w:w="7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5CBB8CE5" w14:textId="77777777" w:rsidR="00FF5A5D" w:rsidRPr="004A2A53" w:rsidRDefault="00FF5A5D" w:rsidP="00614B67">
            <w:pPr>
              <w:ind w:right="-45"/>
              <w:contextualSpacing/>
              <w:rPr>
                <w:rFonts w:ascii="Arial" w:hAnsi="Arial"/>
                <w:highlight w:val="cyan"/>
              </w:rPr>
            </w:pPr>
          </w:p>
        </w:tc>
      </w:tr>
    </w:tbl>
    <w:p w14:paraId="5973BB10" w14:textId="77777777" w:rsidR="0084097B" w:rsidRPr="004A2A53" w:rsidRDefault="0084097B" w:rsidP="00FF5A5D">
      <w:pPr>
        <w:spacing w:line="260" w:lineRule="exact"/>
        <w:ind w:right="-43"/>
        <w:contextualSpacing/>
        <w:rPr>
          <w:rFonts w:ascii="Arial" w:hAnsi="Arial" w:cs="Arial"/>
          <w:sz w:val="24"/>
          <w:szCs w:val="24"/>
          <w:rtl/>
        </w:rPr>
      </w:pPr>
    </w:p>
    <w:p w14:paraId="374CDDE6" w14:textId="77777777" w:rsidR="00481186" w:rsidRPr="004A2A53" w:rsidRDefault="00481186" w:rsidP="007A3C85">
      <w:pPr>
        <w:spacing w:after="0" w:line="240" w:lineRule="auto"/>
        <w:rPr>
          <w:rFonts w:ascii="Arial" w:eastAsia="Arial" w:hAnsi="Arial" w:cs="Arial"/>
          <w:color w:val="2B3B82"/>
          <w:sz w:val="24"/>
          <w:szCs w:val="24"/>
        </w:rPr>
      </w:pPr>
    </w:p>
    <w:p w14:paraId="0000003C" w14:textId="6551BF87" w:rsidR="00481186" w:rsidRPr="004A2A53" w:rsidRDefault="00A7394D" w:rsidP="007A3C85">
      <w:pPr>
        <w:spacing w:after="0" w:line="240" w:lineRule="auto"/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</w:pPr>
      <w:r w:rsidRPr="004A2A53"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t>Version Control</w:t>
      </w:r>
    </w:p>
    <w:p w14:paraId="0000003D" w14:textId="77777777" w:rsidR="00481186" w:rsidRPr="004A2A53" w:rsidRDefault="00481186" w:rsidP="007A3C85">
      <w:pPr>
        <w:pStyle w:val="Normal3"/>
        <w:spacing w:after="0" w:line="240" w:lineRule="auto"/>
        <w:rPr>
          <w:rFonts w:ascii="Arial" w:eastAsia="Arial" w:hAnsi="Arial" w:cs="Arial"/>
          <w:color w:val="2B3B82"/>
          <w:sz w:val="24"/>
          <w:szCs w:val="24"/>
        </w:rPr>
      </w:pPr>
    </w:p>
    <w:tbl>
      <w:tblPr>
        <w:bidiVisual/>
        <w:tblW w:w="9090" w:type="dxa"/>
        <w:jc w:val="righ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2925"/>
        <w:gridCol w:w="2790"/>
        <w:gridCol w:w="1515"/>
        <w:gridCol w:w="1860"/>
      </w:tblGrid>
      <w:tr w:rsidR="00481186" w:rsidRPr="004A2A53" w14:paraId="0CEE7A2B" w14:textId="77777777" w:rsidTr="0093494E">
        <w:trPr>
          <w:trHeight w:val="680"/>
          <w:jc w:val="right"/>
        </w:trPr>
        <w:tc>
          <w:tcPr>
            <w:tcW w:w="292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9DFB39" w14:textId="0C2D7E41" w:rsidR="00481186" w:rsidRPr="004A2A53" w:rsidRDefault="001B005A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4A2A53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Version</w:t>
            </w:r>
            <w:r w:rsidR="00481186" w:rsidRPr="004A2A53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Details</w:t>
            </w:r>
          </w:p>
        </w:tc>
        <w:tc>
          <w:tcPr>
            <w:tcW w:w="279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BBAA07" w14:textId="48513FC8" w:rsidR="00481186" w:rsidRPr="004A2A53" w:rsidRDefault="001B005A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4A2A53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Updated </w:t>
            </w:r>
            <w:r w:rsidR="00481186" w:rsidRPr="004A2A53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by</w:t>
            </w:r>
          </w:p>
        </w:tc>
        <w:tc>
          <w:tcPr>
            <w:tcW w:w="151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768CBB" w14:textId="77777777" w:rsidR="00481186" w:rsidRPr="004A2A53" w:rsidRDefault="00481186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4A2A53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18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01D8FF" w14:textId="7008B006" w:rsidR="00481186" w:rsidRPr="004A2A53" w:rsidRDefault="001B005A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4A2A53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Version</w:t>
            </w:r>
          </w:p>
        </w:tc>
      </w:tr>
      <w:tr w:rsidR="00481186" w:rsidRPr="004A2A53" w14:paraId="3B09FAD2" w14:textId="77777777" w:rsidTr="0093494E">
        <w:trPr>
          <w:trHeight w:val="680"/>
          <w:jc w:val="right"/>
        </w:trPr>
        <w:tc>
          <w:tcPr>
            <w:tcW w:w="292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D17AB2" w14:textId="742A7BAF" w:rsidR="00481186" w:rsidRPr="00326491" w:rsidRDefault="00481186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color w:val="373E49" w:themeColor="accent1"/>
                <w:sz w:val="20"/>
                <w:szCs w:val="20"/>
              </w:rPr>
            </w:pPr>
            <w:r w:rsidRPr="00326491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 xml:space="preserve">&lt;Insert description of the </w:t>
            </w:r>
            <w:r w:rsidR="001B005A" w:rsidRPr="00326491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version</w:t>
            </w:r>
            <w:r w:rsidRPr="00326491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&gt;</w:t>
            </w:r>
          </w:p>
        </w:tc>
        <w:tc>
          <w:tcPr>
            <w:tcW w:w="279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5CC58D" w14:textId="77777777" w:rsidR="00481186" w:rsidRPr="00326491" w:rsidRDefault="00481186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color w:val="373E49" w:themeColor="accent1"/>
                <w:sz w:val="20"/>
                <w:szCs w:val="20"/>
              </w:rPr>
            </w:pPr>
            <w:r w:rsidRPr="00326491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&lt;Insert individual’s full personnel name&gt;</w:t>
            </w:r>
          </w:p>
        </w:tc>
        <w:sdt>
          <w:sdtPr>
            <w:rPr>
              <w:rFonts w:ascii="Arial" w:hAnsi="Arial" w:cs="Arial"/>
              <w:color w:val="373E49" w:themeColor="accent1"/>
              <w:sz w:val="20"/>
              <w:szCs w:val="20"/>
              <w:highlight w:val="cyan"/>
            </w:rPr>
            <w:id w:val="-1241255156"/>
            <w:placeholder>
              <w:docPart w:val="7D995056C21C481AA2812B116A0E6F5F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15" w:type="dxa"/>
                <w:tcBorders>
                  <w:top w:val="single" w:sz="4" w:space="0" w:color="373E49"/>
                  <w:left w:val="single" w:sz="4" w:space="0" w:color="373E49"/>
                  <w:bottom w:val="single" w:sz="4" w:space="0" w:color="373E49"/>
                  <w:right w:val="single" w:sz="4" w:space="0" w:color="373E49"/>
                </w:tcBorders>
                <w:shd w:val="clear" w:color="auto" w:fill="FFFFFF" w:themeFill="background1"/>
                <w:tcMar>
                  <w:top w:w="0" w:type="dxa"/>
                  <w:left w:w="115" w:type="dxa"/>
                  <w:bottom w:w="0" w:type="dxa"/>
                  <w:right w:w="115" w:type="dxa"/>
                </w:tcMar>
                <w:vAlign w:val="center"/>
              </w:tcPr>
              <w:p w14:paraId="30135F42" w14:textId="5606A81D" w:rsidR="00481186" w:rsidRPr="00326491" w:rsidRDefault="006A3BE3" w:rsidP="0084097B">
                <w:pPr>
                  <w:pStyle w:val="Normal3"/>
                  <w:spacing w:after="0" w:line="240" w:lineRule="auto"/>
                  <w:ind w:right="-43"/>
                  <w:jc w:val="center"/>
                  <w:rPr>
                    <w:rFonts w:ascii="Arial" w:eastAsia="Arial" w:hAnsi="Arial" w:cs="Arial"/>
                    <w:color w:val="373E49" w:themeColor="accent1"/>
                    <w:sz w:val="20"/>
                    <w:szCs w:val="20"/>
                  </w:rPr>
                </w:pPr>
                <w:r w:rsidRPr="00326491">
                  <w:rPr>
                    <w:rFonts w:ascii="Arial" w:eastAsia="Arial" w:hAnsi="Arial" w:cs="Arial"/>
                    <w:color w:val="373E49" w:themeColor="accent1"/>
                    <w:sz w:val="20"/>
                    <w:szCs w:val="20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tc>
          <w:tcPr>
            <w:tcW w:w="18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3A20D2" w14:textId="1CD7DDB1" w:rsidR="00481186" w:rsidRPr="00326491" w:rsidRDefault="00481186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color w:val="373E49" w:themeColor="accent1"/>
                <w:sz w:val="20"/>
                <w:szCs w:val="20"/>
              </w:rPr>
            </w:pPr>
            <w:r w:rsidRPr="00326491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 xml:space="preserve">&lt;Insert </w:t>
            </w:r>
            <w:r w:rsidR="001B005A" w:rsidRPr="00326491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version</w:t>
            </w:r>
            <w:r w:rsidRPr="00326491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 xml:space="preserve"> number&gt;</w:t>
            </w:r>
          </w:p>
        </w:tc>
      </w:tr>
      <w:tr w:rsidR="001B005A" w:rsidRPr="004A2A53" w14:paraId="338F88AB" w14:textId="77777777" w:rsidTr="008C474C">
        <w:trPr>
          <w:trHeight w:val="680"/>
          <w:jc w:val="right"/>
        </w:trPr>
        <w:tc>
          <w:tcPr>
            <w:tcW w:w="292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EEBC13" w14:textId="77777777" w:rsidR="001B005A" w:rsidRPr="004A2A53" w:rsidRDefault="001B005A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279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B1F440" w14:textId="77777777" w:rsidR="001B005A" w:rsidRPr="004A2A53" w:rsidRDefault="001B005A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51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F422CD" w14:textId="77777777" w:rsidR="001B005A" w:rsidRPr="004A2A53" w:rsidRDefault="001B005A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hAnsi="Arial" w:cs="Arial"/>
                <w:color w:val="373E49" w:themeColor="accent1"/>
                <w:sz w:val="20"/>
                <w:szCs w:val="20"/>
                <w:highlight w:val="cyan"/>
              </w:rPr>
            </w:pPr>
          </w:p>
        </w:tc>
        <w:tc>
          <w:tcPr>
            <w:tcW w:w="18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E7ED83" w14:textId="77777777" w:rsidR="001B005A" w:rsidRPr="004A2A53" w:rsidRDefault="001B005A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</w:tc>
      </w:tr>
    </w:tbl>
    <w:p w14:paraId="0000004A" w14:textId="23E9B0C0" w:rsidR="00481186" w:rsidRPr="004A2A53" w:rsidRDefault="00481186" w:rsidP="007A3C85">
      <w:pPr>
        <w:pStyle w:val="Normal3"/>
        <w:spacing w:after="0" w:line="240" w:lineRule="auto"/>
        <w:ind w:right="-1418"/>
        <w:rPr>
          <w:rFonts w:ascii="Arial" w:eastAsia="Arial" w:hAnsi="Arial" w:cs="Arial"/>
          <w:color w:val="2B3B82"/>
          <w:sz w:val="24"/>
          <w:szCs w:val="24"/>
        </w:rPr>
      </w:pPr>
    </w:p>
    <w:p w14:paraId="572E7E21" w14:textId="77777777" w:rsidR="0084097B" w:rsidRPr="004A2A53" w:rsidRDefault="0084097B" w:rsidP="007A3C85">
      <w:pPr>
        <w:pStyle w:val="Normal3"/>
        <w:spacing w:after="0" w:line="240" w:lineRule="auto"/>
        <w:ind w:right="-1418"/>
        <w:rPr>
          <w:rFonts w:ascii="Arial" w:eastAsia="Arial" w:hAnsi="Arial" w:cs="Arial"/>
          <w:color w:val="2B3B82"/>
          <w:sz w:val="24"/>
          <w:szCs w:val="24"/>
        </w:rPr>
      </w:pPr>
    </w:p>
    <w:p w14:paraId="0000004B" w14:textId="77777777" w:rsidR="00481186" w:rsidRPr="004A2A53" w:rsidRDefault="00481186" w:rsidP="007A3C85">
      <w:pPr>
        <w:pStyle w:val="Normal3"/>
        <w:spacing w:after="0" w:line="240" w:lineRule="auto"/>
        <w:ind w:right="-1418"/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</w:pPr>
      <w:r w:rsidRPr="004A2A53"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t>Review Table </w:t>
      </w:r>
    </w:p>
    <w:p w14:paraId="0000004C" w14:textId="77777777" w:rsidR="00481186" w:rsidRPr="004A2A53" w:rsidRDefault="00481186" w:rsidP="007A3C85">
      <w:pPr>
        <w:pStyle w:val="Normal3"/>
        <w:spacing w:after="0" w:line="240" w:lineRule="auto"/>
        <w:ind w:right="-1418"/>
        <w:rPr>
          <w:rFonts w:ascii="Arial" w:eastAsia="Arial" w:hAnsi="Arial" w:cs="Arial"/>
          <w:color w:val="2B3B82"/>
          <w:sz w:val="24"/>
          <w:szCs w:val="24"/>
        </w:rPr>
      </w:pPr>
    </w:p>
    <w:tbl>
      <w:tblPr>
        <w:bidiVisual/>
        <w:tblW w:w="9060" w:type="dxa"/>
        <w:jc w:val="righ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3060"/>
        <w:gridCol w:w="3000"/>
        <w:gridCol w:w="3000"/>
      </w:tblGrid>
      <w:tr w:rsidR="00481186" w:rsidRPr="004A2A53" w14:paraId="165BFA2C" w14:textId="77777777" w:rsidTr="0093494E">
        <w:trPr>
          <w:trHeight w:val="680"/>
          <w:jc w:val="right"/>
        </w:trPr>
        <w:tc>
          <w:tcPr>
            <w:tcW w:w="30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DDB3BD" w14:textId="77777777" w:rsidR="00481186" w:rsidRPr="004A2A53" w:rsidRDefault="00481186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4A2A53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Upcoming Review Date</w:t>
            </w:r>
          </w:p>
        </w:tc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450EA2" w14:textId="77777777" w:rsidR="00481186" w:rsidRPr="004A2A53" w:rsidRDefault="00481186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4A2A53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Last Review Date</w:t>
            </w:r>
          </w:p>
        </w:tc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4F46CC" w14:textId="77777777" w:rsidR="00481186" w:rsidRPr="004A2A53" w:rsidRDefault="00481186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4A2A53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Periodical Review Rate</w:t>
            </w:r>
          </w:p>
        </w:tc>
      </w:tr>
      <w:tr w:rsidR="00481186" w:rsidRPr="004A2A53" w14:paraId="780BC3C0" w14:textId="77777777" w:rsidTr="0093494E">
        <w:trPr>
          <w:trHeight w:val="680"/>
          <w:jc w:val="right"/>
        </w:trPr>
        <w:sdt>
          <w:sdtPr>
            <w:rPr>
              <w:rFonts w:ascii="Arial" w:hAnsi="Arial" w:cs="Arial"/>
              <w:color w:val="373E49" w:themeColor="accent1"/>
              <w:sz w:val="20"/>
              <w:szCs w:val="20"/>
              <w:highlight w:val="cyan"/>
            </w:rPr>
            <w:id w:val="-966893853"/>
            <w:placeholder>
              <w:docPart w:val="F7D42B7D4E724829BCD076935C3B676C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  <w:tcBorders>
                  <w:top w:val="single" w:sz="4" w:space="0" w:color="373E49"/>
                  <w:left w:val="single" w:sz="4" w:space="0" w:color="373E49"/>
                  <w:bottom w:val="single" w:sz="4" w:space="0" w:color="373E49"/>
                  <w:right w:val="single" w:sz="4" w:space="0" w:color="373E49"/>
                </w:tcBorders>
                <w:shd w:val="clear" w:color="auto" w:fill="FFFFFF" w:themeFill="background1"/>
                <w:tcMar>
                  <w:top w:w="0" w:type="dxa"/>
                  <w:left w:w="115" w:type="dxa"/>
                  <w:bottom w:w="0" w:type="dxa"/>
                  <w:right w:w="115" w:type="dxa"/>
                </w:tcMar>
                <w:vAlign w:val="center"/>
              </w:tcPr>
              <w:p w14:paraId="61991956" w14:textId="500C085D" w:rsidR="00481186" w:rsidRPr="00326491" w:rsidRDefault="006A3BE3" w:rsidP="0084097B">
                <w:pPr>
                  <w:pStyle w:val="Normal3"/>
                  <w:spacing w:after="0" w:line="240" w:lineRule="auto"/>
                  <w:ind w:right="-45"/>
                  <w:jc w:val="center"/>
                  <w:rPr>
                    <w:rFonts w:ascii="Arial" w:eastAsia="Arial" w:hAnsi="Arial" w:cs="Arial"/>
                    <w:color w:val="373E49" w:themeColor="accent1"/>
                    <w:sz w:val="20"/>
                    <w:szCs w:val="20"/>
                  </w:rPr>
                </w:pPr>
                <w:r w:rsidRPr="00326491">
                  <w:rPr>
                    <w:rFonts w:ascii="Arial" w:eastAsia="Arial" w:hAnsi="Arial" w:cs="Arial"/>
                    <w:color w:val="373E49" w:themeColor="accent1"/>
                    <w:sz w:val="20"/>
                    <w:szCs w:val="20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sdt>
          <w:sdtPr>
            <w:rPr>
              <w:rFonts w:ascii="Arial" w:hAnsi="Arial" w:cs="Arial"/>
              <w:color w:val="373E49" w:themeColor="accent1"/>
              <w:sz w:val="20"/>
              <w:szCs w:val="20"/>
              <w:highlight w:val="cyan"/>
            </w:rPr>
            <w:id w:val="17201978"/>
            <w:placeholder>
              <w:docPart w:val="4C735CA6E8184971B03EE16AD387126B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00" w:type="dxa"/>
                <w:tcBorders>
                  <w:top w:val="single" w:sz="4" w:space="0" w:color="373E49"/>
                  <w:left w:val="single" w:sz="4" w:space="0" w:color="373E49"/>
                  <w:bottom w:val="single" w:sz="4" w:space="0" w:color="373E49"/>
                  <w:right w:val="single" w:sz="4" w:space="0" w:color="373E49"/>
                </w:tcBorders>
                <w:shd w:val="clear" w:color="auto" w:fill="FFFFFF" w:themeFill="background1"/>
                <w:tcMar>
                  <w:top w:w="0" w:type="dxa"/>
                  <w:left w:w="115" w:type="dxa"/>
                  <w:bottom w:w="0" w:type="dxa"/>
                  <w:right w:w="115" w:type="dxa"/>
                </w:tcMar>
                <w:vAlign w:val="center"/>
              </w:tcPr>
              <w:p w14:paraId="496DF0A7" w14:textId="78A9C806" w:rsidR="00481186" w:rsidRPr="00326491" w:rsidRDefault="006A3BE3" w:rsidP="0084097B">
                <w:pPr>
                  <w:pStyle w:val="Normal3"/>
                  <w:spacing w:after="0" w:line="240" w:lineRule="auto"/>
                  <w:ind w:right="-43"/>
                  <w:jc w:val="center"/>
                  <w:rPr>
                    <w:rFonts w:ascii="Arial" w:eastAsia="Arial" w:hAnsi="Arial" w:cs="Arial"/>
                    <w:color w:val="373E49" w:themeColor="accent1"/>
                    <w:sz w:val="20"/>
                    <w:szCs w:val="20"/>
                  </w:rPr>
                </w:pPr>
                <w:r w:rsidRPr="00326491">
                  <w:rPr>
                    <w:rFonts w:ascii="Arial" w:eastAsia="Arial" w:hAnsi="Arial" w:cs="Arial"/>
                    <w:color w:val="373E49" w:themeColor="accent1"/>
                    <w:sz w:val="20"/>
                    <w:szCs w:val="20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B60C8A" w14:textId="77777777" w:rsidR="00481186" w:rsidRPr="00326491" w:rsidRDefault="00481186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color w:val="373E49" w:themeColor="accent1"/>
                <w:sz w:val="20"/>
                <w:szCs w:val="20"/>
              </w:rPr>
            </w:pPr>
            <w:r w:rsidRPr="00326491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&lt;Once a year&gt;</w:t>
            </w:r>
          </w:p>
        </w:tc>
      </w:tr>
      <w:tr w:rsidR="001B005A" w:rsidRPr="004A2A53" w14:paraId="0C751ED3" w14:textId="77777777" w:rsidTr="008C474C">
        <w:trPr>
          <w:trHeight w:val="680"/>
          <w:jc w:val="right"/>
        </w:trPr>
        <w:tc>
          <w:tcPr>
            <w:tcW w:w="30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60A993" w14:textId="77777777" w:rsidR="001B005A" w:rsidRPr="004A2A53" w:rsidRDefault="001B005A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hAnsi="Arial" w:cs="Arial"/>
                <w:color w:val="373E49" w:themeColor="accent1"/>
                <w:sz w:val="20"/>
                <w:szCs w:val="20"/>
                <w:highlight w:val="cyan"/>
              </w:rPr>
            </w:pPr>
          </w:p>
        </w:tc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561EAD" w14:textId="77777777" w:rsidR="001B005A" w:rsidRPr="004A2A53" w:rsidRDefault="001B005A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hAnsi="Arial" w:cs="Arial"/>
                <w:color w:val="373E49" w:themeColor="accent1"/>
                <w:sz w:val="20"/>
                <w:szCs w:val="20"/>
                <w:highlight w:val="cyan"/>
              </w:rPr>
            </w:pPr>
          </w:p>
        </w:tc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E3CE7B" w14:textId="77777777" w:rsidR="001B005A" w:rsidRPr="004A2A53" w:rsidRDefault="001B005A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</w:tc>
      </w:tr>
    </w:tbl>
    <w:p w14:paraId="00000056" w14:textId="1B070253" w:rsidR="00481186" w:rsidRPr="004A2A53" w:rsidRDefault="00481186" w:rsidP="007A3C85">
      <w:pPr>
        <w:pStyle w:val="Normal3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57" w14:textId="77777777" w:rsidR="00815A9A" w:rsidRPr="004A2A53" w:rsidRDefault="00815A9A" w:rsidP="007A3C85">
      <w:pPr>
        <w:pStyle w:val="Normal4"/>
        <w:ind w:left="117"/>
        <w:rPr>
          <w:rFonts w:ascii="Arial" w:eastAsia="Arial" w:hAnsi="Arial" w:cs="Arial"/>
          <w:color w:val="2B3B82"/>
          <w:sz w:val="36"/>
          <w:szCs w:val="36"/>
        </w:rPr>
      </w:pPr>
    </w:p>
    <w:p w14:paraId="00000058" w14:textId="77777777" w:rsidR="00815A9A" w:rsidRPr="004A2A53" w:rsidRDefault="00815A9A" w:rsidP="007A3C85">
      <w:pPr>
        <w:pStyle w:val="Normal4"/>
        <w:rPr>
          <w:rFonts w:ascii="Arial" w:eastAsia="Arial" w:hAnsi="Arial" w:cs="Arial"/>
          <w:color w:val="2B3B82"/>
          <w:sz w:val="36"/>
          <w:szCs w:val="36"/>
        </w:rPr>
      </w:pPr>
    </w:p>
    <w:p w14:paraId="00000059" w14:textId="5A7BB432" w:rsidR="00815A9A" w:rsidRPr="004A2A53" w:rsidRDefault="00815A9A" w:rsidP="007A3C85">
      <w:pPr>
        <w:pStyle w:val="Normal4"/>
        <w:spacing w:after="100"/>
        <w:rPr>
          <w:rFonts w:ascii="Arial" w:eastAsia="Arial" w:hAnsi="Arial" w:cs="Arial"/>
        </w:rPr>
      </w:pPr>
    </w:p>
    <w:p w14:paraId="1273EE49" w14:textId="04891A60" w:rsidR="001A4651" w:rsidRPr="004A2A53" w:rsidRDefault="001A4651" w:rsidP="007A3C85">
      <w:pPr>
        <w:pStyle w:val="Normal4"/>
        <w:spacing w:after="100"/>
        <w:rPr>
          <w:rFonts w:ascii="Arial" w:eastAsia="Arial" w:hAnsi="Arial" w:cs="Arial"/>
        </w:rPr>
      </w:pPr>
    </w:p>
    <w:p w14:paraId="1AC57CAA" w14:textId="7BF73286" w:rsidR="00D51305" w:rsidRPr="004A2A53" w:rsidRDefault="00D51305" w:rsidP="007A3C85">
      <w:pPr>
        <w:rPr>
          <w:rFonts w:ascii="Arial" w:eastAsia="Arial" w:hAnsi="Arial" w:cs="Arial"/>
        </w:rPr>
      </w:pPr>
      <w:r w:rsidRPr="004A2A53">
        <w:rPr>
          <w:rFonts w:ascii="Arial" w:eastAsia="Arial" w:hAnsi="Arial" w:cs="Arial"/>
        </w:rPr>
        <w:br w:type="page"/>
      </w:r>
    </w:p>
    <w:sdt>
      <w:sdtPr>
        <w:rPr>
          <w:rFonts w:ascii="Arial" w:eastAsia="DIN NEXT™ ARABIC REGULAR" w:hAnsi="Arial" w:cs="Arial"/>
          <w:color w:val="auto"/>
          <w:sz w:val="21"/>
          <w:szCs w:val="21"/>
        </w:rPr>
        <w:id w:val="-39651383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CB36B35" w14:textId="036D19B8" w:rsidR="001A4651" w:rsidRPr="004A2A53" w:rsidRDefault="005E6FB4" w:rsidP="007A3C85">
          <w:pPr>
            <w:pStyle w:val="TOCHeading"/>
            <w:rPr>
              <w:rFonts w:ascii="Arial" w:eastAsia="Arial" w:hAnsi="Arial" w:cs="Arial"/>
              <w:color w:val="2B3B82" w:themeColor="text1"/>
              <w:lang w:val="en-US" w:eastAsia="ar-SA"/>
            </w:rPr>
          </w:pPr>
          <w:r w:rsidRPr="004A2A53">
            <w:rPr>
              <w:rFonts w:ascii="Arial" w:eastAsia="Arial" w:hAnsi="Arial" w:cs="Arial"/>
              <w:color w:val="2B3B82" w:themeColor="text1"/>
              <w:lang w:val="en-US" w:eastAsia="ar-SA"/>
            </w:rPr>
            <w:t>Table of C</w:t>
          </w:r>
          <w:r w:rsidR="001A4651" w:rsidRPr="004A2A53">
            <w:rPr>
              <w:rFonts w:ascii="Arial" w:eastAsia="Arial" w:hAnsi="Arial" w:cs="Arial"/>
              <w:color w:val="2B3B82" w:themeColor="text1"/>
              <w:lang w:val="en-US" w:eastAsia="ar-SA"/>
            </w:rPr>
            <w:t>ontents</w:t>
          </w:r>
        </w:p>
        <w:p w14:paraId="7C7D03E5" w14:textId="448AF91C" w:rsidR="0093494E" w:rsidRPr="00326491" w:rsidRDefault="001A4651">
          <w:pPr>
            <w:pStyle w:val="TOC1"/>
            <w:rPr>
              <w:rFonts w:ascii="Arial" w:eastAsiaTheme="minorEastAsia" w:hAnsi="Arial" w:cs="Arial"/>
              <w:noProof/>
              <w:color w:val="373E49" w:themeColor="accent1"/>
              <w:sz w:val="24"/>
              <w:szCs w:val="24"/>
              <w:lang w:val="en-US"/>
            </w:rPr>
          </w:pPr>
          <w:r w:rsidRPr="00326491">
            <w:rPr>
              <w:rFonts w:ascii="Arial" w:hAnsi="Arial" w:cs="Arial"/>
              <w:color w:val="373E49" w:themeColor="accent1"/>
            </w:rPr>
            <w:fldChar w:fldCharType="begin"/>
          </w:r>
          <w:r w:rsidRPr="00326491">
            <w:rPr>
              <w:rFonts w:ascii="Arial" w:hAnsi="Arial" w:cs="Arial"/>
              <w:color w:val="373E49" w:themeColor="accent1"/>
            </w:rPr>
            <w:instrText xml:space="preserve"> TOC \o "1-3" \h \z \u </w:instrText>
          </w:r>
          <w:r w:rsidRPr="00326491">
            <w:rPr>
              <w:rFonts w:ascii="Arial" w:hAnsi="Arial" w:cs="Arial"/>
              <w:color w:val="373E49" w:themeColor="accent1"/>
            </w:rPr>
            <w:fldChar w:fldCharType="separate"/>
          </w:r>
          <w:hyperlink w:anchor="_Toc120002553" w:history="1">
            <w:r w:rsidR="0093494E" w:rsidRPr="00326491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4"/>
                <w:szCs w:val="24"/>
                <w:lang w:val="en-US" w:eastAsia="ar-SA"/>
              </w:rPr>
              <w:t>Purpose</w:t>
            </w:r>
            <w:r w:rsidR="0093494E" w:rsidRPr="00326491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tab/>
            </w:r>
            <w:r w:rsidR="0093494E" w:rsidRPr="00326491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fldChar w:fldCharType="begin"/>
            </w:r>
            <w:r w:rsidR="0093494E" w:rsidRPr="00326491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 xml:space="preserve"> PAGEREF _Toc120002553 \h </w:instrText>
            </w:r>
            <w:r w:rsidR="0093494E" w:rsidRPr="00326491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</w:r>
            <w:r w:rsidR="0093494E" w:rsidRPr="00326491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fldChar w:fldCharType="separate"/>
            </w:r>
            <w:r w:rsidR="00F55791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t>4</w:t>
            </w:r>
            <w:r w:rsidR="0093494E" w:rsidRPr="00326491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fldChar w:fldCharType="end"/>
            </w:r>
          </w:hyperlink>
        </w:p>
        <w:p w14:paraId="630B6219" w14:textId="1CEBB5DE" w:rsidR="0093494E" w:rsidRPr="00326491" w:rsidRDefault="00F55791">
          <w:pPr>
            <w:pStyle w:val="TOC1"/>
            <w:rPr>
              <w:rFonts w:ascii="Arial" w:eastAsiaTheme="minorEastAsia" w:hAnsi="Arial" w:cs="Arial"/>
              <w:noProof/>
              <w:color w:val="373E49" w:themeColor="accent1"/>
              <w:sz w:val="24"/>
              <w:szCs w:val="24"/>
              <w:lang w:val="en-US"/>
            </w:rPr>
          </w:pPr>
          <w:hyperlink w:anchor="_Toc120002554" w:history="1">
            <w:r w:rsidR="0093494E" w:rsidRPr="00326491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4"/>
                <w:szCs w:val="24"/>
                <w:lang w:val="en-US" w:eastAsia="ar-SA"/>
              </w:rPr>
              <w:t>Scope</w:t>
            </w:r>
            <w:r w:rsidR="0093494E" w:rsidRPr="00326491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tab/>
            </w:r>
            <w:r w:rsidR="0093494E" w:rsidRPr="00326491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fldChar w:fldCharType="begin"/>
            </w:r>
            <w:r w:rsidR="0093494E" w:rsidRPr="00326491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 xml:space="preserve"> PAGEREF _Toc120002554 \h </w:instrText>
            </w:r>
            <w:r w:rsidR="0093494E" w:rsidRPr="00326491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</w:r>
            <w:r w:rsidR="0093494E" w:rsidRPr="00326491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t>4</w:t>
            </w:r>
            <w:r w:rsidR="0093494E" w:rsidRPr="00326491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fldChar w:fldCharType="end"/>
            </w:r>
          </w:hyperlink>
        </w:p>
        <w:p w14:paraId="46BF474D" w14:textId="119A5A0F" w:rsidR="0093494E" w:rsidRPr="00326491" w:rsidRDefault="00F55791">
          <w:pPr>
            <w:pStyle w:val="TOC1"/>
            <w:rPr>
              <w:rFonts w:ascii="Arial" w:eastAsiaTheme="minorEastAsia" w:hAnsi="Arial" w:cs="Arial"/>
              <w:noProof/>
              <w:color w:val="373E49" w:themeColor="accent1"/>
              <w:sz w:val="24"/>
              <w:szCs w:val="24"/>
              <w:lang w:val="en-US"/>
            </w:rPr>
          </w:pPr>
          <w:hyperlink w:anchor="_Toc120002555" w:history="1">
            <w:r w:rsidR="0093494E" w:rsidRPr="00326491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4"/>
                <w:szCs w:val="24"/>
                <w:lang w:val="en-US" w:eastAsia="ar-SA"/>
              </w:rPr>
              <w:t>Policy Requirements</w:t>
            </w:r>
            <w:r w:rsidR="0093494E" w:rsidRPr="00326491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tab/>
            </w:r>
            <w:r w:rsidR="0093494E" w:rsidRPr="00326491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fldChar w:fldCharType="begin"/>
            </w:r>
            <w:r w:rsidR="0093494E" w:rsidRPr="00326491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 xml:space="preserve"> PAGEREF _Toc120002555 \h </w:instrText>
            </w:r>
            <w:r w:rsidR="0093494E" w:rsidRPr="00326491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</w:r>
            <w:r w:rsidR="0093494E" w:rsidRPr="00326491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t>4</w:t>
            </w:r>
            <w:r w:rsidR="0093494E" w:rsidRPr="00326491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fldChar w:fldCharType="end"/>
            </w:r>
          </w:hyperlink>
        </w:p>
        <w:p w14:paraId="331F363B" w14:textId="753B682F" w:rsidR="0093494E" w:rsidRPr="00326491" w:rsidRDefault="00F55791">
          <w:pPr>
            <w:pStyle w:val="TOC1"/>
            <w:rPr>
              <w:rFonts w:ascii="Arial" w:eastAsiaTheme="minorEastAsia" w:hAnsi="Arial" w:cs="Arial"/>
              <w:noProof/>
              <w:color w:val="373E49" w:themeColor="accent1"/>
              <w:sz w:val="24"/>
              <w:szCs w:val="24"/>
              <w:lang w:val="en-US"/>
            </w:rPr>
          </w:pPr>
          <w:hyperlink w:anchor="_Toc120002556" w:history="1">
            <w:r w:rsidR="008C474C" w:rsidRPr="00326491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4"/>
                <w:szCs w:val="24"/>
                <w:lang w:val="en-US" w:eastAsia="ar-SA"/>
              </w:rPr>
              <w:t>Roles and Responsibilities</w:t>
            </w:r>
            <w:r w:rsidR="008C474C" w:rsidRPr="00326491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tab/>
              <w:t>8</w:t>
            </w:r>
          </w:hyperlink>
        </w:p>
        <w:p w14:paraId="4F70466E" w14:textId="0318DB13" w:rsidR="0093494E" w:rsidRPr="00326491" w:rsidRDefault="00F55791">
          <w:pPr>
            <w:pStyle w:val="TOC1"/>
            <w:rPr>
              <w:rFonts w:ascii="Arial" w:eastAsiaTheme="minorEastAsia" w:hAnsi="Arial" w:cs="Arial"/>
              <w:noProof/>
              <w:color w:val="373E49" w:themeColor="accent1"/>
              <w:sz w:val="24"/>
              <w:szCs w:val="24"/>
              <w:lang w:val="en-US"/>
            </w:rPr>
          </w:pPr>
          <w:hyperlink w:anchor="_Toc120002557" w:history="1">
            <w:r w:rsidR="008C474C" w:rsidRPr="00326491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4"/>
                <w:szCs w:val="24"/>
                <w:lang w:val="en-US" w:eastAsia="ar-SA"/>
              </w:rPr>
              <w:t>Update and Review</w:t>
            </w:r>
            <w:r w:rsidR="008C474C" w:rsidRPr="00326491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tab/>
              <w:t>8</w:t>
            </w:r>
          </w:hyperlink>
        </w:p>
        <w:p w14:paraId="214AD15D" w14:textId="16AB0D10" w:rsidR="0093494E" w:rsidRPr="00326491" w:rsidRDefault="00F55791">
          <w:pPr>
            <w:pStyle w:val="TOC1"/>
            <w:rPr>
              <w:rFonts w:ascii="Arial" w:eastAsiaTheme="minorEastAsia" w:hAnsi="Arial" w:cs="Arial"/>
              <w:noProof/>
              <w:color w:val="373E49" w:themeColor="accent1"/>
              <w:sz w:val="24"/>
              <w:szCs w:val="24"/>
              <w:lang w:val="en-US"/>
            </w:rPr>
          </w:pPr>
          <w:hyperlink w:anchor="_Toc120002558" w:history="1">
            <w:r w:rsidR="0093494E" w:rsidRPr="00326491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4"/>
                <w:szCs w:val="24"/>
                <w:lang w:val="en-US" w:eastAsia="ar-SA"/>
              </w:rPr>
              <w:t>Compliance</w:t>
            </w:r>
            <w:r w:rsidR="0093494E" w:rsidRPr="00326491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tab/>
            </w:r>
            <w:r w:rsidR="0093494E" w:rsidRPr="00326491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fldChar w:fldCharType="begin"/>
            </w:r>
            <w:r w:rsidR="0093494E" w:rsidRPr="00326491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instrText xml:space="preserve"> PAGEREF _Toc120002558 \h </w:instrText>
            </w:r>
            <w:r w:rsidR="0093494E" w:rsidRPr="00326491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</w:r>
            <w:r w:rsidR="0093494E" w:rsidRPr="00326491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t>8</w:t>
            </w:r>
            <w:r w:rsidR="0093494E" w:rsidRPr="00326491">
              <w:rPr>
                <w:rFonts w:ascii="Arial" w:hAnsi="Arial" w:cs="Arial"/>
                <w:noProof/>
                <w:webHidden/>
                <w:color w:val="373E49" w:themeColor="accent1"/>
                <w:sz w:val="24"/>
                <w:szCs w:val="24"/>
              </w:rPr>
              <w:fldChar w:fldCharType="end"/>
            </w:r>
          </w:hyperlink>
        </w:p>
        <w:p w14:paraId="6A24BDB9" w14:textId="39C5EE0A" w:rsidR="001A4651" w:rsidRPr="004A2A53" w:rsidRDefault="001A4651" w:rsidP="007A3C85">
          <w:pPr>
            <w:rPr>
              <w:rFonts w:ascii="Arial" w:hAnsi="Arial" w:cs="Arial"/>
            </w:rPr>
          </w:pPr>
          <w:r w:rsidRPr="00326491">
            <w:rPr>
              <w:rFonts w:ascii="Arial" w:hAnsi="Arial" w:cs="Arial"/>
              <w:b/>
              <w:bCs/>
              <w:noProof/>
              <w:color w:val="373E49" w:themeColor="accent1"/>
            </w:rPr>
            <w:fldChar w:fldCharType="end"/>
          </w:r>
        </w:p>
      </w:sdtContent>
    </w:sdt>
    <w:p w14:paraId="00000061" w14:textId="77777777" w:rsidR="00815A9A" w:rsidRPr="004A2A53" w:rsidRDefault="00815A9A" w:rsidP="007A3C85">
      <w:pPr>
        <w:pStyle w:val="Normal4"/>
        <w:rPr>
          <w:rFonts w:ascii="Arial" w:eastAsia="Arial" w:hAnsi="Arial" w:cs="Arial"/>
          <w:b/>
          <w:sz w:val="22"/>
          <w:szCs w:val="22"/>
        </w:rPr>
      </w:pPr>
    </w:p>
    <w:p w14:paraId="00000062" w14:textId="77777777" w:rsidR="00815A9A" w:rsidRPr="004A2A53" w:rsidRDefault="00815A9A" w:rsidP="007A3C85">
      <w:pPr>
        <w:pStyle w:val="Normal4"/>
        <w:rPr>
          <w:rFonts w:ascii="Arial" w:eastAsia="Arial" w:hAnsi="Arial" w:cs="Arial"/>
          <w:color w:val="15979E"/>
          <w:sz w:val="40"/>
          <w:szCs w:val="40"/>
        </w:rPr>
      </w:pPr>
      <w:bookmarkStart w:id="0" w:name="_heading=h.30j0zll" w:colFirst="0" w:colLast="0"/>
      <w:bookmarkEnd w:id="0"/>
    </w:p>
    <w:p w14:paraId="00000063" w14:textId="77777777" w:rsidR="00815A9A" w:rsidRPr="004A2A53" w:rsidRDefault="00815A9A" w:rsidP="007A3C85">
      <w:pPr>
        <w:pStyle w:val="Normal4"/>
        <w:spacing w:after="100"/>
        <w:rPr>
          <w:rFonts w:ascii="Arial" w:eastAsia="Arial" w:hAnsi="Arial" w:cs="Arial"/>
        </w:rPr>
      </w:pPr>
    </w:p>
    <w:p w14:paraId="00000064" w14:textId="77777777" w:rsidR="00815A9A" w:rsidRPr="004A2A53" w:rsidRDefault="001A4651" w:rsidP="007A3C85">
      <w:pPr>
        <w:pStyle w:val="Normal4"/>
        <w:rPr>
          <w:rFonts w:ascii="Arial" w:eastAsia="Arial" w:hAnsi="Arial" w:cs="Arial"/>
          <w:color w:val="15979E"/>
          <w:sz w:val="40"/>
          <w:szCs w:val="40"/>
        </w:rPr>
      </w:pPr>
      <w:r w:rsidRPr="004A2A53">
        <w:rPr>
          <w:rFonts w:ascii="Arial" w:hAnsi="Arial" w:cs="Arial"/>
        </w:rPr>
        <w:br w:type="page"/>
      </w:r>
    </w:p>
    <w:p w14:paraId="00000066" w14:textId="77777777" w:rsidR="00815A9A" w:rsidRPr="004A2A53" w:rsidRDefault="00F55791">
      <w:pPr>
        <w:pStyle w:val="heading14"/>
        <w:rPr>
          <w:rFonts w:ascii="Arial" w:eastAsia="Arial" w:hAnsi="Arial" w:cs="Arial"/>
          <w:color w:val="373E49"/>
        </w:rPr>
      </w:pPr>
      <w:hyperlink w:anchor="_heading=h.1fob9te">
        <w:bookmarkStart w:id="1" w:name="_Toc120002553"/>
        <w:r w:rsidR="001A4651" w:rsidRPr="004A2A53">
          <w:rPr>
            <w:rFonts w:ascii="Arial" w:eastAsia="Arial" w:hAnsi="Arial" w:cs="Arial"/>
            <w:color w:val="2B3B82" w:themeColor="text1"/>
            <w:lang w:val="en-US" w:eastAsia="ar-SA"/>
          </w:rPr>
          <w:t>Purpose</w:t>
        </w:r>
        <w:bookmarkEnd w:id="1"/>
      </w:hyperlink>
      <w:r w:rsidR="001A4651" w:rsidRPr="008C474C">
        <w:rPr>
          <w:rFonts w:ascii="Arial" w:hAnsi="Arial" w:cs="Arial"/>
          <w:color w:val="373E49"/>
        </w:rPr>
        <w:fldChar w:fldCharType="begin"/>
      </w:r>
      <w:r w:rsidR="001A4651" w:rsidRPr="004A2A53">
        <w:rPr>
          <w:rFonts w:ascii="Arial" w:hAnsi="Arial" w:cs="Arial"/>
          <w:color w:val="373E49"/>
        </w:rPr>
        <w:instrText xml:space="preserve"> HYPERLINK \l "_heading=h.1fob9te" </w:instrText>
      </w:r>
      <w:r w:rsidR="001A4651" w:rsidRPr="008C474C">
        <w:rPr>
          <w:rFonts w:ascii="Arial" w:hAnsi="Arial" w:cs="Arial"/>
          <w:color w:val="373E49"/>
        </w:rPr>
        <w:fldChar w:fldCharType="separate"/>
      </w:r>
    </w:p>
    <w:p w14:paraId="55F3EFD2" w14:textId="11366039" w:rsidR="00111B13" w:rsidRPr="004A2A53" w:rsidRDefault="001A4651" w:rsidP="008C27E1">
      <w:pPr>
        <w:pStyle w:val="Normal4"/>
        <w:spacing w:before="120" w:after="120" w:line="276" w:lineRule="auto"/>
        <w:ind w:firstLine="72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8C474C">
        <w:rPr>
          <w:rFonts w:ascii="Arial" w:hAnsi="Arial" w:cs="Arial"/>
          <w:color w:val="373E49"/>
        </w:rPr>
        <w:fldChar w:fldCharType="end"/>
      </w:r>
      <w:r w:rsidR="008C27E1" w:rsidRPr="004A2A53">
        <w:rPr>
          <w:rFonts w:ascii="Arial" w:eastAsia="Calibri" w:hAnsi="Arial" w:cs="Arial"/>
          <w:color w:val="373E49"/>
          <w:sz w:val="26"/>
          <w:szCs w:val="26"/>
        </w:rPr>
        <w:t>This policy aims to define the cybersecurity requirements related to cryptography to protect the</w:t>
      </w:r>
      <w:r w:rsidR="00931FD0" w:rsidRPr="004A2A53">
        <w:rPr>
          <w:rFonts w:ascii="Arial" w:eastAsia="Calibri" w:hAnsi="Arial" w:cs="Arial"/>
          <w:color w:val="373E49"/>
          <w:sz w:val="26"/>
          <w:szCs w:val="26"/>
        </w:rPr>
        <w:t xml:space="preserve"> </w:t>
      </w:r>
      <w:r w:rsidR="00931FD0" w:rsidRPr="004A2A53">
        <w:rPr>
          <w:rFonts w:ascii="Arial" w:eastAsia="Calibri" w:hAnsi="Arial" w:cs="Arial"/>
          <w:color w:val="373E49"/>
          <w:sz w:val="26"/>
          <w:szCs w:val="26"/>
          <w:highlight w:val="cyan"/>
        </w:rPr>
        <w:t>&lt;organization name&gt;</w:t>
      </w:r>
      <w:r w:rsidR="00931FD0" w:rsidRPr="004A2A53">
        <w:rPr>
          <w:rFonts w:ascii="Arial" w:eastAsia="Calibri" w:hAnsi="Arial" w:cs="Arial"/>
          <w:color w:val="373E49"/>
          <w:sz w:val="26"/>
          <w:szCs w:val="26"/>
        </w:rPr>
        <w:t xml:space="preserve">'s </w:t>
      </w:r>
      <w:r w:rsidR="008C27E1" w:rsidRPr="004A2A53">
        <w:rPr>
          <w:rFonts w:ascii="Arial" w:eastAsia="Calibri" w:hAnsi="Arial" w:cs="Arial"/>
          <w:color w:val="373E49"/>
          <w:sz w:val="26"/>
          <w:szCs w:val="26"/>
        </w:rPr>
        <w:t>electronic technology assets in order to achieve the primary purpose of reducing cybersecurity risks resulting from internal and external threats in the</w:t>
      </w:r>
      <w:r w:rsidR="00931FD0" w:rsidRPr="004A2A53">
        <w:rPr>
          <w:rFonts w:ascii="Arial" w:eastAsia="Calibri" w:hAnsi="Arial" w:cs="Arial"/>
          <w:color w:val="373E49"/>
          <w:sz w:val="26"/>
          <w:szCs w:val="26"/>
        </w:rPr>
        <w:t xml:space="preserve"> </w:t>
      </w:r>
      <w:r w:rsidR="00931FD0" w:rsidRPr="004A2A53">
        <w:rPr>
          <w:rFonts w:ascii="Arial" w:eastAsia="Calibri" w:hAnsi="Arial" w:cs="Arial"/>
          <w:color w:val="373E49"/>
          <w:sz w:val="26"/>
          <w:szCs w:val="26"/>
          <w:highlight w:val="cyan"/>
        </w:rPr>
        <w:t>&lt;organization name&gt;</w:t>
      </w:r>
      <w:r w:rsidR="00931FD0" w:rsidRPr="004A2A53">
        <w:rPr>
          <w:rFonts w:ascii="Arial" w:eastAsia="Calibri" w:hAnsi="Arial" w:cs="Arial"/>
          <w:color w:val="373E49"/>
          <w:sz w:val="26"/>
          <w:szCs w:val="26"/>
        </w:rPr>
        <w:t xml:space="preserve">.   </w:t>
      </w:r>
    </w:p>
    <w:p w14:paraId="402C177E" w14:textId="51975DEC" w:rsidR="00111B13" w:rsidRPr="00CF497F" w:rsidRDefault="00ED74C8" w:rsidP="00CF497F">
      <w:pPr>
        <w:pStyle w:val="Normal4"/>
        <w:spacing w:before="120" w:after="120" w:line="276" w:lineRule="auto"/>
        <w:ind w:firstLine="720"/>
        <w:jc w:val="both"/>
        <w:rPr>
          <w:rFonts w:ascii="Arial" w:eastAsia="Calibri" w:hAnsi="Arial" w:cs="Arial"/>
          <w:color w:val="373E49"/>
          <w:sz w:val="26"/>
          <w:szCs w:val="26"/>
        </w:rPr>
      </w:pPr>
      <w:r w:rsidRPr="004A2A53">
        <w:rPr>
          <w:rFonts w:ascii="Arial" w:eastAsia="Calibri" w:hAnsi="Arial" w:cs="Arial"/>
          <w:color w:val="373E49"/>
          <w:sz w:val="26"/>
          <w:szCs w:val="26"/>
        </w:rPr>
        <w:t xml:space="preserve">The requirements in this </w:t>
      </w:r>
      <w:r w:rsidR="00350CB9" w:rsidRPr="004A2A53">
        <w:rPr>
          <w:rFonts w:ascii="Arial" w:eastAsia="Calibri" w:hAnsi="Arial" w:cs="Arial"/>
          <w:color w:val="373E49"/>
          <w:sz w:val="26"/>
          <w:szCs w:val="26"/>
        </w:rPr>
        <w:t>policy</w:t>
      </w:r>
      <w:r w:rsidRPr="004A2A53">
        <w:rPr>
          <w:rFonts w:ascii="Arial" w:eastAsia="Calibri" w:hAnsi="Arial" w:cs="Arial"/>
          <w:color w:val="373E49"/>
          <w:sz w:val="26"/>
          <w:szCs w:val="26"/>
        </w:rPr>
        <w:t xml:space="preserve"> are aligned with the cybersecurity requirements issued by the National Cybersecurity Authority (NCA) including but not limited to </w:t>
      </w:r>
      <w:r w:rsidR="001D4A55">
        <w:rPr>
          <w:rFonts w:ascii="Arial" w:eastAsia="Calibri" w:hAnsi="Arial" w:cs="Arial"/>
          <w:color w:val="373E49"/>
          <w:sz w:val="26"/>
          <w:szCs w:val="26"/>
        </w:rPr>
        <w:t>(</w:t>
      </w:r>
      <w:r w:rsidRPr="004A2A53">
        <w:rPr>
          <w:rFonts w:ascii="Arial" w:eastAsia="Calibri" w:hAnsi="Arial" w:cs="Arial"/>
          <w:color w:val="373E49"/>
          <w:sz w:val="26"/>
          <w:szCs w:val="26"/>
        </w:rPr>
        <w:t>ECC-1:2018</w:t>
      </w:r>
      <w:r w:rsidR="001D4A55">
        <w:rPr>
          <w:rFonts w:ascii="Arial" w:eastAsia="Calibri" w:hAnsi="Arial" w:cs="Arial"/>
          <w:color w:val="373E49"/>
          <w:sz w:val="26"/>
          <w:szCs w:val="26"/>
          <w:lang w:val="en-US"/>
        </w:rPr>
        <w:t>)</w:t>
      </w:r>
      <w:r w:rsidR="008C27E1" w:rsidRPr="004A2A53">
        <w:rPr>
          <w:rFonts w:ascii="Arial" w:eastAsia="Calibri" w:hAnsi="Arial" w:cs="Arial"/>
          <w:color w:val="373E49"/>
          <w:sz w:val="26"/>
          <w:szCs w:val="26"/>
        </w:rPr>
        <w:t>,</w:t>
      </w:r>
      <w:r w:rsidR="00931FD0" w:rsidRPr="004A2A53">
        <w:rPr>
          <w:rFonts w:ascii="Arial" w:eastAsia="Calibri" w:hAnsi="Arial" w:cs="Arial"/>
          <w:color w:val="373E49"/>
          <w:sz w:val="26"/>
          <w:szCs w:val="26"/>
        </w:rPr>
        <w:t xml:space="preserve"> </w:t>
      </w:r>
      <w:r w:rsidR="001D4A55">
        <w:rPr>
          <w:rFonts w:ascii="Arial" w:eastAsia="Calibri" w:hAnsi="Arial" w:cs="Arial"/>
          <w:color w:val="373E49"/>
          <w:sz w:val="26"/>
          <w:szCs w:val="26"/>
        </w:rPr>
        <w:t>(</w:t>
      </w:r>
      <w:r w:rsidRPr="004A2A53">
        <w:rPr>
          <w:rFonts w:ascii="Arial" w:eastAsia="Calibri" w:hAnsi="Arial" w:cs="Arial"/>
          <w:color w:val="373E49"/>
          <w:sz w:val="26"/>
          <w:szCs w:val="26"/>
        </w:rPr>
        <w:t>CSCC-1:2019</w:t>
      </w:r>
      <w:r w:rsidR="001D4A55">
        <w:rPr>
          <w:rFonts w:ascii="Arial" w:eastAsia="Calibri" w:hAnsi="Arial" w:cs="Arial"/>
          <w:color w:val="373E49"/>
          <w:sz w:val="26"/>
          <w:szCs w:val="26"/>
        </w:rPr>
        <w:t>)</w:t>
      </w:r>
      <w:r w:rsidRPr="004A2A53">
        <w:rPr>
          <w:rFonts w:ascii="Arial" w:eastAsia="Calibri" w:hAnsi="Arial" w:cs="Arial"/>
          <w:color w:val="373E49"/>
          <w:sz w:val="26"/>
          <w:szCs w:val="26"/>
        </w:rPr>
        <w:t>,</w:t>
      </w:r>
      <w:r w:rsidR="008C27E1" w:rsidRPr="004A2A53">
        <w:rPr>
          <w:rFonts w:ascii="Arial" w:eastAsia="Calibri" w:hAnsi="Arial" w:cs="Arial"/>
          <w:color w:val="373E49"/>
          <w:sz w:val="26"/>
          <w:szCs w:val="26"/>
        </w:rPr>
        <w:t xml:space="preserve"> </w:t>
      </w:r>
      <w:r w:rsidR="001D4A55">
        <w:rPr>
          <w:rFonts w:ascii="Arial" w:eastAsia="Calibri" w:hAnsi="Arial" w:cs="Arial"/>
          <w:color w:val="373E49"/>
          <w:sz w:val="26"/>
          <w:szCs w:val="26"/>
        </w:rPr>
        <w:t>(</w:t>
      </w:r>
      <w:r w:rsidR="008C27E1" w:rsidRPr="004A2A53">
        <w:rPr>
          <w:rFonts w:ascii="Arial" w:eastAsia="Calibri" w:hAnsi="Arial" w:cs="Arial"/>
          <w:color w:val="373E49"/>
          <w:sz w:val="26"/>
          <w:szCs w:val="26"/>
        </w:rPr>
        <w:t>NCS-1:2020</w:t>
      </w:r>
      <w:r w:rsidR="001D4A55">
        <w:rPr>
          <w:rFonts w:ascii="Arial" w:eastAsia="Calibri" w:hAnsi="Arial" w:cs="Arial"/>
          <w:color w:val="373E49"/>
          <w:sz w:val="26"/>
          <w:szCs w:val="26"/>
        </w:rPr>
        <w:t>)</w:t>
      </w:r>
      <w:r w:rsidRPr="004A2A53">
        <w:rPr>
          <w:rFonts w:ascii="Arial" w:eastAsia="Calibri" w:hAnsi="Arial" w:cs="Arial"/>
          <w:color w:val="373E49"/>
          <w:sz w:val="26"/>
          <w:szCs w:val="26"/>
        </w:rPr>
        <w:t xml:space="preserve"> in addition to other related cybersecurity legal and regulatory requirements</w:t>
      </w:r>
      <w:r w:rsidR="00111B13" w:rsidRPr="004A2A53">
        <w:rPr>
          <w:rFonts w:ascii="Arial" w:eastAsia="Calibri" w:hAnsi="Arial" w:cs="Arial"/>
          <w:color w:val="373E49"/>
          <w:sz w:val="26"/>
          <w:szCs w:val="26"/>
        </w:rPr>
        <w:t>.</w:t>
      </w:r>
    </w:p>
    <w:p w14:paraId="0000006B" w14:textId="280E1AEF" w:rsidR="00815A9A" w:rsidRPr="004A2A53" w:rsidRDefault="00F55791" w:rsidP="007A3C85">
      <w:pPr>
        <w:pStyle w:val="heading14"/>
        <w:rPr>
          <w:rFonts w:ascii="Arial" w:eastAsia="Arial" w:hAnsi="Arial" w:cs="Arial"/>
        </w:rPr>
      </w:pPr>
      <w:hyperlink w:anchor="_heading=h.3znysh7">
        <w:bookmarkStart w:id="2" w:name="_Toc120002554"/>
        <w:r w:rsidR="001A4651" w:rsidRPr="004A2A53">
          <w:rPr>
            <w:rFonts w:ascii="Arial" w:eastAsia="Arial" w:hAnsi="Arial" w:cs="Arial"/>
            <w:color w:val="2B3B82" w:themeColor="text1"/>
            <w:lang w:val="en-US" w:eastAsia="ar-SA"/>
          </w:rPr>
          <w:t>Scope</w:t>
        </w:r>
        <w:bookmarkEnd w:id="2"/>
      </w:hyperlink>
      <w:r w:rsidR="001A4651" w:rsidRPr="008C474C">
        <w:rPr>
          <w:rFonts w:ascii="Arial" w:hAnsi="Arial" w:cs="Arial"/>
        </w:rPr>
        <w:fldChar w:fldCharType="begin"/>
      </w:r>
      <w:r w:rsidR="001A4651" w:rsidRPr="004A2A53">
        <w:rPr>
          <w:rFonts w:ascii="Arial" w:hAnsi="Arial" w:cs="Arial"/>
        </w:rPr>
        <w:instrText xml:space="preserve"> HYPERLINK \l "_heading=h.3znysh7" </w:instrText>
      </w:r>
      <w:r w:rsidR="001A4651" w:rsidRPr="008C474C">
        <w:rPr>
          <w:rFonts w:ascii="Arial" w:hAnsi="Arial" w:cs="Arial"/>
        </w:rPr>
        <w:fldChar w:fldCharType="separate"/>
      </w:r>
    </w:p>
    <w:p w14:paraId="0000006D" w14:textId="12544BFD" w:rsidR="00815A9A" w:rsidRDefault="001A4651" w:rsidP="00CF497F">
      <w:pPr>
        <w:pStyle w:val="Normal4"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Arial" w:eastAsia="Arial" w:hAnsi="Arial" w:cs="Arial"/>
          <w:color w:val="373E49"/>
          <w:sz w:val="26"/>
          <w:szCs w:val="26"/>
          <w:rtl/>
        </w:rPr>
      </w:pPr>
      <w:r w:rsidRPr="008C474C">
        <w:rPr>
          <w:rFonts w:ascii="Arial" w:hAnsi="Arial" w:cs="Arial"/>
        </w:rPr>
        <w:fldChar w:fldCharType="end"/>
      </w:r>
      <w:r w:rsidR="00931FD0" w:rsidRPr="004A2A53">
        <w:rPr>
          <w:rFonts w:ascii="Arial" w:eastAsia="Arial" w:hAnsi="Arial" w:cs="Arial"/>
          <w:color w:val="373E49"/>
          <w:sz w:val="26"/>
          <w:szCs w:val="26"/>
        </w:rPr>
        <w:t xml:space="preserve">This policy </w:t>
      </w:r>
      <w:r w:rsidR="00931FD0" w:rsidRPr="004A2A5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931FD0" w:rsidRPr="004A2A53">
        <w:rPr>
          <w:rFonts w:ascii="Arial" w:eastAsia="Arial" w:hAnsi="Arial" w:cs="Arial"/>
          <w:color w:val="373E49"/>
          <w:sz w:val="26"/>
          <w:szCs w:val="26"/>
        </w:rPr>
        <w:t xml:space="preserve">covers all </w:t>
      </w:r>
      <w:r w:rsidR="00931FD0" w:rsidRPr="004A2A53">
        <w:rPr>
          <w:rFonts w:ascii="Arial" w:eastAsia="Arial" w:hAnsi="Arial" w:cs="Arial"/>
          <w:color w:val="373E49"/>
          <w:sz w:val="26"/>
          <w:szCs w:val="26"/>
          <w:highlight w:val="cyan"/>
          <w:rtl/>
        </w:rPr>
        <w:t>‏</w:t>
      </w:r>
      <w:r w:rsidR="00931FD0" w:rsidRPr="004A2A53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 name&gt;</w:t>
      </w:r>
      <w:r w:rsidR="00E664B0" w:rsidRPr="004A2A53">
        <w:rPr>
          <w:rFonts w:ascii="Arial" w:eastAsia="Arial" w:hAnsi="Arial" w:cs="Arial"/>
          <w:color w:val="373E49"/>
          <w:sz w:val="26"/>
          <w:szCs w:val="26"/>
        </w:rPr>
        <w:t xml:space="preserve">’s information and technology assets and </w:t>
      </w:r>
      <w:r w:rsidR="00EB540D" w:rsidRPr="004A2A53">
        <w:rPr>
          <w:rFonts w:ascii="Arial" w:eastAsia="Arial" w:hAnsi="Arial" w:cs="Arial"/>
          <w:color w:val="373E49"/>
          <w:sz w:val="26"/>
          <w:szCs w:val="26"/>
        </w:rPr>
        <w:t>applies to all personnel (e</w:t>
      </w:r>
      <w:r w:rsidR="00931FD0" w:rsidRPr="004A2A53">
        <w:rPr>
          <w:rFonts w:ascii="Arial" w:eastAsia="Arial" w:hAnsi="Arial" w:cs="Arial"/>
          <w:color w:val="373E49"/>
          <w:sz w:val="26"/>
          <w:szCs w:val="26"/>
        </w:rPr>
        <w:t xml:space="preserve">mployees and contractors) </w:t>
      </w:r>
      <w:r w:rsidR="00931FD0" w:rsidRPr="004A2A5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D6174D" w:rsidRPr="004A2A53">
        <w:rPr>
          <w:rFonts w:ascii="Arial" w:eastAsia="Arial" w:hAnsi="Arial" w:cs="Arial"/>
          <w:color w:val="373E49"/>
          <w:sz w:val="26"/>
          <w:szCs w:val="26"/>
        </w:rPr>
        <w:t>I</w:t>
      </w:r>
      <w:r w:rsidR="00931FD0" w:rsidRPr="004A2A53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EB540D" w:rsidRPr="004A2A53">
        <w:rPr>
          <w:rFonts w:ascii="Arial" w:eastAsia="Arial" w:hAnsi="Arial" w:cs="Arial"/>
          <w:color w:val="373E49"/>
          <w:sz w:val="26"/>
          <w:szCs w:val="26"/>
        </w:rPr>
        <w:t>n the</w:t>
      </w:r>
      <w:r w:rsidR="00931FD0" w:rsidRPr="004A2A5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931FD0" w:rsidRPr="004A2A53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 name&gt;</w:t>
      </w:r>
      <w:r w:rsidR="00E664B0" w:rsidRPr="004A2A53">
        <w:rPr>
          <w:rFonts w:ascii="Arial" w:eastAsia="Arial" w:hAnsi="Arial" w:cs="Arial"/>
          <w:color w:val="373E49"/>
          <w:sz w:val="26"/>
          <w:szCs w:val="26"/>
        </w:rPr>
        <w:t>, includin</w:t>
      </w:r>
      <w:r w:rsidR="00322F9C" w:rsidRPr="004A2A53">
        <w:rPr>
          <w:rFonts w:ascii="Arial" w:eastAsia="Arial" w:hAnsi="Arial" w:cs="Arial"/>
          <w:color w:val="373E49"/>
          <w:sz w:val="26"/>
          <w:szCs w:val="26"/>
        </w:rPr>
        <w:t>g stakeholders and third parties.</w:t>
      </w:r>
      <w:r w:rsidR="00931FD0" w:rsidRPr="004A2A53">
        <w:rPr>
          <w:rFonts w:ascii="Arial" w:eastAsia="Arial" w:hAnsi="Arial" w:cs="Arial"/>
          <w:color w:val="373E49"/>
          <w:sz w:val="26"/>
          <w:szCs w:val="26"/>
          <w:rtl/>
        </w:rPr>
        <w:t xml:space="preserve"> </w:t>
      </w:r>
    </w:p>
    <w:p w14:paraId="46F3D6EB" w14:textId="77777777" w:rsidR="00CF497F" w:rsidRPr="00CF497F" w:rsidRDefault="00CF497F" w:rsidP="00CF497F">
      <w:pPr>
        <w:pStyle w:val="Normal4"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Arial" w:eastAsia="Arial" w:hAnsi="Arial" w:cs="Arial"/>
          <w:color w:val="373E49"/>
          <w:sz w:val="26"/>
          <w:szCs w:val="26"/>
        </w:rPr>
      </w:pPr>
    </w:p>
    <w:p w14:paraId="2EA268C7" w14:textId="77777777" w:rsidR="00BC5979" w:rsidRPr="004A2A53" w:rsidRDefault="00E7687F">
      <w:pPr>
        <w:pStyle w:val="heading14"/>
        <w:rPr>
          <w:rFonts w:ascii="Arial" w:eastAsia="Arial" w:hAnsi="Arial" w:cs="Arial"/>
          <w:color w:val="15979E"/>
        </w:rPr>
      </w:pPr>
      <w:r w:rsidRPr="008C474C">
        <w:rPr>
          <w:rFonts w:ascii="Arial" w:hAnsi="Arial" w:cs="Arial"/>
        </w:rPr>
        <w:fldChar w:fldCharType="begin"/>
      </w:r>
      <w:r w:rsidRPr="008C474C">
        <w:rPr>
          <w:rFonts w:ascii="Arial" w:hAnsi="Arial" w:cs="Arial"/>
        </w:rPr>
        <w:instrText xml:space="preserve"> HYPERLINK \l "_heading=h.2et92p0" \h </w:instrText>
      </w:r>
      <w:r w:rsidRPr="008C474C">
        <w:rPr>
          <w:rFonts w:ascii="Arial" w:hAnsi="Arial" w:cs="Arial"/>
        </w:rPr>
        <w:fldChar w:fldCharType="separate"/>
      </w:r>
      <w:bookmarkStart w:id="3" w:name="_Toc120002555"/>
      <w:r w:rsidR="00BC5979" w:rsidRPr="004A2A53">
        <w:rPr>
          <w:rFonts w:ascii="Arial" w:eastAsia="Arial" w:hAnsi="Arial" w:cs="Arial"/>
          <w:color w:val="2B3B82" w:themeColor="text1"/>
          <w:lang w:val="en-US" w:eastAsia="ar-SA"/>
        </w:rPr>
        <w:t>Policy Requirements</w:t>
      </w:r>
      <w:bookmarkEnd w:id="3"/>
    </w:p>
    <w:p w14:paraId="7AFE5D97" w14:textId="2C59F675" w:rsidR="00BC5979" w:rsidRPr="004A2A53" w:rsidRDefault="00E7687F" w:rsidP="00296B6E">
      <w:pPr>
        <w:pStyle w:val="ListParagraph"/>
        <w:numPr>
          <w:ilvl w:val="0"/>
          <w:numId w:val="15"/>
        </w:numPr>
        <w:spacing w:before="120" w:after="120" w:line="276" w:lineRule="auto"/>
        <w:contextualSpacing w:val="0"/>
        <w:rPr>
          <w:rFonts w:ascii="Arial" w:hAnsi="Arial" w:cs="Arial"/>
          <w:b/>
          <w:bCs/>
          <w:color w:val="373E49"/>
          <w:sz w:val="26"/>
          <w:szCs w:val="26"/>
          <w:lang w:eastAsia="ar"/>
        </w:rPr>
      </w:pPr>
      <w:r w:rsidRPr="008C474C">
        <w:rPr>
          <w:rFonts w:ascii="Arial" w:eastAsia="Arial" w:hAnsi="Arial" w:cs="Arial"/>
          <w:color w:val="15979E"/>
        </w:rPr>
        <w:fldChar w:fldCharType="end"/>
      </w:r>
      <w:r w:rsidR="00BC5979" w:rsidRPr="004A2A53">
        <w:rPr>
          <w:rFonts w:ascii="Arial" w:hAnsi="Arial" w:cs="Arial"/>
          <w:b/>
          <w:bCs/>
          <w:sz w:val="26"/>
          <w:szCs w:val="26"/>
          <w:rtl/>
          <w:lang w:eastAsia="ar"/>
        </w:rPr>
        <w:t xml:space="preserve"> </w:t>
      </w:r>
      <w:r w:rsidR="00BC5979" w:rsidRPr="004A2A53">
        <w:rPr>
          <w:rFonts w:ascii="Arial" w:hAnsi="Arial" w:cs="Arial"/>
          <w:b/>
          <w:bCs/>
          <w:color w:val="373E49"/>
          <w:sz w:val="26"/>
          <w:szCs w:val="26"/>
          <w:lang w:eastAsia="ar"/>
        </w:rPr>
        <w:t>General Requirements</w:t>
      </w:r>
    </w:p>
    <w:p w14:paraId="0000006E" w14:textId="387E9327" w:rsidR="00815A9A" w:rsidRPr="004A2A53" w:rsidRDefault="00BC5979" w:rsidP="002069B9">
      <w:pPr>
        <w:pStyle w:val="ListParagraph"/>
        <w:numPr>
          <w:ilvl w:val="1"/>
          <w:numId w:val="15"/>
        </w:numPr>
        <w:tabs>
          <w:tab w:val="right" w:pos="747"/>
          <w:tab w:val="right" w:pos="1647"/>
        </w:tabs>
        <w:spacing w:before="120" w:after="120" w:line="276" w:lineRule="auto"/>
        <w:ind w:left="1017" w:hanging="630"/>
        <w:contextualSpacing w:val="0"/>
        <w:jc w:val="both"/>
        <w:rPr>
          <w:rFonts w:ascii="Arial" w:hAnsi="Arial" w:cs="Arial"/>
          <w:b/>
          <w:bCs/>
          <w:color w:val="373E49"/>
          <w:sz w:val="26"/>
          <w:szCs w:val="26"/>
          <w:lang w:eastAsia="ar"/>
        </w:rPr>
      </w:pPr>
      <w:r w:rsidRPr="004A2A53">
        <w:rPr>
          <w:rFonts w:ascii="Arial" w:hAnsi="Arial" w:cs="Arial"/>
          <w:color w:val="373E49"/>
          <w:sz w:val="26"/>
          <w:szCs w:val="26"/>
          <w:highlight w:val="cyan"/>
          <w:lang w:eastAsia="ar"/>
        </w:rPr>
        <w:t>&lt;organization name&gt;</w:t>
      </w:r>
      <w:r w:rsidR="003D2B91" w:rsidRPr="004A2A53">
        <w:rPr>
          <w:rFonts w:ascii="Arial" w:hAnsi="Arial" w:cs="Arial"/>
          <w:color w:val="373E49"/>
          <w:sz w:val="26"/>
          <w:szCs w:val="26"/>
          <w:lang w:eastAsia="ar"/>
        </w:rPr>
        <w:t xml:space="preserve"> must develop, document, and approve procedures</w:t>
      </w:r>
      <w:r w:rsidR="00AC1F1F">
        <w:rPr>
          <w:rFonts w:ascii="Arial" w:hAnsi="Arial" w:cs="Arial"/>
          <w:color w:val="373E49"/>
          <w:sz w:val="26"/>
          <w:szCs w:val="26"/>
          <w:lang w:eastAsia="ar"/>
        </w:rPr>
        <w:t xml:space="preserve">, </w:t>
      </w:r>
      <w:r w:rsidR="00562EC1" w:rsidRPr="004A2A53">
        <w:rPr>
          <w:rFonts w:ascii="Arial" w:hAnsi="Arial" w:cs="Arial"/>
          <w:color w:val="373E49"/>
          <w:sz w:val="26"/>
          <w:szCs w:val="26"/>
          <w:lang w:eastAsia="ar"/>
        </w:rPr>
        <w:t>standard</w:t>
      </w:r>
      <w:r w:rsidR="00AC1F1F">
        <w:rPr>
          <w:rFonts w:ascii="Arial" w:hAnsi="Arial" w:cs="Arial"/>
          <w:color w:val="373E49"/>
          <w:sz w:val="26"/>
          <w:szCs w:val="26"/>
          <w:lang w:eastAsia="ar"/>
        </w:rPr>
        <w:t>s</w:t>
      </w:r>
      <w:r w:rsidR="00562EC1" w:rsidRPr="004A2A53">
        <w:rPr>
          <w:rFonts w:ascii="Arial" w:hAnsi="Arial" w:cs="Arial"/>
          <w:color w:val="373E49"/>
          <w:sz w:val="26"/>
          <w:szCs w:val="26"/>
          <w:lang w:eastAsia="ar"/>
        </w:rPr>
        <w:t xml:space="preserve"> </w:t>
      </w:r>
      <w:r w:rsidR="00AC1F1F">
        <w:rPr>
          <w:rFonts w:ascii="Arial" w:hAnsi="Arial" w:cs="Arial"/>
          <w:color w:val="373E49"/>
          <w:sz w:val="26"/>
          <w:szCs w:val="26"/>
          <w:lang w:eastAsia="ar"/>
        </w:rPr>
        <w:t xml:space="preserve">and </w:t>
      </w:r>
      <w:r w:rsidR="00562EC1" w:rsidRPr="004A2A53">
        <w:rPr>
          <w:rFonts w:ascii="Arial" w:hAnsi="Arial" w:cs="Arial"/>
          <w:color w:val="373E49"/>
          <w:sz w:val="26"/>
          <w:szCs w:val="26"/>
          <w:lang w:eastAsia="ar"/>
        </w:rPr>
        <w:t>controls</w:t>
      </w:r>
      <w:r w:rsidR="003D2B91" w:rsidRPr="004A2A53">
        <w:rPr>
          <w:rFonts w:ascii="Arial" w:hAnsi="Arial" w:cs="Arial"/>
          <w:color w:val="373E49"/>
          <w:sz w:val="26"/>
          <w:szCs w:val="26"/>
          <w:lang w:eastAsia="ar"/>
        </w:rPr>
        <w:t xml:space="preserve"> for cryptography based on business need and analysis of risks present i</w:t>
      </w:r>
      <w:r w:rsidR="002069B9" w:rsidRPr="004A2A53">
        <w:rPr>
          <w:rFonts w:ascii="Arial" w:hAnsi="Arial" w:cs="Arial"/>
          <w:color w:val="373E49"/>
          <w:sz w:val="26"/>
          <w:szCs w:val="26"/>
          <w:lang w:eastAsia="ar"/>
        </w:rPr>
        <w:t xml:space="preserve">n </w:t>
      </w:r>
      <w:r w:rsidR="003D2B91" w:rsidRPr="004A2A53">
        <w:rPr>
          <w:rFonts w:ascii="Arial" w:hAnsi="Arial" w:cs="Arial"/>
          <w:color w:val="373E49"/>
          <w:sz w:val="26"/>
          <w:szCs w:val="26"/>
          <w:rtl/>
          <w:lang w:eastAsia="ar"/>
        </w:rPr>
        <w:t>‏</w:t>
      </w:r>
      <w:r w:rsidR="003D2B91" w:rsidRPr="004A2A53">
        <w:rPr>
          <w:rFonts w:ascii="Arial" w:hAnsi="Arial" w:cs="Arial"/>
          <w:color w:val="373E49"/>
          <w:sz w:val="26"/>
          <w:szCs w:val="26"/>
          <w:lang w:eastAsia="ar"/>
        </w:rPr>
        <w:t xml:space="preserve">the </w:t>
      </w:r>
      <w:r w:rsidR="003D2B91" w:rsidRPr="004A2A53">
        <w:rPr>
          <w:rFonts w:ascii="Arial" w:hAnsi="Arial" w:cs="Arial"/>
          <w:color w:val="373E49"/>
          <w:sz w:val="26"/>
          <w:szCs w:val="26"/>
          <w:highlight w:val="cyan"/>
          <w:lang w:eastAsia="ar"/>
        </w:rPr>
        <w:t>&lt;organization name&gt;</w:t>
      </w:r>
      <w:r w:rsidR="002069B9" w:rsidRPr="004A2A53">
        <w:rPr>
          <w:rFonts w:ascii="Arial" w:hAnsi="Arial" w:cs="Arial"/>
          <w:color w:val="373E49"/>
          <w:sz w:val="26"/>
          <w:szCs w:val="26"/>
          <w:lang w:eastAsia="ar"/>
        </w:rPr>
        <w:t xml:space="preserve"> where the security level complies with </w:t>
      </w:r>
      <w:r w:rsidR="001D4A55">
        <w:rPr>
          <w:rFonts w:ascii="Arial" w:hAnsi="Arial" w:cs="Arial"/>
          <w:color w:val="373E49"/>
          <w:sz w:val="26"/>
          <w:szCs w:val="26"/>
          <w:lang w:eastAsia="ar"/>
        </w:rPr>
        <w:t>(</w:t>
      </w:r>
      <w:r w:rsidR="002069B9" w:rsidRPr="004A2A53">
        <w:rPr>
          <w:rFonts w:ascii="Arial" w:hAnsi="Arial" w:cs="Arial"/>
          <w:color w:val="373E49"/>
          <w:sz w:val="26"/>
          <w:szCs w:val="26"/>
          <w:lang w:eastAsia="ar"/>
        </w:rPr>
        <w:t>NCS-1:2020</w:t>
      </w:r>
      <w:r w:rsidR="001D4A55">
        <w:rPr>
          <w:rFonts w:ascii="Arial" w:hAnsi="Arial" w:cs="Arial"/>
          <w:color w:val="373E49"/>
          <w:sz w:val="26"/>
          <w:szCs w:val="26"/>
          <w:lang w:eastAsia="ar"/>
        </w:rPr>
        <w:t>)</w:t>
      </w:r>
      <w:r w:rsidR="002069B9" w:rsidRPr="004A2A53">
        <w:rPr>
          <w:rFonts w:ascii="Arial" w:hAnsi="Arial" w:cs="Arial"/>
          <w:color w:val="373E49"/>
          <w:sz w:val="26"/>
          <w:szCs w:val="26"/>
          <w:lang w:eastAsia="ar"/>
        </w:rPr>
        <w:t xml:space="preserve"> issued by the NCA.</w:t>
      </w:r>
    </w:p>
    <w:p w14:paraId="15A34599" w14:textId="7F815B98" w:rsidR="007C256F" w:rsidRPr="004A2A53" w:rsidRDefault="00AC1F1F" w:rsidP="0049457E">
      <w:pPr>
        <w:pStyle w:val="ListParagraph"/>
        <w:numPr>
          <w:ilvl w:val="1"/>
          <w:numId w:val="15"/>
        </w:numPr>
        <w:tabs>
          <w:tab w:val="right" w:pos="747"/>
          <w:tab w:val="right" w:pos="1287"/>
          <w:tab w:val="right" w:pos="1377"/>
        </w:tabs>
        <w:spacing w:before="120" w:after="120" w:line="276" w:lineRule="auto"/>
        <w:ind w:left="1017" w:hanging="630"/>
        <w:contextualSpacing w:val="0"/>
        <w:jc w:val="both"/>
        <w:rPr>
          <w:rFonts w:ascii="Arial" w:hAnsi="Arial" w:cs="Arial"/>
          <w:color w:val="373E49"/>
          <w:sz w:val="26"/>
          <w:szCs w:val="26"/>
          <w:lang w:eastAsia="ar"/>
        </w:rPr>
      </w:pPr>
      <w:r>
        <w:rPr>
          <w:rFonts w:ascii="Arial" w:hAnsi="Arial" w:cs="Arial"/>
          <w:color w:val="373E49"/>
          <w:sz w:val="26"/>
          <w:szCs w:val="26"/>
          <w:lang w:eastAsia="ar"/>
        </w:rPr>
        <w:t>I</w:t>
      </w:r>
      <w:r w:rsidR="0049457E" w:rsidRPr="004A2A53">
        <w:rPr>
          <w:rFonts w:ascii="Arial" w:hAnsi="Arial" w:cs="Arial"/>
          <w:color w:val="373E49"/>
          <w:sz w:val="26"/>
          <w:szCs w:val="26"/>
          <w:lang w:eastAsia="ar"/>
        </w:rPr>
        <w:t xml:space="preserve">nformation </w:t>
      </w:r>
      <w:r>
        <w:rPr>
          <w:rFonts w:ascii="Arial" w:hAnsi="Arial" w:cs="Arial"/>
          <w:color w:val="373E49"/>
          <w:sz w:val="26"/>
          <w:szCs w:val="26"/>
          <w:lang w:eastAsia="ar"/>
        </w:rPr>
        <w:t xml:space="preserve">must be encrypted </w:t>
      </w:r>
      <w:r w:rsidR="0049457E" w:rsidRPr="004A2A53">
        <w:rPr>
          <w:rFonts w:ascii="Arial" w:hAnsi="Arial" w:cs="Arial"/>
          <w:color w:val="373E49"/>
          <w:sz w:val="26"/>
          <w:szCs w:val="26"/>
          <w:lang w:eastAsia="ar"/>
        </w:rPr>
        <w:t xml:space="preserve">during transmission and storage based on their classification and as per </w:t>
      </w:r>
      <w:r w:rsidR="0049457E" w:rsidRPr="004A2A53">
        <w:rPr>
          <w:rFonts w:ascii="Arial" w:hAnsi="Arial" w:cs="Arial"/>
          <w:color w:val="373E49"/>
          <w:sz w:val="26"/>
          <w:szCs w:val="26"/>
          <w:highlight w:val="cyan"/>
          <w:lang w:eastAsia="ar"/>
        </w:rPr>
        <w:t>&lt;organization name&gt;</w:t>
      </w:r>
      <w:r w:rsidR="0049457E" w:rsidRPr="004A2A53">
        <w:rPr>
          <w:rFonts w:ascii="Arial" w:hAnsi="Arial" w:cs="Arial"/>
          <w:color w:val="373E49"/>
          <w:sz w:val="26"/>
          <w:szCs w:val="26"/>
          <w:lang w:eastAsia="ar"/>
        </w:rPr>
        <w:t>’s policies and regulatory procedures as well as relevant legal and regulatory requirements.</w:t>
      </w:r>
    </w:p>
    <w:p w14:paraId="1EB6E0BC" w14:textId="20A3C590" w:rsidR="0049457E" w:rsidRPr="004A2A53" w:rsidRDefault="00AC1F1F" w:rsidP="007F0DE7">
      <w:pPr>
        <w:pStyle w:val="ListParagraph"/>
        <w:numPr>
          <w:ilvl w:val="1"/>
          <w:numId w:val="15"/>
        </w:numPr>
        <w:tabs>
          <w:tab w:val="right" w:pos="747"/>
          <w:tab w:val="right" w:pos="1287"/>
          <w:tab w:val="right" w:pos="1377"/>
        </w:tabs>
        <w:spacing w:before="120" w:after="120" w:line="276" w:lineRule="auto"/>
        <w:ind w:left="1017" w:hanging="630"/>
        <w:contextualSpacing w:val="0"/>
        <w:jc w:val="both"/>
        <w:rPr>
          <w:rFonts w:ascii="Arial" w:hAnsi="Arial" w:cs="Arial"/>
          <w:color w:val="373E49"/>
          <w:sz w:val="26"/>
          <w:szCs w:val="26"/>
          <w:lang w:eastAsia="ar"/>
        </w:rPr>
      </w:pPr>
      <w:r>
        <w:rPr>
          <w:rFonts w:ascii="Arial" w:hAnsi="Arial" w:cs="Arial"/>
          <w:color w:val="373E49"/>
          <w:sz w:val="26"/>
          <w:szCs w:val="26"/>
          <w:lang w:eastAsia="ar"/>
        </w:rPr>
        <w:t>U</w:t>
      </w:r>
      <w:r w:rsidR="007F0DE7" w:rsidRPr="004A2A53">
        <w:rPr>
          <w:rFonts w:ascii="Arial" w:hAnsi="Arial" w:cs="Arial"/>
          <w:color w:val="373E49"/>
          <w:sz w:val="26"/>
          <w:szCs w:val="26"/>
          <w:lang w:eastAsia="ar"/>
        </w:rPr>
        <w:t xml:space="preserve">p-to-date and secure algorithms and their methods </w:t>
      </w:r>
      <w:r>
        <w:rPr>
          <w:rFonts w:ascii="Arial" w:hAnsi="Arial" w:cs="Arial"/>
          <w:color w:val="373E49"/>
          <w:sz w:val="26"/>
          <w:szCs w:val="26"/>
          <w:lang w:eastAsia="ar"/>
        </w:rPr>
        <w:t xml:space="preserve">must be applied </w:t>
      </w:r>
      <w:r w:rsidR="007F0DE7" w:rsidRPr="004A2A53">
        <w:rPr>
          <w:rFonts w:ascii="Arial" w:hAnsi="Arial" w:cs="Arial"/>
          <w:color w:val="373E49"/>
          <w:sz w:val="26"/>
          <w:szCs w:val="26"/>
          <w:lang w:eastAsia="ar"/>
        </w:rPr>
        <w:t>during cryptography in accordance with relevant legal and regulatory requirements.</w:t>
      </w:r>
    </w:p>
    <w:p w14:paraId="5E574E60" w14:textId="45DEFC28" w:rsidR="007F0DE7" w:rsidRPr="004A2A53" w:rsidRDefault="00AC1F1F" w:rsidP="009E1FB2">
      <w:pPr>
        <w:pStyle w:val="ListParagraph"/>
        <w:numPr>
          <w:ilvl w:val="1"/>
          <w:numId w:val="15"/>
        </w:numPr>
        <w:tabs>
          <w:tab w:val="right" w:pos="747"/>
          <w:tab w:val="right" w:pos="1287"/>
          <w:tab w:val="right" w:pos="1377"/>
        </w:tabs>
        <w:spacing w:before="120" w:after="120" w:line="276" w:lineRule="auto"/>
        <w:ind w:left="1017" w:hanging="630"/>
        <w:contextualSpacing w:val="0"/>
        <w:jc w:val="both"/>
        <w:rPr>
          <w:rFonts w:ascii="Arial" w:hAnsi="Arial" w:cs="Arial"/>
          <w:color w:val="373E49"/>
          <w:sz w:val="26"/>
          <w:szCs w:val="26"/>
          <w:lang w:eastAsia="ar"/>
        </w:rPr>
      </w:pPr>
      <w:r>
        <w:rPr>
          <w:rFonts w:ascii="Arial" w:hAnsi="Arial" w:cs="Arial"/>
          <w:color w:val="373E49"/>
          <w:sz w:val="26"/>
          <w:szCs w:val="26"/>
          <w:lang w:eastAsia="ar"/>
        </w:rPr>
        <w:t>D</w:t>
      </w:r>
      <w:r w:rsidR="009E1FB2" w:rsidRPr="004A2A53">
        <w:rPr>
          <w:rFonts w:ascii="Arial" w:hAnsi="Arial" w:cs="Arial"/>
          <w:color w:val="373E49"/>
          <w:sz w:val="26"/>
          <w:szCs w:val="26"/>
          <w:lang w:eastAsia="ar"/>
        </w:rPr>
        <w:t xml:space="preserve">ata and information transferred to or from cloud services </w:t>
      </w:r>
      <w:r>
        <w:rPr>
          <w:rFonts w:ascii="Arial" w:hAnsi="Arial" w:cs="Arial"/>
          <w:color w:val="373E49"/>
          <w:sz w:val="26"/>
          <w:szCs w:val="26"/>
          <w:lang w:eastAsia="ar"/>
        </w:rPr>
        <w:t xml:space="preserve">must be encrypted </w:t>
      </w:r>
      <w:r w:rsidR="009E1FB2" w:rsidRPr="004A2A53">
        <w:rPr>
          <w:rFonts w:ascii="Arial" w:hAnsi="Arial" w:cs="Arial"/>
          <w:color w:val="373E49"/>
          <w:sz w:val="26"/>
          <w:szCs w:val="26"/>
          <w:lang w:eastAsia="ar"/>
        </w:rPr>
        <w:t>in accordance with relevant legal and regulatory requirements.</w:t>
      </w:r>
    </w:p>
    <w:p w14:paraId="0F4A8569" w14:textId="167C5204" w:rsidR="009E1FB2" w:rsidRPr="004A2A53" w:rsidRDefault="00AC1F1F" w:rsidP="009E1FB2">
      <w:pPr>
        <w:pStyle w:val="ListParagraph"/>
        <w:numPr>
          <w:ilvl w:val="1"/>
          <w:numId w:val="15"/>
        </w:numPr>
        <w:tabs>
          <w:tab w:val="right" w:pos="747"/>
          <w:tab w:val="right" w:pos="1287"/>
          <w:tab w:val="right" w:pos="1377"/>
        </w:tabs>
        <w:spacing w:before="120" w:after="120" w:line="276" w:lineRule="auto"/>
        <w:ind w:left="1017" w:hanging="630"/>
        <w:contextualSpacing w:val="0"/>
        <w:jc w:val="both"/>
        <w:rPr>
          <w:rFonts w:ascii="Arial" w:hAnsi="Arial" w:cs="Arial"/>
          <w:color w:val="373E49"/>
          <w:sz w:val="26"/>
          <w:szCs w:val="26"/>
          <w:lang w:eastAsia="ar"/>
        </w:rPr>
      </w:pPr>
      <w:r>
        <w:rPr>
          <w:rFonts w:ascii="Arial" w:hAnsi="Arial" w:cs="Arial"/>
          <w:color w:val="373E49"/>
          <w:sz w:val="26"/>
          <w:szCs w:val="26"/>
          <w:lang w:eastAsia="ar"/>
        </w:rPr>
        <w:t>D</w:t>
      </w:r>
      <w:r w:rsidR="009E1FB2" w:rsidRPr="004A2A53">
        <w:rPr>
          <w:rFonts w:ascii="Arial" w:hAnsi="Arial" w:cs="Arial"/>
          <w:color w:val="373E49"/>
          <w:sz w:val="26"/>
          <w:szCs w:val="26"/>
          <w:lang w:eastAsia="ar"/>
        </w:rPr>
        <w:t xml:space="preserve">ata-in-transit </w:t>
      </w:r>
      <w:r>
        <w:rPr>
          <w:rFonts w:ascii="Arial" w:hAnsi="Arial" w:cs="Arial"/>
          <w:color w:val="373E49"/>
          <w:sz w:val="26"/>
          <w:szCs w:val="26"/>
          <w:lang w:eastAsia="ar"/>
        </w:rPr>
        <w:t xml:space="preserve">must be encrypted </w:t>
      </w:r>
      <w:r w:rsidR="009E1FB2" w:rsidRPr="004A2A53">
        <w:rPr>
          <w:rFonts w:ascii="Arial" w:hAnsi="Arial" w:cs="Arial"/>
          <w:color w:val="373E49"/>
          <w:sz w:val="26"/>
          <w:szCs w:val="26"/>
          <w:lang w:eastAsia="ar"/>
        </w:rPr>
        <w:t xml:space="preserve">for </w:t>
      </w:r>
      <w:r>
        <w:rPr>
          <w:rFonts w:ascii="Arial" w:hAnsi="Arial" w:cs="Arial"/>
          <w:color w:val="373E49"/>
          <w:sz w:val="26"/>
          <w:szCs w:val="26"/>
          <w:lang w:eastAsia="ar"/>
        </w:rPr>
        <w:t xml:space="preserve">all </w:t>
      </w:r>
      <w:r w:rsidR="009E1FB2" w:rsidRPr="004A2A53">
        <w:rPr>
          <w:rFonts w:ascii="Arial" w:hAnsi="Arial" w:cs="Arial"/>
          <w:color w:val="373E49"/>
          <w:sz w:val="26"/>
          <w:szCs w:val="26"/>
          <w:lang w:eastAsia="ar"/>
        </w:rPr>
        <w:t>critical systems.</w:t>
      </w:r>
    </w:p>
    <w:p w14:paraId="1FD82842" w14:textId="3A6321DE" w:rsidR="009E1FB2" w:rsidRPr="004A2A53" w:rsidRDefault="00AC1F1F" w:rsidP="00117ABD">
      <w:pPr>
        <w:pStyle w:val="ListParagraph"/>
        <w:numPr>
          <w:ilvl w:val="1"/>
          <w:numId w:val="15"/>
        </w:numPr>
        <w:tabs>
          <w:tab w:val="right" w:pos="747"/>
          <w:tab w:val="right" w:pos="1287"/>
          <w:tab w:val="right" w:pos="1377"/>
        </w:tabs>
        <w:spacing w:before="120" w:after="120" w:line="276" w:lineRule="auto"/>
        <w:ind w:left="1017" w:hanging="630"/>
        <w:contextualSpacing w:val="0"/>
        <w:jc w:val="both"/>
        <w:rPr>
          <w:rFonts w:ascii="Arial" w:hAnsi="Arial" w:cs="Arial"/>
          <w:color w:val="373E49"/>
          <w:sz w:val="26"/>
          <w:szCs w:val="26"/>
          <w:lang w:eastAsia="ar"/>
        </w:rPr>
      </w:pPr>
      <w:r>
        <w:rPr>
          <w:rFonts w:ascii="Arial" w:hAnsi="Arial" w:cs="Arial"/>
          <w:color w:val="373E49"/>
          <w:sz w:val="26"/>
          <w:szCs w:val="26"/>
          <w:lang w:eastAsia="ar"/>
        </w:rPr>
        <w:t>D</w:t>
      </w:r>
      <w:r w:rsidR="00117ABD" w:rsidRPr="004A2A53">
        <w:rPr>
          <w:rFonts w:ascii="Arial" w:hAnsi="Arial" w:cs="Arial"/>
          <w:color w:val="373E49"/>
          <w:sz w:val="26"/>
          <w:szCs w:val="26"/>
          <w:lang w:eastAsia="ar"/>
        </w:rPr>
        <w:t xml:space="preserve">ata-at-Rest </w:t>
      </w:r>
      <w:r>
        <w:rPr>
          <w:rFonts w:ascii="Arial" w:hAnsi="Arial" w:cs="Arial"/>
          <w:color w:val="373E49"/>
          <w:sz w:val="26"/>
          <w:szCs w:val="26"/>
          <w:lang w:eastAsia="ar"/>
        </w:rPr>
        <w:t xml:space="preserve">must be encrypted </w:t>
      </w:r>
      <w:r w:rsidR="00117ABD" w:rsidRPr="004A2A53">
        <w:rPr>
          <w:rFonts w:ascii="Arial" w:hAnsi="Arial" w:cs="Arial"/>
          <w:color w:val="373E49"/>
          <w:sz w:val="26"/>
          <w:szCs w:val="26"/>
          <w:lang w:eastAsia="ar"/>
        </w:rPr>
        <w:t>for critical systems at files level, database, or at the level of specific columns within database.</w:t>
      </w:r>
    </w:p>
    <w:p w14:paraId="3E218B99" w14:textId="15EE9D07" w:rsidR="00DC0DEB" w:rsidRPr="004A2A53" w:rsidRDefault="00AC1F1F" w:rsidP="00DC0DEB">
      <w:pPr>
        <w:pStyle w:val="ListParagraph"/>
        <w:numPr>
          <w:ilvl w:val="1"/>
          <w:numId w:val="15"/>
        </w:numPr>
        <w:tabs>
          <w:tab w:val="right" w:pos="747"/>
          <w:tab w:val="right" w:pos="1287"/>
          <w:tab w:val="right" w:pos="1377"/>
        </w:tabs>
        <w:spacing w:before="120" w:after="120" w:line="276" w:lineRule="auto"/>
        <w:ind w:left="1017" w:hanging="630"/>
        <w:contextualSpacing w:val="0"/>
        <w:jc w:val="both"/>
        <w:rPr>
          <w:rFonts w:ascii="Arial" w:hAnsi="Arial" w:cs="Arial"/>
          <w:color w:val="373E49"/>
          <w:sz w:val="26"/>
          <w:szCs w:val="26"/>
          <w:lang w:eastAsia="ar"/>
        </w:rPr>
      </w:pPr>
      <w:r>
        <w:rPr>
          <w:rFonts w:ascii="Arial" w:hAnsi="Arial" w:cs="Arial"/>
          <w:color w:val="373E49"/>
          <w:sz w:val="26"/>
          <w:szCs w:val="26"/>
          <w:lang w:eastAsia="ar"/>
        </w:rPr>
        <w:lastRenderedPageBreak/>
        <w:t>Cryptography c</w:t>
      </w:r>
      <w:r w:rsidR="00117ABD" w:rsidRPr="004A2A53">
        <w:rPr>
          <w:rFonts w:ascii="Arial" w:hAnsi="Arial" w:cs="Arial"/>
          <w:color w:val="373E49"/>
          <w:sz w:val="26"/>
          <w:szCs w:val="26"/>
          <w:lang w:eastAsia="ar"/>
        </w:rPr>
        <w:t>ybersecurity requirements</w:t>
      </w:r>
      <w:r>
        <w:rPr>
          <w:rFonts w:ascii="Arial" w:hAnsi="Arial" w:cs="Arial"/>
          <w:color w:val="373E49"/>
          <w:sz w:val="26"/>
          <w:szCs w:val="26"/>
          <w:lang w:eastAsia="ar"/>
        </w:rPr>
        <w:t xml:space="preserve"> must be reviewed</w:t>
      </w:r>
      <w:r w:rsidR="00117ABD" w:rsidRPr="004A2A53">
        <w:rPr>
          <w:rFonts w:ascii="Arial" w:hAnsi="Arial" w:cs="Arial"/>
          <w:color w:val="373E49"/>
          <w:sz w:val="26"/>
          <w:szCs w:val="26"/>
          <w:lang w:eastAsia="ar"/>
        </w:rPr>
        <w:t xml:space="preserve"> </w:t>
      </w:r>
      <w:r w:rsidRPr="004A2A53">
        <w:rPr>
          <w:rFonts w:ascii="Arial" w:hAnsi="Arial" w:cs="Arial"/>
          <w:color w:val="373E49"/>
          <w:sz w:val="26"/>
          <w:szCs w:val="26"/>
          <w:lang w:eastAsia="ar"/>
        </w:rPr>
        <w:t xml:space="preserve">periodically </w:t>
      </w:r>
      <w:r w:rsidR="00117ABD" w:rsidRPr="004A2A53">
        <w:rPr>
          <w:rFonts w:ascii="Arial" w:hAnsi="Arial" w:cs="Arial"/>
          <w:color w:val="373E49"/>
          <w:sz w:val="26"/>
          <w:szCs w:val="26"/>
          <w:lang w:eastAsia="ar"/>
        </w:rPr>
        <w:t xml:space="preserve">in </w:t>
      </w:r>
      <w:r w:rsidR="00117ABD" w:rsidRPr="004A2A53">
        <w:rPr>
          <w:rFonts w:ascii="Arial" w:hAnsi="Arial" w:cs="Arial"/>
          <w:color w:val="373E49"/>
          <w:sz w:val="26"/>
          <w:szCs w:val="26"/>
          <w:highlight w:val="cyan"/>
          <w:lang w:eastAsia="ar"/>
        </w:rPr>
        <w:t>&lt;organization name&gt;</w:t>
      </w:r>
      <w:r w:rsidR="00480C79" w:rsidRPr="004A2A53">
        <w:rPr>
          <w:rFonts w:ascii="Arial" w:hAnsi="Arial" w:cs="Arial"/>
          <w:color w:val="373E49"/>
          <w:sz w:val="26"/>
          <w:szCs w:val="26"/>
          <w:lang w:eastAsia="ar"/>
        </w:rPr>
        <w:t>.</w:t>
      </w:r>
    </w:p>
    <w:p w14:paraId="16E8F127" w14:textId="62545831" w:rsidR="00F2456F" w:rsidRPr="004A2A53" w:rsidRDefault="00AC1F1F" w:rsidP="00F2456F">
      <w:pPr>
        <w:pStyle w:val="ListParagraph"/>
        <w:numPr>
          <w:ilvl w:val="1"/>
          <w:numId w:val="15"/>
        </w:numPr>
        <w:tabs>
          <w:tab w:val="right" w:pos="747"/>
          <w:tab w:val="right" w:pos="1287"/>
          <w:tab w:val="right" w:pos="1377"/>
        </w:tabs>
        <w:spacing w:before="120" w:after="120" w:line="276" w:lineRule="auto"/>
        <w:ind w:left="1017" w:hanging="630"/>
        <w:contextualSpacing w:val="0"/>
        <w:jc w:val="both"/>
        <w:rPr>
          <w:rFonts w:ascii="Arial" w:hAnsi="Arial" w:cs="Arial"/>
          <w:color w:val="373E49"/>
          <w:sz w:val="26"/>
          <w:szCs w:val="26"/>
          <w:lang w:eastAsia="ar"/>
        </w:rPr>
      </w:pPr>
      <w:r w:rsidRPr="001D4A55">
        <w:rPr>
          <w:rFonts w:ascii="Arial" w:hAnsi="Arial" w:cs="Arial"/>
          <w:color w:val="373E49"/>
          <w:sz w:val="26"/>
          <w:szCs w:val="26"/>
          <w:lang w:eastAsia="ar"/>
        </w:rPr>
        <w:t xml:space="preserve">Key performance indicators must be used to </w:t>
      </w:r>
      <w:bookmarkStart w:id="4" w:name="_Hlk127711547"/>
      <w:r w:rsidR="00D54A3A" w:rsidRPr="001D4A55">
        <w:rPr>
          <w:rFonts w:ascii="Arial" w:hAnsi="Arial" w:cs="Arial"/>
          <w:color w:val="373E49"/>
          <w:sz w:val="26"/>
          <w:szCs w:val="26"/>
          <w:lang w:eastAsia="ar"/>
        </w:rPr>
        <w:t>ensure the continuous improvement and effective and efficient use of the</w:t>
      </w:r>
      <w:bookmarkEnd w:id="4"/>
      <w:r w:rsidR="00D54A3A" w:rsidRPr="001D4A55">
        <w:rPr>
          <w:rFonts w:ascii="Arial" w:hAnsi="Arial" w:cs="Arial"/>
          <w:color w:val="373E49"/>
          <w:sz w:val="26"/>
          <w:szCs w:val="26"/>
          <w:lang w:eastAsia="ar"/>
        </w:rPr>
        <w:t xml:space="preserve"> </w:t>
      </w:r>
      <w:r w:rsidR="00884A56" w:rsidRPr="004A2A53">
        <w:rPr>
          <w:rFonts w:ascii="Arial" w:hAnsi="Arial" w:cs="Arial"/>
          <w:color w:val="373E49"/>
          <w:sz w:val="26"/>
          <w:szCs w:val="26"/>
          <w:lang w:eastAsia="ar"/>
        </w:rPr>
        <w:t>cryptography requirements.</w:t>
      </w:r>
    </w:p>
    <w:p w14:paraId="74726B8B" w14:textId="77777777" w:rsidR="001F3B58" w:rsidRPr="004A2A53" w:rsidRDefault="001B1BBF" w:rsidP="001F3B58">
      <w:pPr>
        <w:pStyle w:val="ListParagraph"/>
        <w:numPr>
          <w:ilvl w:val="0"/>
          <w:numId w:val="15"/>
        </w:numPr>
        <w:tabs>
          <w:tab w:val="right" w:pos="747"/>
          <w:tab w:val="right" w:pos="1287"/>
          <w:tab w:val="right" w:pos="1377"/>
        </w:tabs>
        <w:spacing w:before="120" w:after="120" w:line="276" w:lineRule="auto"/>
        <w:contextualSpacing w:val="0"/>
        <w:jc w:val="both"/>
        <w:rPr>
          <w:rFonts w:ascii="Arial" w:hAnsi="Arial" w:cs="Arial"/>
          <w:color w:val="373E49"/>
          <w:sz w:val="26"/>
          <w:szCs w:val="26"/>
          <w:lang w:eastAsia="ar"/>
        </w:rPr>
      </w:pPr>
      <w:r w:rsidRPr="004A2A53">
        <w:rPr>
          <w:rFonts w:ascii="Arial" w:hAnsi="Arial" w:cs="Arial"/>
          <w:b/>
          <w:bCs/>
          <w:color w:val="373E49"/>
          <w:sz w:val="26"/>
          <w:szCs w:val="26"/>
          <w:lang w:eastAsia="ar"/>
        </w:rPr>
        <w:t>Use of Cryptography</w:t>
      </w:r>
    </w:p>
    <w:p w14:paraId="6A30F55E" w14:textId="758CA84E" w:rsidR="00F2456F" w:rsidRPr="004A2A53" w:rsidRDefault="00CF38B1" w:rsidP="008C474C">
      <w:pPr>
        <w:numPr>
          <w:ilvl w:val="1"/>
          <w:numId w:val="15"/>
        </w:numPr>
        <w:tabs>
          <w:tab w:val="right" w:pos="297"/>
        </w:tabs>
        <w:spacing w:before="120" w:after="120" w:line="276" w:lineRule="auto"/>
        <w:ind w:left="1107" w:hanging="720"/>
        <w:rPr>
          <w:rFonts w:ascii="Arial" w:eastAsiaTheme="minorEastAsia" w:hAnsi="Arial" w:cs="Arial"/>
          <w:color w:val="373E49"/>
          <w:sz w:val="26"/>
          <w:szCs w:val="26"/>
          <w:lang w:val="en-US" w:eastAsia="ar"/>
        </w:rPr>
      </w:pPr>
      <w:r>
        <w:rPr>
          <w:rFonts w:ascii="Arial" w:eastAsiaTheme="minorEastAsia" w:hAnsi="Arial" w:cs="Arial"/>
          <w:color w:val="373E49"/>
          <w:sz w:val="26"/>
          <w:szCs w:val="26"/>
          <w:lang w:val="en-US" w:eastAsia="ar"/>
        </w:rPr>
        <w:t>C</w:t>
      </w:r>
      <w:r w:rsidR="001F3B58" w:rsidRPr="004A2A53">
        <w:rPr>
          <w:rFonts w:ascii="Arial" w:eastAsiaTheme="minorEastAsia" w:hAnsi="Arial" w:cs="Arial"/>
          <w:color w:val="373E49"/>
          <w:sz w:val="26"/>
          <w:szCs w:val="26"/>
          <w:lang w:val="en-US" w:eastAsia="ar"/>
        </w:rPr>
        <w:t xml:space="preserve">ryptography solutions used (including algorithms, </w:t>
      </w:r>
      <w:r w:rsidR="00B646DB" w:rsidRPr="004A2A53">
        <w:rPr>
          <w:rFonts w:ascii="Arial" w:eastAsiaTheme="minorEastAsia" w:hAnsi="Arial" w:cs="Arial"/>
          <w:color w:val="373E49"/>
          <w:sz w:val="26"/>
          <w:szCs w:val="26"/>
          <w:lang w:val="en-US" w:eastAsia="ar"/>
        </w:rPr>
        <w:t>software</w:t>
      </w:r>
      <w:r w:rsidR="001F3B58" w:rsidRPr="004A2A53">
        <w:rPr>
          <w:rFonts w:ascii="Arial" w:eastAsiaTheme="minorEastAsia" w:hAnsi="Arial" w:cs="Arial"/>
          <w:color w:val="373E49"/>
          <w:sz w:val="26"/>
          <w:szCs w:val="26"/>
          <w:lang w:val="en-US" w:eastAsia="ar"/>
        </w:rPr>
        <w:t>, modules, libraries, and other cryptographic components) by cybersecurity function in</w:t>
      </w:r>
      <w:r w:rsidR="004D7FC9" w:rsidRPr="004A2A53">
        <w:rPr>
          <w:rFonts w:ascii="Arial" w:eastAsiaTheme="minorEastAsia" w:hAnsi="Arial" w:cs="Arial"/>
          <w:color w:val="373E49"/>
          <w:sz w:val="26"/>
          <w:szCs w:val="26"/>
          <w:lang w:val="en-US" w:eastAsia="ar"/>
        </w:rPr>
        <w:t xml:space="preserve"> </w:t>
      </w:r>
      <w:r w:rsidR="004D7FC9" w:rsidRPr="004A2A53">
        <w:rPr>
          <w:rFonts w:ascii="Arial" w:hAnsi="Arial" w:cs="Arial"/>
          <w:color w:val="373E49"/>
          <w:sz w:val="26"/>
          <w:szCs w:val="26"/>
          <w:highlight w:val="cyan"/>
          <w:lang w:eastAsia="ar"/>
        </w:rPr>
        <w:t>&lt;organization name&gt;</w:t>
      </w:r>
      <w:r>
        <w:rPr>
          <w:rFonts w:ascii="Arial" w:hAnsi="Arial" w:cs="Arial"/>
          <w:color w:val="373E49"/>
          <w:sz w:val="26"/>
          <w:szCs w:val="26"/>
          <w:lang w:eastAsia="ar"/>
        </w:rPr>
        <w:t xml:space="preserve"> must be listed, evaluated and approved </w:t>
      </w:r>
      <w:r w:rsidR="004D7FC9" w:rsidRPr="004A2A53">
        <w:rPr>
          <w:rFonts w:ascii="Arial" w:hAnsi="Arial" w:cs="Arial"/>
          <w:color w:val="373E49"/>
          <w:sz w:val="26"/>
          <w:szCs w:val="26"/>
          <w:rtl/>
          <w:lang w:eastAsia="ar"/>
        </w:rPr>
        <w:t>‏</w:t>
      </w:r>
      <w:r w:rsidR="004D7FC9" w:rsidRPr="004A2A53">
        <w:rPr>
          <w:rFonts w:ascii="Arial" w:hAnsi="Arial" w:cs="Arial"/>
          <w:color w:val="373E49"/>
          <w:sz w:val="26"/>
          <w:szCs w:val="26"/>
          <w:lang w:eastAsia="ar"/>
        </w:rPr>
        <w:t xml:space="preserve">before applying them in </w:t>
      </w:r>
      <w:r w:rsidR="004D7FC9" w:rsidRPr="004A2A53">
        <w:rPr>
          <w:rFonts w:ascii="Arial" w:hAnsi="Arial" w:cs="Arial"/>
          <w:color w:val="373E49"/>
          <w:sz w:val="26"/>
          <w:szCs w:val="26"/>
          <w:highlight w:val="cyan"/>
          <w:lang w:eastAsia="ar"/>
        </w:rPr>
        <w:t>&lt;organization name&gt;</w:t>
      </w:r>
      <w:r w:rsidR="004D7FC9" w:rsidRPr="004A2A53">
        <w:rPr>
          <w:rFonts w:ascii="Arial" w:hAnsi="Arial" w:cs="Arial"/>
          <w:color w:val="373E49"/>
          <w:sz w:val="26"/>
          <w:szCs w:val="26"/>
          <w:lang w:eastAsia="ar"/>
        </w:rPr>
        <w:t>.</w:t>
      </w:r>
    </w:p>
    <w:p w14:paraId="6F53464B" w14:textId="025AF482" w:rsidR="004D7FC9" w:rsidRPr="004A2A53" w:rsidRDefault="00D267C9" w:rsidP="002153AF">
      <w:pPr>
        <w:numPr>
          <w:ilvl w:val="1"/>
          <w:numId w:val="15"/>
        </w:numPr>
        <w:tabs>
          <w:tab w:val="right" w:pos="297"/>
        </w:tabs>
        <w:spacing w:before="120" w:after="120" w:line="276" w:lineRule="auto"/>
        <w:ind w:left="1107" w:hanging="720"/>
        <w:jc w:val="both"/>
        <w:rPr>
          <w:rFonts w:ascii="Arial" w:eastAsiaTheme="minorEastAsia" w:hAnsi="Arial" w:cs="Arial"/>
          <w:color w:val="373E49"/>
          <w:sz w:val="26"/>
          <w:szCs w:val="26"/>
          <w:lang w:val="en-US" w:eastAsia="ar"/>
        </w:rPr>
      </w:pPr>
      <w:r>
        <w:rPr>
          <w:rFonts w:ascii="Arial" w:eastAsiaTheme="minorEastAsia" w:hAnsi="Arial" w:cs="Arial"/>
          <w:color w:val="373E49"/>
          <w:sz w:val="26"/>
          <w:szCs w:val="26"/>
          <w:lang w:eastAsia="ar"/>
        </w:rPr>
        <w:t>I</w:t>
      </w:r>
      <w:r w:rsidR="002153AF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mplementation of cryptographic fundamentals used (e.g., Symmetric algorithms and </w:t>
      </w:r>
      <w:r w:rsidR="00B646DB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Asymmetric</w:t>
      </w:r>
      <w:r w:rsidR="002153AF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 algorithm) </w:t>
      </w:r>
      <w:r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must be ensured </w:t>
      </w:r>
      <w:r w:rsidR="002153AF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as per </w:t>
      </w:r>
      <w:r w:rsidR="001D4A55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(</w:t>
      </w:r>
      <w:r w:rsidR="002153AF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NCS-1:2020</w:t>
      </w:r>
      <w:r w:rsidR="001D4A55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)</w:t>
      </w:r>
      <w:r w:rsidR="002153AF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.</w:t>
      </w:r>
    </w:p>
    <w:p w14:paraId="5ACF28D2" w14:textId="192172EA" w:rsidR="002153AF" w:rsidRPr="004A2A53" w:rsidRDefault="00D267C9" w:rsidP="002153AF">
      <w:pPr>
        <w:numPr>
          <w:ilvl w:val="1"/>
          <w:numId w:val="15"/>
        </w:numPr>
        <w:tabs>
          <w:tab w:val="right" w:pos="297"/>
        </w:tabs>
        <w:spacing w:before="120" w:after="120" w:line="276" w:lineRule="auto"/>
        <w:ind w:left="1107" w:hanging="720"/>
        <w:jc w:val="both"/>
        <w:rPr>
          <w:rFonts w:ascii="Arial" w:eastAsiaTheme="minorEastAsia" w:hAnsi="Arial" w:cs="Arial"/>
          <w:color w:val="373E49"/>
          <w:sz w:val="26"/>
          <w:szCs w:val="26"/>
          <w:lang w:val="en-US" w:eastAsia="ar"/>
        </w:rPr>
      </w:pPr>
      <w:r>
        <w:rPr>
          <w:rFonts w:ascii="Arial" w:eastAsiaTheme="minorEastAsia" w:hAnsi="Arial" w:cs="Arial"/>
          <w:color w:val="373E49"/>
          <w:sz w:val="26"/>
          <w:szCs w:val="26"/>
          <w:lang w:eastAsia="ar"/>
        </w:rPr>
        <w:t>I</w:t>
      </w:r>
      <w:r w:rsidR="002153AF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mplementation of cryptography as per </w:t>
      </w:r>
      <w:r w:rsidR="002153AF" w:rsidRPr="004A2A53">
        <w:rPr>
          <w:rFonts w:ascii="Arial" w:hAnsi="Arial" w:cs="Arial"/>
          <w:color w:val="373E49"/>
          <w:sz w:val="26"/>
          <w:szCs w:val="26"/>
          <w:highlight w:val="cyan"/>
          <w:lang w:eastAsia="ar"/>
        </w:rPr>
        <w:t>&lt;organization name&gt;</w:t>
      </w:r>
      <w:r w:rsidR="002153AF" w:rsidRPr="004A2A53">
        <w:rPr>
          <w:rFonts w:ascii="Arial" w:hAnsi="Arial" w:cs="Arial"/>
          <w:color w:val="373E49"/>
          <w:sz w:val="26"/>
          <w:szCs w:val="26"/>
          <w:lang w:eastAsia="ar"/>
        </w:rPr>
        <w:t>'s cryptographic solutions</w:t>
      </w:r>
      <w:r>
        <w:rPr>
          <w:rFonts w:ascii="Arial" w:hAnsi="Arial" w:cs="Arial"/>
          <w:color w:val="373E49"/>
          <w:sz w:val="26"/>
          <w:szCs w:val="26"/>
          <w:lang w:eastAsia="ar"/>
        </w:rPr>
        <w:t xml:space="preserve"> must be ensured</w:t>
      </w:r>
      <w:r w:rsidR="002153AF" w:rsidRPr="004A2A53">
        <w:rPr>
          <w:rFonts w:ascii="Arial" w:hAnsi="Arial" w:cs="Arial"/>
          <w:color w:val="373E49"/>
          <w:sz w:val="26"/>
          <w:szCs w:val="26"/>
          <w:lang w:eastAsia="ar"/>
        </w:rPr>
        <w:t>.</w:t>
      </w:r>
    </w:p>
    <w:p w14:paraId="58C8EA8E" w14:textId="6C917253" w:rsidR="002153AF" w:rsidRPr="004A2A53" w:rsidRDefault="00A60277" w:rsidP="00A60277">
      <w:pPr>
        <w:numPr>
          <w:ilvl w:val="1"/>
          <w:numId w:val="15"/>
        </w:numPr>
        <w:tabs>
          <w:tab w:val="right" w:pos="297"/>
        </w:tabs>
        <w:spacing w:before="120" w:after="120" w:line="276" w:lineRule="auto"/>
        <w:ind w:left="1107" w:hanging="720"/>
        <w:jc w:val="both"/>
        <w:rPr>
          <w:rFonts w:ascii="Arial" w:eastAsiaTheme="minorEastAsia" w:hAnsi="Arial" w:cs="Arial"/>
          <w:color w:val="373E49"/>
          <w:sz w:val="26"/>
          <w:szCs w:val="26"/>
          <w:lang w:val="en-US" w:eastAsia="ar"/>
        </w:rPr>
      </w:pPr>
      <w:r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Internally developed cryptography algorithms must not be used, as per OWASP’s “Guide to Cryptography” and NCS-1:2020.</w:t>
      </w:r>
    </w:p>
    <w:p w14:paraId="22DBC946" w14:textId="334234B4" w:rsidR="00A60277" w:rsidRPr="004A2A53" w:rsidRDefault="00D267C9" w:rsidP="00A60277">
      <w:pPr>
        <w:numPr>
          <w:ilvl w:val="1"/>
          <w:numId w:val="15"/>
        </w:numPr>
        <w:tabs>
          <w:tab w:val="right" w:pos="297"/>
        </w:tabs>
        <w:spacing w:before="120" w:after="120" w:line="276" w:lineRule="auto"/>
        <w:ind w:left="1107" w:hanging="720"/>
        <w:jc w:val="both"/>
        <w:rPr>
          <w:rFonts w:ascii="Arial" w:eastAsiaTheme="minorEastAsia" w:hAnsi="Arial" w:cs="Arial"/>
          <w:color w:val="373E49"/>
          <w:sz w:val="26"/>
          <w:szCs w:val="26"/>
          <w:lang w:val="en-US" w:eastAsia="ar"/>
        </w:rPr>
      </w:pPr>
      <w:r>
        <w:rPr>
          <w:rFonts w:ascii="Arial" w:eastAsiaTheme="minorEastAsia" w:hAnsi="Arial" w:cs="Arial"/>
          <w:color w:val="373E49"/>
          <w:sz w:val="26"/>
          <w:szCs w:val="26"/>
          <w:lang w:eastAsia="ar"/>
        </w:rPr>
        <w:t>S</w:t>
      </w:r>
      <w:r w:rsidR="00A60277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ecure authentication methods (</w:t>
      </w:r>
      <w:proofErr w:type="gramStart"/>
      <w:r w:rsidR="00A60277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e.g.</w:t>
      </w:r>
      <w:proofErr w:type="gramEnd"/>
      <w:r w:rsidR="00A60277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 using public keys, digital signatures, and digital certificates) </w:t>
      </w:r>
      <w:r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must be used </w:t>
      </w:r>
      <w:r w:rsidR="00A60277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in accordance with </w:t>
      </w:r>
      <w:r w:rsidR="00A60277" w:rsidRPr="004A2A53">
        <w:rPr>
          <w:rFonts w:ascii="Arial" w:hAnsi="Arial" w:cs="Arial"/>
          <w:color w:val="373E49"/>
          <w:sz w:val="26"/>
          <w:szCs w:val="26"/>
          <w:highlight w:val="cyan"/>
          <w:lang w:eastAsia="ar"/>
        </w:rPr>
        <w:t>&lt;organization name&gt;</w:t>
      </w:r>
      <w:r w:rsidR="00A60277" w:rsidRPr="004A2A53">
        <w:rPr>
          <w:rFonts w:ascii="Arial" w:hAnsi="Arial" w:cs="Arial"/>
          <w:color w:val="373E49"/>
          <w:sz w:val="26"/>
          <w:szCs w:val="26"/>
          <w:lang w:eastAsia="ar"/>
        </w:rPr>
        <w:t>'s cryptographic solutions to reduce cybersecurity risks.</w:t>
      </w:r>
    </w:p>
    <w:p w14:paraId="7E8E0F97" w14:textId="0DECB1FD" w:rsidR="00A60277" w:rsidRPr="004A2A53" w:rsidRDefault="00F23CA8" w:rsidP="00DC418B">
      <w:pPr>
        <w:numPr>
          <w:ilvl w:val="1"/>
          <w:numId w:val="15"/>
        </w:numPr>
        <w:tabs>
          <w:tab w:val="right" w:pos="297"/>
        </w:tabs>
        <w:spacing w:before="120" w:after="120" w:line="276" w:lineRule="auto"/>
        <w:ind w:left="1107" w:hanging="720"/>
        <w:jc w:val="both"/>
        <w:rPr>
          <w:rFonts w:ascii="Arial" w:eastAsiaTheme="minorEastAsia" w:hAnsi="Arial" w:cs="Arial"/>
          <w:color w:val="373E49"/>
          <w:sz w:val="26"/>
          <w:szCs w:val="26"/>
          <w:lang w:val="en-US" w:eastAsia="ar"/>
        </w:rPr>
      </w:pPr>
      <w:r>
        <w:rPr>
          <w:rFonts w:ascii="Arial" w:eastAsiaTheme="minorEastAsia" w:hAnsi="Arial" w:cs="Arial"/>
          <w:color w:val="373E49"/>
          <w:sz w:val="26"/>
          <w:szCs w:val="26"/>
          <w:lang w:eastAsia="ar"/>
        </w:rPr>
        <w:t>U</w:t>
      </w:r>
      <w:r w:rsidR="00DC418B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ser authentication</w:t>
      </w:r>
      <w:r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 must be used</w:t>
      </w:r>
      <w:r w:rsidR="00DC418B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 to transfer highly confidential data to third parties using approved digital certificates, and in accordance with </w:t>
      </w:r>
      <w:r w:rsidR="00DC418B" w:rsidRPr="004A2A53">
        <w:rPr>
          <w:rFonts w:ascii="Arial" w:hAnsi="Arial" w:cs="Arial"/>
          <w:color w:val="373E49"/>
          <w:sz w:val="26"/>
          <w:szCs w:val="26"/>
          <w:highlight w:val="cyan"/>
          <w:lang w:eastAsia="ar"/>
        </w:rPr>
        <w:t>&lt;organization name&gt;</w:t>
      </w:r>
      <w:r w:rsidR="00DC418B" w:rsidRPr="004A2A53">
        <w:rPr>
          <w:rFonts w:ascii="Arial" w:hAnsi="Arial" w:cs="Arial"/>
          <w:color w:val="373E49"/>
          <w:sz w:val="26"/>
          <w:szCs w:val="26"/>
          <w:lang w:eastAsia="ar"/>
        </w:rPr>
        <w:t xml:space="preserve"> data and information protection policy and its compliance with legal and regulatory requirements.</w:t>
      </w:r>
    </w:p>
    <w:p w14:paraId="509D237D" w14:textId="51349F40" w:rsidR="00DC418B" w:rsidRPr="004A2A53" w:rsidRDefault="00F23CA8" w:rsidP="006763D9">
      <w:pPr>
        <w:numPr>
          <w:ilvl w:val="1"/>
          <w:numId w:val="15"/>
        </w:numPr>
        <w:tabs>
          <w:tab w:val="right" w:pos="297"/>
        </w:tabs>
        <w:spacing w:before="120" w:after="120" w:line="276" w:lineRule="auto"/>
        <w:ind w:left="1107" w:hanging="720"/>
        <w:jc w:val="both"/>
        <w:rPr>
          <w:rFonts w:ascii="Arial" w:eastAsiaTheme="minorEastAsia" w:hAnsi="Arial" w:cs="Arial"/>
          <w:color w:val="373E49"/>
          <w:sz w:val="26"/>
          <w:szCs w:val="26"/>
          <w:lang w:val="en-US" w:eastAsia="ar"/>
        </w:rPr>
      </w:pPr>
      <w:r>
        <w:rPr>
          <w:rFonts w:ascii="Arial" w:eastAsiaTheme="minorEastAsia" w:hAnsi="Arial" w:cs="Arial"/>
          <w:color w:val="373E49"/>
          <w:sz w:val="26"/>
          <w:szCs w:val="26"/>
          <w:lang w:eastAsia="ar"/>
        </w:rPr>
        <w:t>C</w:t>
      </w:r>
      <w:r w:rsidR="006763D9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ryptographic </w:t>
      </w:r>
      <w:r w:rsidR="00562EC1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standard </w:t>
      </w:r>
      <w:r w:rsidR="00D6174D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controls</w:t>
      </w:r>
      <w:r w:rsidR="006763D9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 </w:t>
      </w:r>
      <w:r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must be defined </w:t>
      </w:r>
      <w:r w:rsidR="006763D9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into two levels of cryptographic </w:t>
      </w:r>
      <w:r w:rsidR="00562EC1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standard controls</w:t>
      </w:r>
      <w:r w:rsidR="006763D9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 strength, moderate and advanced levels, in order to ensure flexibility and efficiency of implementation as per NCS-1:2020.</w:t>
      </w:r>
    </w:p>
    <w:p w14:paraId="0276A3BB" w14:textId="4147A1DF" w:rsidR="006763D9" w:rsidRPr="004A2A53" w:rsidRDefault="00D57F5B" w:rsidP="006763D9">
      <w:pPr>
        <w:numPr>
          <w:ilvl w:val="1"/>
          <w:numId w:val="15"/>
        </w:numPr>
        <w:tabs>
          <w:tab w:val="right" w:pos="297"/>
        </w:tabs>
        <w:spacing w:before="120" w:after="120" w:line="276" w:lineRule="auto"/>
        <w:ind w:left="1107" w:hanging="720"/>
        <w:jc w:val="both"/>
        <w:rPr>
          <w:rFonts w:ascii="Arial" w:eastAsiaTheme="minorEastAsia" w:hAnsi="Arial" w:cs="Arial"/>
          <w:color w:val="373E49"/>
          <w:sz w:val="26"/>
          <w:szCs w:val="26"/>
          <w:lang w:val="en-US" w:eastAsia="ar"/>
        </w:rPr>
      </w:pPr>
      <w:r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Cryptography</w:t>
      </w:r>
      <w:r w:rsidR="006763D9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 techniques used in the OT/ICS networks environment must be compatible with NCS-1:2020.</w:t>
      </w:r>
    </w:p>
    <w:p w14:paraId="2166B9FC" w14:textId="6ACE3223" w:rsidR="006763D9" w:rsidRPr="004A2A53" w:rsidRDefault="00F23CA8" w:rsidP="00D57F5B">
      <w:pPr>
        <w:numPr>
          <w:ilvl w:val="1"/>
          <w:numId w:val="15"/>
        </w:numPr>
        <w:tabs>
          <w:tab w:val="right" w:pos="297"/>
        </w:tabs>
        <w:spacing w:before="120" w:after="120" w:line="276" w:lineRule="auto"/>
        <w:ind w:left="1107" w:hanging="720"/>
        <w:jc w:val="both"/>
        <w:rPr>
          <w:rFonts w:ascii="Arial" w:eastAsiaTheme="minorEastAsia" w:hAnsi="Arial" w:cs="Arial"/>
          <w:color w:val="373E49"/>
          <w:sz w:val="26"/>
          <w:szCs w:val="26"/>
          <w:lang w:val="en-US" w:eastAsia="ar"/>
        </w:rPr>
      </w:pPr>
      <w:r>
        <w:rPr>
          <w:rFonts w:ascii="Arial" w:eastAsiaTheme="minorEastAsia" w:hAnsi="Arial" w:cs="Arial"/>
          <w:color w:val="373E49"/>
          <w:sz w:val="26"/>
          <w:szCs w:val="26"/>
          <w:lang w:eastAsia="ar"/>
        </w:rPr>
        <w:t>U</w:t>
      </w:r>
      <w:r w:rsidR="00D57F5B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p-to-date and secure cryptography methods and algorithms </w:t>
      </w:r>
      <w:r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must be used </w:t>
      </w:r>
      <w:r w:rsidR="00D57F5B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upon creation, saving, and transfer, and on the entire network connection used to transfer data classified as confidential and highly confidential according to the advanced level as per DCC-1:2021.</w:t>
      </w:r>
    </w:p>
    <w:p w14:paraId="23896FF7" w14:textId="03666B65" w:rsidR="00D57F5B" w:rsidRPr="004A2A53" w:rsidRDefault="00F23CA8" w:rsidP="00D57F5B">
      <w:pPr>
        <w:numPr>
          <w:ilvl w:val="1"/>
          <w:numId w:val="15"/>
        </w:numPr>
        <w:tabs>
          <w:tab w:val="right" w:pos="297"/>
        </w:tabs>
        <w:spacing w:before="120" w:after="120" w:line="276" w:lineRule="auto"/>
        <w:ind w:left="1107" w:hanging="720"/>
        <w:jc w:val="both"/>
        <w:rPr>
          <w:rFonts w:ascii="Arial" w:eastAsiaTheme="minorEastAsia" w:hAnsi="Arial" w:cs="Arial"/>
          <w:color w:val="373E49"/>
          <w:sz w:val="26"/>
          <w:szCs w:val="26"/>
          <w:lang w:val="en-US" w:eastAsia="ar"/>
        </w:rPr>
      </w:pPr>
      <w:r>
        <w:rPr>
          <w:rFonts w:ascii="Arial" w:eastAsiaTheme="minorEastAsia" w:hAnsi="Arial" w:cs="Arial"/>
          <w:color w:val="373E49"/>
          <w:sz w:val="26"/>
          <w:szCs w:val="26"/>
          <w:lang w:eastAsia="ar"/>
        </w:rPr>
        <w:lastRenderedPageBreak/>
        <w:t>U</w:t>
      </w:r>
      <w:r w:rsidR="00D57F5B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p-to-date and secure cryptography methods and algorithms </w:t>
      </w:r>
      <w:r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must be used </w:t>
      </w:r>
      <w:r w:rsidR="00D57F5B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upon creation, saving, and transfer, and on the entire network used to transfer data classified as confidential and highly confidential according to the moderate level as per DCC-1:2021.</w:t>
      </w:r>
    </w:p>
    <w:p w14:paraId="2698A378" w14:textId="0B32ACC7" w:rsidR="00D57F5B" w:rsidRPr="004A2A53" w:rsidRDefault="00F23CA8" w:rsidP="00D57F5B">
      <w:pPr>
        <w:numPr>
          <w:ilvl w:val="1"/>
          <w:numId w:val="15"/>
        </w:numPr>
        <w:tabs>
          <w:tab w:val="right" w:pos="297"/>
        </w:tabs>
        <w:spacing w:before="120" w:after="120" w:line="276" w:lineRule="auto"/>
        <w:ind w:left="1107" w:hanging="720"/>
        <w:jc w:val="both"/>
        <w:rPr>
          <w:rFonts w:ascii="Arial" w:eastAsiaTheme="minorEastAsia" w:hAnsi="Arial" w:cs="Arial"/>
          <w:color w:val="373E49"/>
          <w:sz w:val="26"/>
          <w:szCs w:val="26"/>
          <w:lang w:val="en-US" w:eastAsia="ar"/>
        </w:rPr>
      </w:pPr>
      <w:r>
        <w:rPr>
          <w:rFonts w:ascii="Arial" w:eastAsiaTheme="minorEastAsia" w:hAnsi="Arial" w:cs="Arial"/>
          <w:color w:val="373E49"/>
          <w:sz w:val="26"/>
          <w:szCs w:val="26"/>
          <w:lang w:eastAsia="ar"/>
        </w:rPr>
        <w:t>U</w:t>
      </w:r>
      <w:r w:rsidR="00D57F5B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p-to-date and secure methods, algorithms, keys, and cryptography devices </w:t>
      </w:r>
      <w:r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must be applied </w:t>
      </w:r>
      <w:r w:rsidR="00D57F5B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at the advanced level when using cloud services as per CCC-1:2020.</w:t>
      </w:r>
    </w:p>
    <w:p w14:paraId="05A98259" w14:textId="321B12C7" w:rsidR="00D57F5B" w:rsidRPr="004A2A53" w:rsidRDefault="00F23CA8" w:rsidP="00D57F5B">
      <w:pPr>
        <w:numPr>
          <w:ilvl w:val="1"/>
          <w:numId w:val="15"/>
        </w:numPr>
        <w:tabs>
          <w:tab w:val="right" w:pos="297"/>
        </w:tabs>
        <w:spacing w:before="120" w:after="120" w:line="276" w:lineRule="auto"/>
        <w:ind w:left="1107" w:hanging="720"/>
        <w:jc w:val="both"/>
        <w:rPr>
          <w:rFonts w:ascii="Arial" w:eastAsiaTheme="minorEastAsia" w:hAnsi="Arial" w:cs="Arial"/>
          <w:color w:val="373E49"/>
          <w:sz w:val="26"/>
          <w:szCs w:val="26"/>
          <w:lang w:val="en-US" w:eastAsia="ar"/>
        </w:rPr>
      </w:pPr>
      <w:r>
        <w:rPr>
          <w:rFonts w:ascii="Arial" w:eastAsiaTheme="minorEastAsia" w:hAnsi="Arial" w:cs="Arial"/>
          <w:color w:val="373E49"/>
          <w:sz w:val="26"/>
          <w:szCs w:val="26"/>
          <w:lang w:eastAsia="ar"/>
        </w:rPr>
        <w:t>U</w:t>
      </w:r>
      <w:r w:rsidR="00D57F5B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p-to-date and secure cryptography methods and algorithms </w:t>
      </w:r>
      <w:r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must be used </w:t>
      </w:r>
      <w:r w:rsidR="00D57F5B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on the entire telework network as per the advanced level within NCS and TCC-1:2021.</w:t>
      </w:r>
    </w:p>
    <w:p w14:paraId="47BFA9E1" w14:textId="53AC36E1" w:rsidR="00D57F5B" w:rsidRPr="004A2A53" w:rsidRDefault="00F23CA8" w:rsidP="00D57F5B">
      <w:pPr>
        <w:numPr>
          <w:ilvl w:val="1"/>
          <w:numId w:val="15"/>
        </w:numPr>
        <w:tabs>
          <w:tab w:val="right" w:pos="297"/>
        </w:tabs>
        <w:spacing w:before="120" w:after="120" w:line="276" w:lineRule="auto"/>
        <w:ind w:left="1107" w:hanging="720"/>
        <w:jc w:val="both"/>
        <w:rPr>
          <w:rFonts w:ascii="Arial" w:eastAsiaTheme="minorEastAsia" w:hAnsi="Arial" w:cs="Arial"/>
          <w:color w:val="373E49"/>
          <w:sz w:val="26"/>
          <w:szCs w:val="26"/>
          <w:lang w:val="en-US" w:eastAsia="ar"/>
        </w:rPr>
      </w:pPr>
      <w:r>
        <w:rPr>
          <w:rFonts w:ascii="Arial" w:eastAsiaTheme="minorEastAsia" w:hAnsi="Arial" w:cs="Arial"/>
          <w:color w:val="373E49"/>
          <w:sz w:val="26"/>
          <w:szCs w:val="26"/>
          <w:lang w:eastAsia="ar"/>
        </w:rPr>
        <w:t>U</w:t>
      </w:r>
      <w:r w:rsidR="00D57F5B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se of cryptographic designs and methods (such as </w:t>
      </w:r>
      <w:r w:rsidR="00B646DB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block cypher</w:t>
      </w:r>
      <w:r w:rsidR="00D57F5B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, MAC, AEAD, etc.) </w:t>
      </w:r>
      <w:r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must be ensured </w:t>
      </w:r>
      <w:r w:rsidR="00D57F5B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as per NCS-1:2020.</w:t>
      </w:r>
    </w:p>
    <w:p w14:paraId="0C2262D6" w14:textId="56B20888" w:rsidR="00046413" w:rsidRPr="004A2A53" w:rsidRDefault="00046413" w:rsidP="00046413">
      <w:pPr>
        <w:numPr>
          <w:ilvl w:val="0"/>
          <w:numId w:val="15"/>
        </w:numPr>
        <w:tabs>
          <w:tab w:val="right" w:pos="297"/>
        </w:tabs>
        <w:spacing w:before="120" w:after="120" w:line="276" w:lineRule="auto"/>
        <w:jc w:val="both"/>
        <w:rPr>
          <w:rFonts w:ascii="Arial" w:eastAsiaTheme="minorEastAsia" w:hAnsi="Arial" w:cs="Arial"/>
          <w:color w:val="373E49"/>
          <w:sz w:val="26"/>
          <w:szCs w:val="26"/>
          <w:lang w:val="en-US" w:eastAsia="ar"/>
        </w:rPr>
      </w:pPr>
      <w:r w:rsidRPr="004A2A53">
        <w:rPr>
          <w:rFonts w:ascii="Arial" w:eastAsiaTheme="minorEastAsia" w:hAnsi="Arial" w:cs="Arial"/>
          <w:b/>
          <w:bCs/>
          <w:color w:val="373E49"/>
          <w:sz w:val="26"/>
          <w:szCs w:val="26"/>
          <w:lang w:eastAsia="ar"/>
        </w:rPr>
        <w:t>Common Cryptographic Protocols</w:t>
      </w:r>
    </w:p>
    <w:p w14:paraId="06FE2D37" w14:textId="08204A7B" w:rsidR="00046413" w:rsidRPr="004A2A53" w:rsidRDefault="00F23CA8" w:rsidP="00796788">
      <w:pPr>
        <w:numPr>
          <w:ilvl w:val="1"/>
          <w:numId w:val="15"/>
        </w:numPr>
        <w:tabs>
          <w:tab w:val="right" w:pos="297"/>
          <w:tab w:val="right" w:pos="1107"/>
        </w:tabs>
        <w:spacing w:before="120" w:after="120" w:line="276" w:lineRule="auto"/>
        <w:ind w:left="1107" w:hanging="720"/>
        <w:jc w:val="both"/>
        <w:rPr>
          <w:rFonts w:ascii="Arial" w:eastAsiaTheme="minorEastAsia" w:hAnsi="Arial" w:cs="Arial"/>
          <w:color w:val="373E49"/>
          <w:sz w:val="26"/>
          <w:szCs w:val="26"/>
          <w:lang w:val="en-US" w:eastAsia="ar"/>
        </w:rPr>
      </w:pPr>
      <w:r>
        <w:rPr>
          <w:rFonts w:ascii="Arial" w:eastAsiaTheme="minorEastAsia" w:hAnsi="Arial" w:cs="Arial"/>
          <w:color w:val="373E49"/>
          <w:sz w:val="26"/>
          <w:szCs w:val="26"/>
          <w:lang w:val="en-US" w:eastAsia="ar"/>
        </w:rPr>
        <w:t>U</w:t>
      </w:r>
      <w:r w:rsidR="00796788" w:rsidRPr="004A2A53">
        <w:rPr>
          <w:rFonts w:ascii="Arial" w:eastAsiaTheme="minorEastAsia" w:hAnsi="Arial" w:cs="Arial"/>
          <w:color w:val="373E49"/>
          <w:sz w:val="26"/>
          <w:szCs w:val="26"/>
          <w:lang w:val="en-US" w:eastAsia="ar"/>
        </w:rPr>
        <w:t xml:space="preserve">se of cryptographic protocols such as IPSEC and TLS </w:t>
      </w:r>
      <w:r>
        <w:rPr>
          <w:rFonts w:ascii="Arial" w:eastAsiaTheme="minorEastAsia" w:hAnsi="Arial" w:cs="Arial"/>
          <w:color w:val="373E49"/>
          <w:sz w:val="26"/>
          <w:szCs w:val="26"/>
          <w:lang w:val="en-US" w:eastAsia="ar"/>
        </w:rPr>
        <w:t xml:space="preserve">must be ensured and taken into account </w:t>
      </w:r>
      <w:r w:rsidR="00796788" w:rsidRPr="004A2A53">
        <w:rPr>
          <w:rFonts w:ascii="Arial" w:eastAsiaTheme="minorEastAsia" w:hAnsi="Arial" w:cs="Arial"/>
          <w:color w:val="373E49"/>
          <w:sz w:val="26"/>
          <w:szCs w:val="26"/>
          <w:lang w:val="en-US" w:eastAsia="ar"/>
        </w:rPr>
        <w:t>as per NCS-1:2020.</w:t>
      </w:r>
    </w:p>
    <w:p w14:paraId="54761C0B" w14:textId="59D5FC4A" w:rsidR="00796788" w:rsidRPr="004A2A53" w:rsidRDefault="00F23CA8" w:rsidP="002112E0">
      <w:pPr>
        <w:numPr>
          <w:ilvl w:val="1"/>
          <w:numId w:val="15"/>
        </w:numPr>
        <w:tabs>
          <w:tab w:val="right" w:pos="297"/>
          <w:tab w:val="right" w:pos="1107"/>
        </w:tabs>
        <w:spacing w:before="120" w:after="120" w:line="276" w:lineRule="auto"/>
        <w:ind w:left="1107" w:hanging="720"/>
        <w:jc w:val="both"/>
        <w:rPr>
          <w:rFonts w:ascii="Arial" w:eastAsiaTheme="minorEastAsia" w:hAnsi="Arial" w:cs="Arial"/>
          <w:color w:val="373E49"/>
          <w:sz w:val="26"/>
          <w:szCs w:val="26"/>
          <w:lang w:val="en-US" w:eastAsia="ar"/>
        </w:rPr>
      </w:pPr>
      <w:r>
        <w:rPr>
          <w:rFonts w:ascii="Arial" w:eastAsiaTheme="minorEastAsia" w:hAnsi="Arial" w:cs="Arial"/>
          <w:color w:val="373E49"/>
          <w:sz w:val="26"/>
          <w:szCs w:val="26"/>
          <w:lang w:eastAsia="ar"/>
        </w:rPr>
        <w:t>U</w:t>
      </w:r>
      <w:r w:rsidR="002112E0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se of acceptable versions of protocols in (Remote Safe Connection, Bluetooth, Universal Mobile Telecommunications System (UMTS/LTE/5G) and WIFI secure access) </w:t>
      </w:r>
      <w:r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must be ensured </w:t>
      </w:r>
      <w:r w:rsidR="002112E0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as per NCS-1:2020.</w:t>
      </w:r>
    </w:p>
    <w:p w14:paraId="10BDEF48" w14:textId="745E1DD9" w:rsidR="002112E0" w:rsidRPr="004A2A53" w:rsidRDefault="002112E0" w:rsidP="00152548">
      <w:pPr>
        <w:numPr>
          <w:ilvl w:val="0"/>
          <w:numId w:val="15"/>
        </w:numPr>
        <w:tabs>
          <w:tab w:val="right" w:pos="297"/>
          <w:tab w:val="right" w:pos="1107"/>
        </w:tabs>
        <w:spacing w:before="120" w:after="120" w:line="276" w:lineRule="auto"/>
        <w:jc w:val="both"/>
        <w:rPr>
          <w:rFonts w:ascii="Arial" w:eastAsiaTheme="minorEastAsia" w:hAnsi="Arial" w:cs="Arial"/>
          <w:b/>
          <w:bCs/>
          <w:color w:val="373E49"/>
          <w:sz w:val="26"/>
          <w:szCs w:val="26"/>
          <w:lang w:val="en-US" w:eastAsia="ar"/>
        </w:rPr>
      </w:pPr>
      <w:r w:rsidRPr="004A2A53">
        <w:rPr>
          <w:rFonts w:ascii="Arial" w:eastAsiaTheme="minorEastAsia" w:hAnsi="Arial" w:cs="Arial"/>
          <w:b/>
          <w:bCs/>
          <w:color w:val="373E49"/>
          <w:sz w:val="26"/>
          <w:szCs w:val="26"/>
          <w:lang w:val="en-US" w:eastAsia="ar"/>
        </w:rPr>
        <w:t>PKI</w:t>
      </w:r>
    </w:p>
    <w:p w14:paraId="501204F9" w14:textId="013C9826" w:rsidR="00E14FF5" w:rsidRPr="004A2A53" w:rsidRDefault="00F23CA8" w:rsidP="00152548">
      <w:pPr>
        <w:numPr>
          <w:ilvl w:val="1"/>
          <w:numId w:val="15"/>
        </w:numPr>
        <w:tabs>
          <w:tab w:val="right" w:pos="297"/>
          <w:tab w:val="right" w:pos="1107"/>
        </w:tabs>
        <w:spacing w:before="120" w:after="120" w:line="276" w:lineRule="auto"/>
        <w:ind w:left="1107" w:hanging="720"/>
        <w:jc w:val="both"/>
        <w:rPr>
          <w:rFonts w:ascii="Arial" w:eastAsiaTheme="minorEastAsia" w:hAnsi="Arial" w:cs="Arial"/>
          <w:color w:val="373E49"/>
          <w:sz w:val="26"/>
          <w:szCs w:val="26"/>
          <w:lang w:val="en-US" w:eastAsia="ar"/>
        </w:rPr>
      </w:pPr>
      <w:r>
        <w:rPr>
          <w:rFonts w:ascii="Arial" w:eastAsiaTheme="minorEastAsia" w:hAnsi="Arial" w:cs="Arial"/>
          <w:color w:val="373E49"/>
          <w:sz w:val="26"/>
          <w:szCs w:val="26"/>
          <w:lang w:val="en-US" w:eastAsia="ar"/>
        </w:rPr>
        <w:t>U</w:t>
      </w:r>
      <w:r w:rsidR="00E14FF5" w:rsidRPr="004A2A53">
        <w:rPr>
          <w:rFonts w:ascii="Arial" w:eastAsiaTheme="minorEastAsia" w:hAnsi="Arial" w:cs="Arial"/>
          <w:color w:val="373E49"/>
          <w:sz w:val="26"/>
          <w:szCs w:val="26"/>
          <w:lang w:val="en-US" w:eastAsia="ar"/>
        </w:rPr>
        <w:t xml:space="preserve">se of PKI certification algorithms </w:t>
      </w:r>
      <w:r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must be ensured </w:t>
      </w:r>
      <w:r w:rsidR="00E14FF5" w:rsidRPr="004A2A53">
        <w:rPr>
          <w:rFonts w:ascii="Arial" w:eastAsiaTheme="minorEastAsia" w:hAnsi="Arial" w:cs="Arial"/>
          <w:color w:val="373E49"/>
          <w:sz w:val="26"/>
          <w:szCs w:val="26"/>
          <w:lang w:val="en-US" w:eastAsia="ar"/>
        </w:rPr>
        <w:t>as per NCS-1:2020.</w:t>
      </w:r>
    </w:p>
    <w:p w14:paraId="3D9A9F3E" w14:textId="0CA5A78D" w:rsidR="00152548" w:rsidRPr="004A2A53" w:rsidRDefault="00F23CA8" w:rsidP="007A1FA5">
      <w:pPr>
        <w:numPr>
          <w:ilvl w:val="1"/>
          <w:numId w:val="15"/>
        </w:numPr>
        <w:tabs>
          <w:tab w:val="right" w:pos="297"/>
          <w:tab w:val="right" w:pos="1107"/>
        </w:tabs>
        <w:spacing w:before="120" w:after="120" w:line="276" w:lineRule="auto"/>
        <w:ind w:left="1107" w:hanging="720"/>
        <w:jc w:val="both"/>
        <w:rPr>
          <w:rFonts w:ascii="Arial" w:eastAsiaTheme="minorEastAsia" w:hAnsi="Arial" w:cs="Arial"/>
          <w:color w:val="373E49"/>
          <w:sz w:val="26"/>
          <w:szCs w:val="26"/>
          <w:lang w:val="en-US" w:eastAsia="ar"/>
        </w:rPr>
      </w:pPr>
      <w:r>
        <w:rPr>
          <w:rFonts w:ascii="Arial" w:eastAsiaTheme="minorEastAsia" w:hAnsi="Arial" w:cs="Arial"/>
          <w:color w:val="373E49"/>
          <w:sz w:val="26"/>
          <w:szCs w:val="26"/>
          <w:lang w:eastAsia="ar"/>
        </w:rPr>
        <w:t>V</w:t>
      </w:r>
      <w:r w:rsidR="007A1FA5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alidity of the certificates used </w:t>
      </w:r>
      <w:r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must be ensured </w:t>
      </w:r>
      <w:r w:rsidR="007A1FA5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as per NCS-1:2020.</w:t>
      </w:r>
    </w:p>
    <w:p w14:paraId="4BB52126" w14:textId="4D61E8ED" w:rsidR="007A1FA5" w:rsidRPr="004A2A53" w:rsidRDefault="00F23CA8" w:rsidP="007A1FA5">
      <w:pPr>
        <w:numPr>
          <w:ilvl w:val="1"/>
          <w:numId w:val="15"/>
        </w:numPr>
        <w:tabs>
          <w:tab w:val="right" w:pos="297"/>
          <w:tab w:val="right" w:pos="1107"/>
        </w:tabs>
        <w:spacing w:before="120" w:after="120" w:line="276" w:lineRule="auto"/>
        <w:ind w:left="1107" w:hanging="720"/>
        <w:jc w:val="both"/>
        <w:rPr>
          <w:rFonts w:ascii="Arial" w:eastAsiaTheme="minorEastAsia" w:hAnsi="Arial" w:cs="Arial"/>
          <w:color w:val="373E49"/>
          <w:sz w:val="26"/>
          <w:szCs w:val="26"/>
          <w:lang w:val="en-US" w:eastAsia="ar"/>
        </w:rPr>
      </w:pPr>
      <w:r>
        <w:rPr>
          <w:rFonts w:ascii="Arial" w:eastAsiaTheme="minorEastAsia" w:hAnsi="Arial" w:cs="Arial"/>
          <w:color w:val="373E49"/>
          <w:sz w:val="26"/>
          <w:szCs w:val="26"/>
          <w:lang w:eastAsia="ar"/>
        </w:rPr>
        <w:t>D</w:t>
      </w:r>
      <w:r w:rsidR="007A1FA5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ata and information used with keys </w:t>
      </w:r>
      <w:r>
        <w:rPr>
          <w:rFonts w:ascii="Arial" w:eastAsiaTheme="minorEastAsia" w:hAnsi="Arial" w:cs="Arial"/>
          <w:color w:val="373E49"/>
          <w:sz w:val="26"/>
          <w:szCs w:val="26"/>
          <w:lang w:eastAsia="ar"/>
        </w:rPr>
        <w:t>must be securely managed</w:t>
      </w:r>
      <w:r w:rsidR="007A1FA5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.</w:t>
      </w:r>
    </w:p>
    <w:p w14:paraId="7D4A7FD3" w14:textId="4031B5E6" w:rsidR="007A1FA5" w:rsidRPr="004A2A53" w:rsidRDefault="00F23CA8" w:rsidP="007A1FA5">
      <w:pPr>
        <w:numPr>
          <w:ilvl w:val="1"/>
          <w:numId w:val="15"/>
        </w:numPr>
        <w:tabs>
          <w:tab w:val="right" w:pos="297"/>
          <w:tab w:val="right" w:pos="1107"/>
        </w:tabs>
        <w:spacing w:before="120" w:after="120" w:line="276" w:lineRule="auto"/>
        <w:ind w:left="1107" w:hanging="720"/>
        <w:jc w:val="both"/>
        <w:rPr>
          <w:rFonts w:ascii="Arial" w:eastAsiaTheme="minorEastAsia" w:hAnsi="Arial" w:cs="Arial"/>
          <w:color w:val="373E49"/>
          <w:sz w:val="26"/>
          <w:szCs w:val="26"/>
          <w:lang w:val="en-US" w:eastAsia="ar"/>
        </w:rPr>
      </w:pPr>
      <w:r>
        <w:rPr>
          <w:rFonts w:ascii="Arial" w:eastAsiaTheme="minorEastAsia" w:hAnsi="Arial" w:cs="Arial"/>
          <w:color w:val="373E49"/>
          <w:sz w:val="26"/>
          <w:szCs w:val="26"/>
          <w:lang w:eastAsia="ar"/>
        </w:rPr>
        <w:t>R</w:t>
      </w:r>
      <w:r w:rsidR="007A1FA5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oles and responsibilities related to PKI management </w:t>
      </w:r>
      <w:r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must be limited </w:t>
      </w:r>
      <w:r w:rsidR="007A1FA5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to at least the following roles:</w:t>
      </w:r>
    </w:p>
    <w:p w14:paraId="15CD20F8" w14:textId="4E12F0FC" w:rsidR="007A1FA5" w:rsidRPr="004A2A53" w:rsidRDefault="007A1FA5" w:rsidP="007A1FA5">
      <w:pPr>
        <w:numPr>
          <w:ilvl w:val="2"/>
          <w:numId w:val="15"/>
        </w:numPr>
        <w:tabs>
          <w:tab w:val="right" w:pos="297"/>
          <w:tab w:val="right" w:pos="1017"/>
        </w:tabs>
        <w:spacing w:before="120" w:after="120" w:line="276" w:lineRule="auto"/>
        <w:ind w:left="2097" w:hanging="900"/>
        <w:jc w:val="both"/>
        <w:rPr>
          <w:rFonts w:ascii="Arial" w:eastAsiaTheme="minorEastAsia" w:hAnsi="Arial" w:cs="Arial"/>
          <w:color w:val="373E49"/>
          <w:sz w:val="26"/>
          <w:szCs w:val="26"/>
          <w:lang w:val="en-US" w:eastAsia="ar"/>
        </w:rPr>
      </w:pPr>
      <w:r w:rsidRPr="004A2A53">
        <w:rPr>
          <w:rFonts w:ascii="Arial" w:eastAsiaTheme="minorEastAsia" w:hAnsi="Arial" w:cs="Arial"/>
          <w:color w:val="373E49"/>
          <w:sz w:val="26"/>
          <w:szCs w:val="26"/>
          <w:lang w:val="en-US" w:eastAsia="ar"/>
        </w:rPr>
        <w:t>Keying Material Manager as </w:t>
      </w:r>
      <w:r w:rsidRPr="004A2A53">
        <w:rPr>
          <w:rFonts w:ascii="Arial" w:eastAsiaTheme="minorEastAsia" w:hAnsi="Arial" w:cs="Arial"/>
          <w:color w:val="373E49"/>
          <w:sz w:val="26"/>
          <w:szCs w:val="26"/>
          <w:highlight w:val="cyan"/>
          <w:lang w:val="en-US" w:eastAsia="ar"/>
        </w:rPr>
        <w:t>&lt;Cybersecurity Director&gt;</w:t>
      </w:r>
      <w:r w:rsidR="00D52C2E" w:rsidRPr="004A2A53">
        <w:rPr>
          <w:rFonts w:ascii="Arial" w:eastAsiaTheme="minorEastAsia" w:hAnsi="Arial" w:cs="Arial"/>
          <w:color w:val="373E49"/>
          <w:sz w:val="26"/>
          <w:szCs w:val="26"/>
          <w:lang w:val="en-US" w:eastAsia="ar"/>
        </w:rPr>
        <w:t>.</w:t>
      </w:r>
    </w:p>
    <w:p w14:paraId="23F4548D" w14:textId="4F31A09A" w:rsidR="007A1FA5" w:rsidRPr="004A2A53" w:rsidRDefault="00133732" w:rsidP="00133732">
      <w:pPr>
        <w:numPr>
          <w:ilvl w:val="2"/>
          <w:numId w:val="15"/>
        </w:numPr>
        <w:tabs>
          <w:tab w:val="right" w:pos="297"/>
          <w:tab w:val="right" w:pos="1017"/>
        </w:tabs>
        <w:spacing w:before="120" w:after="120" w:line="276" w:lineRule="auto"/>
        <w:ind w:left="2097" w:hanging="900"/>
        <w:jc w:val="both"/>
        <w:rPr>
          <w:rFonts w:ascii="Arial" w:eastAsiaTheme="minorEastAsia" w:hAnsi="Arial" w:cs="Arial"/>
          <w:color w:val="373E49"/>
          <w:sz w:val="26"/>
          <w:szCs w:val="26"/>
          <w:lang w:val="en-US" w:eastAsia="ar"/>
        </w:rPr>
      </w:pPr>
      <w:r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Key custodians are the only ones authorized to substitute keys when necessary.</w:t>
      </w:r>
    </w:p>
    <w:p w14:paraId="3DEB0E3C" w14:textId="7568623A" w:rsidR="00133732" w:rsidRPr="004A2A53" w:rsidRDefault="00133732" w:rsidP="00133732">
      <w:pPr>
        <w:numPr>
          <w:ilvl w:val="2"/>
          <w:numId w:val="15"/>
        </w:numPr>
        <w:tabs>
          <w:tab w:val="right" w:pos="297"/>
          <w:tab w:val="right" w:pos="1017"/>
        </w:tabs>
        <w:spacing w:before="120" w:after="120" w:line="276" w:lineRule="auto"/>
        <w:ind w:left="2097" w:hanging="900"/>
        <w:jc w:val="both"/>
        <w:rPr>
          <w:rFonts w:ascii="Arial" w:eastAsiaTheme="minorEastAsia" w:hAnsi="Arial" w:cs="Arial"/>
          <w:color w:val="373E49"/>
          <w:sz w:val="26"/>
          <w:szCs w:val="26"/>
          <w:lang w:val="en-US" w:eastAsia="ar"/>
        </w:rPr>
      </w:pPr>
      <w:r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Certification Authorities (CAs) that are reliable and secure.</w:t>
      </w:r>
    </w:p>
    <w:p w14:paraId="24695F10" w14:textId="7147E6E1" w:rsidR="00CF497F" w:rsidRPr="00CF497F" w:rsidRDefault="00133732" w:rsidP="00CF497F">
      <w:pPr>
        <w:numPr>
          <w:ilvl w:val="2"/>
          <w:numId w:val="15"/>
        </w:numPr>
        <w:tabs>
          <w:tab w:val="right" w:pos="297"/>
          <w:tab w:val="right" w:pos="1017"/>
        </w:tabs>
        <w:spacing w:before="120" w:after="120" w:line="276" w:lineRule="auto"/>
        <w:ind w:left="2097" w:hanging="900"/>
        <w:jc w:val="both"/>
        <w:rPr>
          <w:rFonts w:ascii="Arial" w:eastAsiaTheme="minorEastAsia" w:hAnsi="Arial" w:cs="Arial"/>
          <w:sz w:val="26"/>
          <w:szCs w:val="26"/>
          <w:lang w:val="en-US" w:eastAsia="ar"/>
        </w:rPr>
      </w:pPr>
      <w:r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Registration Authorities (RAs) are reliable and secure.</w:t>
      </w:r>
    </w:p>
    <w:p w14:paraId="7CCC988A" w14:textId="12EC6328" w:rsidR="00133732" w:rsidRPr="004A2A53" w:rsidRDefault="002F3F79" w:rsidP="002F3F79">
      <w:pPr>
        <w:numPr>
          <w:ilvl w:val="0"/>
          <w:numId w:val="15"/>
        </w:numPr>
        <w:tabs>
          <w:tab w:val="right" w:pos="297"/>
          <w:tab w:val="right" w:pos="1107"/>
        </w:tabs>
        <w:spacing w:before="120" w:after="120" w:line="276" w:lineRule="auto"/>
        <w:jc w:val="both"/>
        <w:rPr>
          <w:rFonts w:ascii="Arial" w:eastAsiaTheme="minorEastAsia" w:hAnsi="Arial" w:cs="Arial"/>
          <w:b/>
          <w:bCs/>
          <w:sz w:val="26"/>
          <w:szCs w:val="26"/>
          <w:lang w:val="en-US" w:eastAsia="ar"/>
        </w:rPr>
      </w:pPr>
      <w:r w:rsidRPr="004A2A53">
        <w:rPr>
          <w:rFonts w:ascii="Arial" w:eastAsiaTheme="minorEastAsia" w:hAnsi="Arial" w:cs="Arial"/>
          <w:b/>
          <w:bCs/>
          <w:sz w:val="26"/>
          <w:szCs w:val="26"/>
          <w:lang w:val="en-US" w:eastAsia="ar"/>
        </w:rPr>
        <w:t>Key Cycle Management</w:t>
      </w:r>
    </w:p>
    <w:p w14:paraId="11A4A44A" w14:textId="73584A07" w:rsidR="002F3F79" w:rsidRPr="00CF497F" w:rsidRDefault="00CD53F8" w:rsidP="00CF497F">
      <w:pPr>
        <w:numPr>
          <w:ilvl w:val="1"/>
          <w:numId w:val="15"/>
        </w:numPr>
        <w:tabs>
          <w:tab w:val="right" w:pos="297"/>
          <w:tab w:val="right" w:pos="1107"/>
        </w:tabs>
        <w:spacing w:before="120" w:after="120" w:line="276" w:lineRule="auto"/>
        <w:ind w:left="1107" w:hanging="720"/>
        <w:jc w:val="both"/>
        <w:rPr>
          <w:rFonts w:ascii="Arial" w:eastAsiaTheme="minorEastAsia" w:hAnsi="Arial" w:cs="Arial"/>
          <w:color w:val="373E49"/>
          <w:sz w:val="26"/>
          <w:szCs w:val="26"/>
          <w:lang w:eastAsia="ar"/>
        </w:rPr>
      </w:pPr>
      <w:r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Keys must be managed </w:t>
      </w:r>
      <w:r w:rsidR="005D734A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securely during Key Lifecycle Management Processes while ensuring their proper and effective use as per </w:t>
      </w:r>
      <w:r w:rsidR="005D734A" w:rsidRPr="00CF497F">
        <w:rPr>
          <w:rFonts w:ascii="Arial" w:eastAsiaTheme="minorEastAsia" w:hAnsi="Arial" w:cs="Arial"/>
          <w:color w:val="373E49"/>
          <w:sz w:val="26"/>
          <w:szCs w:val="26"/>
          <w:highlight w:val="cyan"/>
          <w:lang w:eastAsia="ar"/>
        </w:rPr>
        <w:t>&lt;organization name&gt;</w:t>
      </w:r>
      <w:r w:rsidR="005D734A" w:rsidRPr="00CF497F"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 cryptographic </w:t>
      </w:r>
      <w:r w:rsidR="00562EC1" w:rsidRPr="00CF497F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standard controls</w:t>
      </w:r>
      <w:r w:rsidR="005D734A" w:rsidRPr="00CF497F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.</w:t>
      </w:r>
    </w:p>
    <w:p w14:paraId="4B5206A9" w14:textId="37647F44" w:rsidR="005D734A" w:rsidRPr="004A2A53" w:rsidRDefault="00CD53F8" w:rsidP="00262AB1">
      <w:pPr>
        <w:numPr>
          <w:ilvl w:val="1"/>
          <w:numId w:val="15"/>
        </w:numPr>
        <w:tabs>
          <w:tab w:val="right" w:pos="297"/>
          <w:tab w:val="right" w:pos="1107"/>
        </w:tabs>
        <w:spacing w:before="120" w:after="120" w:line="276" w:lineRule="auto"/>
        <w:ind w:left="1107" w:hanging="720"/>
        <w:jc w:val="both"/>
        <w:rPr>
          <w:rFonts w:ascii="Arial" w:eastAsiaTheme="minorEastAsia" w:hAnsi="Arial" w:cs="Arial"/>
          <w:color w:val="373E49"/>
          <w:sz w:val="26"/>
          <w:szCs w:val="26"/>
          <w:lang w:eastAsia="ar"/>
        </w:rPr>
      </w:pPr>
      <w:r>
        <w:rPr>
          <w:rFonts w:ascii="Arial" w:eastAsiaTheme="minorEastAsia" w:hAnsi="Arial" w:cs="Arial"/>
          <w:color w:val="373E49"/>
          <w:sz w:val="26"/>
          <w:szCs w:val="26"/>
          <w:lang w:eastAsia="ar"/>
        </w:rPr>
        <w:lastRenderedPageBreak/>
        <w:t>C</w:t>
      </w:r>
      <w:r w:rsidR="00262AB1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ryptographic certificates</w:t>
      </w:r>
      <w:r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 must be issued</w:t>
      </w:r>
      <w:r w:rsidR="00262AB1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 by the </w:t>
      </w:r>
      <w:r w:rsidR="00262AB1" w:rsidRPr="004A2A53">
        <w:rPr>
          <w:rFonts w:ascii="Arial" w:eastAsiaTheme="minorEastAsia" w:hAnsi="Arial" w:cs="Arial"/>
          <w:color w:val="373E49"/>
          <w:sz w:val="26"/>
          <w:szCs w:val="26"/>
          <w:highlight w:val="cyan"/>
          <w:lang w:eastAsia="ar"/>
        </w:rPr>
        <w:t>&lt;Internal Certification Authority&gt;</w:t>
      </w:r>
      <w:r w:rsidR="00262AB1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 in the </w:t>
      </w:r>
      <w:r w:rsidR="00262AB1" w:rsidRPr="004A2A53">
        <w:rPr>
          <w:rFonts w:ascii="Arial" w:eastAsiaTheme="minorEastAsia" w:hAnsi="Arial" w:cs="Arial"/>
          <w:color w:val="373E49"/>
          <w:sz w:val="26"/>
          <w:szCs w:val="26"/>
          <w:highlight w:val="cyan"/>
          <w:lang w:eastAsia="ar"/>
        </w:rPr>
        <w:t>&lt;organization name&gt;</w:t>
      </w:r>
      <w:r w:rsidR="00262AB1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 for local services or by a trusted third party. </w:t>
      </w:r>
    </w:p>
    <w:p w14:paraId="4290F64B" w14:textId="4C42BAB7" w:rsidR="00262AB1" w:rsidRPr="004A2A53" w:rsidRDefault="00CD53F8" w:rsidP="00E95098">
      <w:pPr>
        <w:numPr>
          <w:ilvl w:val="1"/>
          <w:numId w:val="15"/>
        </w:numPr>
        <w:tabs>
          <w:tab w:val="right" w:pos="297"/>
          <w:tab w:val="right" w:pos="1107"/>
        </w:tabs>
        <w:spacing w:before="120" w:after="120" w:line="276" w:lineRule="auto"/>
        <w:ind w:left="1107" w:hanging="720"/>
        <w:jc w:val="both"/>
        <w:rPr>
          <w:rFonts w:ascii="Arial" w:eastAsiaTheme="minorEastAsia" w:hAnsi="Arial" w:cs="Arial"/>
          <w:color w:val="373E49"/>
          <w:sz w:val="26"/>
          <w:szCs w:val="26"/>
          <w:lang w:eastAsia="ar"/>
        </w:rPr>
      </w:pPr>
      <w:r>
        <w:rPr>
          <w:rFonts w:ascii="Arial" w:eastAsiaTheme="minorEastAsia" w:hAnsi="Arial" w:cs="Arial"/>
          <w:color w:val="373E49"/>
          <w:sz w:val="26"/>
          <w:szCs w:val="26"/>
          <w:lang w:eastAsia="ar"/>
        </w:rPr>
        <w:t>P</w:t>
      </w:r>
      <w:r w:rsidR="00E95098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rivate keys </w:t>
      </w:r>
      <w:r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must be kept </w:t>
      </w:r>
      <w:r w:rsidR="00E95098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in a safe place (especially if used for digital signatures) and unauthorized access to such keys, including </w:t>
      </w:r>
      <w:r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by </w:t>
      </w:r>
      <w:r w:rsidR="00E95098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the certification authorities</w:t>
      </w:r>
      <w:r>
        <w:rPr>
          <w:rFonts w:ascii="Arial" w:eastAsiaTheme="minorEastAsia" w:hAnsi="Arial" w:cs="Arial"/>
          <w:color w:val="373E49"/>
          <w:sz w:val="26"/>
          <w:szCs w:val="26"/>
          <w:lang w:eastAsia="ar"/>
        </w:rPr>
        <w:t>, must be prohibited</w:t>
      </w:r>
      <w:r w:rsidR="00E95098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.</w:t>
      </w:r>
    </w:p>
    <w:p w14:paraId="250F1A5C" w14:textId="3701D34D" w:rsidR="00E95098" w:rsidRPr="004A2A53" w:rsidRDefault="00CD53F8" w:rsidP="00E95098">
      <w:pPr>
        <w:numPr>
          <w:ilvl w:val="1"/>
          <w:numId w:val="15"/>
        </w:numPr>
        <w:tabs>
          <w:tab w:val="right" w:pos="297"/>
          <w:tab w:val="right" w:pos="1107"/>
        </w:tabs>
        <w:spacing w:before="120" w:after="120" w:line="276" w:lineRule="auto"/>
        <w:ind w:left="1107" w:hanging="720"/>
        <w:jc w:val="both"/>
        <w:rPr>
          <w:rFonts w:ascii="Arial" w:eastAsiaTheme="minorEastAsia" w:hAnsi="Arial" w:cs="Arial"/>
          <w:color w:val="373E49"/>
          <w:sz w:val="26"/>
          <w:szCs w:val="26"/>
          <w:lang w:eastAsia="ar"/>
        </w:rPr>
      </w:pPr>
      <w:r>
        <w:rPr>
          <w:rFonts w:ascii="Arial" w:eastAsiaTheme="minorEastAsia" w:hAnsi="Arial" w:cs="Arial"/>
          <w:color w:val="373E49"/>
          <w:sz w:val="26"/>
          <w:szCs w:val="26"/>
          <w:lang w:eastAsia="ar"/>
        </w:rPr>
        <w:t>T</w:t>
      </w:r>
      <w:r w:rsidR="00E95098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amper resistant safe for storing keys</w:t>
      </w:r>
      <w:r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 must be provided</w:t>
      </w:r>
      <w:r w:rsidR="00E95098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.</w:t>
      </w:r>
    </w:p>
    <w:p w14:paraId="53E493CD" w14:textId="05BC3896" w:rsidR="00E95098" w:rsidRPr="004A2A53" w:rsidRDefault="00CD53F8" w:rsidP="000D65BF">
      <w:pPr>
        <w:numPr>
          <w:ilvl w:val="1"/>
          <w:numId w:val="15"/>
        </w:numPr>
        <w:tabs>
          <w:tab w:val="right" w:pos="297"/>
          <w:tab w:val="right" w:pos="1107"/>
        </w:tabs>
        <w:spacing w:before="120" w:after="120" w:line="276" w:lineRule="auto"/>
        <w:ind w:left="1107" w:hanging="720"/>
        <w:jc w:val="both"/>
        <w:rPr>
          <w:rFonts w:ascii="Arial" w:eastAsiaTheme="minorEastAsia" w:hAnsi="Arial" w:cs="Arial"/>
          <w:color w:val="373E49"/>
          <w:sz w:val="26"/>
          <w:szCs w:val="26"/>
          <w:lang w:eastAsia="ar"/>
        </w:rPr>
      </w:pPr>
      <w:r>
        <w:rPr>
          <w:rFonts w:ascii="Arial" w:eastAsiaTheme="minorEastAsia" w:hAnsi="Arial" w:cs="Arial"/>
          <w:color w:val="373E49"/>
          <w:sz w:val="26"/>
          <w:szCs w:val="26"/>
          <w:lang w:eastAsia="ar"/>
        </w:rPr>
        <w:t>P</w:t>
      </w:r>
      <w:r w:rsidR="000D65BF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rivate keys</w:t>
      </w:r>
      <w:r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 must be safeguarded</w:t>
      </w:r>
      <w:r w:rsidR="000D65BF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 by locking with a password and/or by storing on secure media as per </w:t>
      </w:r>
      <w:r w:rsidR="000D65BF" w:rsidRPr="004A2A53">
        <w:rPr>
          <w:rFonts w:ascii="Arial" w:eastAsiaTheme="minorEastAsia" w:hAnsi="Arial" w:cs="Arial"/>
          <w:color w:val="373E49"/>
          <w:sz w:val="26"/>
          <w:szCs w:val="26"/>
          <w:highlight w:val="cyan"/>
          <w:lang w:eastAsia="ar"/>
        </w:rPr>
        <w:t>&lt;organization name&gt;</w:t>
      </w:r>
      <w:r w:rsidR="000D65BF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 cryptographic </w:t>
      </w:r>
      <w:r w:rsidR="00562EC1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standard controls</w:t>
      </w:r>
      <w:r w:rsidR="000D65BF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.</w:t>
      </w:r>
    </w:p>
    <w:p w14:paraId="387FF43D" w14:textId="6E0689EB" w:rsidR="000D65BF" w:rsidRPr="004A2A53" w:rsidRDefault="000D65BF" w:rsidP="00CD6A2D">
      <w:pPr>
        <w:numPr>
          <w:ilvl w:val="1"/>
          <w:numId w:val="15"/>
        </w:numPr>
        <w:tabs>
          <w:tab w:val="right" w:pos="297"/>
          <w:tab w:val="right" w:pos="1107"/>
        </w:tabs>
        <w:spacing w:before="120" w:after="120" w:line="276" w:lineRule="auto"/>
        <w:ind w:left="1107" w:hanging="720"/>
        <w:jc w:val="both"/>
        <w:rPr>
          <w:rFonts w:ascii="Arial" w:eastAsiaTheme="minorEastAsia" w:hAnsi="Arial" w:cs="Arial"/>
          <w:color w:val="373E49"/>
          <w:sz w:val="26"/>
          <w:szCs w:val="26"/>
          <w:lang w:eastAsia="ar"/>
        </w:rPr>
      </w:pPr>
      <w:r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Key Lifecycle Management Processes requirements </w:t>
      </w:r>
      <w:r w:rsidR="00CD53F8"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must be adhered to </w:t>
      </w:r>
      <w:r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for each process within the key lifecycle from creation until its destruction as per </w:t>
      </w:r>
      <w:r w:rsidR="00CD6A2D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the </w:t>
      </w:r>
      <w:r w:rsidR="00CD6A2D" w:rsidRPr="004A2A53">
        <w:rPr>
          <w:rFonts w:ascii="Arial" w:eastAsiaTheme="minorEastAsia" w:hAnsi="Arial" w:cs="Arial"/>
          <w:color w:val="373E49"/>
          <w:sz w:val="26"/>
          <w:szCs w:val="26"/>
          <w:highlight w:val="cyan"/>
          <w:lang w:eastAsia="ar"/>
        </w:rPr>
        <w:t>&lt;organization name&gt;</w:t>
      </w:r>
      <w:r w:rsidR="00CD6A2D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 cryptographic </w:t>
      </w:r>
      <w:r w:rsidR="00CD6A2D" w:rsidRPr="004A2A53">
        <w:rPr>
          <w:rFonts w:ascii="Arial" w:eastAsiaTheme="minorEastAsia" w:hAnsi="Arial" w:cs="Arial"/>
          <w:color w:val="373E49"/>
          <w:sz w:val="26"/>
          <w:szCs w:val="26"/>
          <w:rtl/>
          <w:lang w:eastAsia="ar"/>
        </w:rPr>
        <w:t>‏</w:t>
      </w:r>
      <w:r w:rsidR="00562EC1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standard controls</w:t>
      </w:r>
      <w:r w:rsidR="00CD6A2D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 </w:t>
      </w:r>
      <w:r w:rsidR="00CD6A2D" w:rsidRPr="004A2A53">
        <w:rPr>
          <w:rFonts w:ascii="Arial" w:eastAsiaTheme="minorEastAsia" w:hAnsi="Arial" w:cs="Arial"/>
          <w:color w:val="373E49"/>
          <w:sz w:val="26"/>
          <w:szCs w:val="26"/>
          <w:rtl/>
          <w:lang w:eastAsia="ar"/>
        </w:rPr>
        <w:t>‏</w:t>
      </w:r>
      <w:r w:rsidR="00CD6A2D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such as: </w:t>
      </w:r>
    </w:p>
    <w:p w14:paraId="221AABFE" w14:textId="6DC69358" w:rsidR="00CD6A2D" w:rsidRPr="004A2A53" w:rsidRDefault="002F51E1" w:rsidP="002F51E1">
      <w:pPr>
        <w:pStyle w:val="ListParagraph"/>
        <w:numPr>
          <w:ilvl w:val="0"/>
          <w:numId w:val="16"/>
        </w:numPr>
        <w:tabs>
          <w:tab w:val="right" w:pos="297"/>
          <w:tab w:val="right" w:pos="1107"/>
        </w:tabs>
        <w:spacing w:before="120" w:after="120" w:line="276" w:lineRule="auto"/>
        <w:jc w:val="both"/>
        <w:rPr>
          <w:rFonts w:ascii="Arial" w:eastAsiaTheme="minorEastAsia" w:hAnsi="Arial" w:cs="Arial"/>
          <w:color w:val="373E49"/>
          <w:sz w:val="26"/>
          <w:szCs w:val="26"/>
          <w:lang w:eastAsia="ar"/>
        </w:rPr>
      </w:pPr>
      <w:r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Key Generation</w:t>
      </w:r>
    </w:p>
    <w:p w14:paraId="760F7F7E" w14:textId="0F07AF12" w:rsidR="002F51E1" w:rsidRPr="004A2A53" w:rsidRDefault="002F51E1" w:rsidP="002F51E1">
      <w:pPr>
        <w:pStyle w:val="ListParagraph"/>
        <w:numPr>
          <w:ilvl w:val="0"/>
          <w:numId w:val="16"/>
        </w:numPr>
        <w:tabs>
          <w:tab w:val="right" w:pos="297"/>
          <w:tab w:val="right" w:pos="1107"/>
        </w:tabs>
        <w:spacing w:before="120" w:after="120" w:line="276" w:lineRule="auto"/>
        <w:jc w:val="both"/>
        <w:rPr>
          <w:rFonts w:ascii="Arial" w:eastAsiaTheme="minorEastAsia" w:hAnsi="Arial" w:cs="Arial"/>
          <w:color w:val="373E49"/>
          <w:sz w:val="26"/>
          <w:szCs w:val="26"/>
          <w:lang w:eastAsia="ar"/>
        </w:rPr>
      </w:pPr>
      <w:r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Key Registration/Certification</w:t>
      </w:r>
    </w:p>
    <w:p w14:paraId="34D3ECBA" w14:textId="43E99B53" w:rsidR="002F51E1" w:rsidRPr="004A2A53" w:rsidRDefault="002F51E1" w:rsidP="002F51E1">
      <w:pPr>
        <w:pStyle w:val="ListParagraph"/>
        <w:numPr>
          <w:ilvl w:val="0"/>
          <w:numId w:val="16"/>
        </w:numPr>
        <w:tabs>
          <w:tab w:val="right" w:pos="297"/>
          <w:tab w:val="right" w:pos="1107"/>
        </w:tabs>
        <w:spacing w:before="120" w:after="120" w:line="276" w:lineRule="auto"/>
        <w:jc w:val="both"/>
        <w:rPr>
          <w:rFonts w:ascii="Arial" w:eastAsiaTheme="minorEastAsia" w:hAnsi="Arial" w:cs="Arial"/>
          <w:color w:val="373E49"/>
          <w:sz w:val="26"/>
          <w:szCs w:val="26"/>
          <w:lang w:eastAsia="ar"/>
        </w:rPr>
      </w:pPr>
      <w:r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Key Use</w:t>
      </w:r>
    </w:p>
    <w:p w14:paraId="73F89F22" w14:textId="398B923B" w:rsidR="002F51E1" w:rsidRPr="004A2A53" w:rsidRDefault="000F064C" w:rsidP="000F064C">
      <w:pPr>
        <w:pStyle w:val="ListParagraph"/>
        <w:numPr>
          <w:ilvl w:val="0"/>
          <w:numId w:val="16"/>
        </w:numPr>
        <w:tabs>
          <w:tab w:val="right" w:pos="297"/>
          <w:tab w:val="right" w:pos="1107"/>
        </w:tabs>
        <w:spacing w:before="120" w:after="120" w:line="276" w:lineRule="auto"/>
        <w:jc w:val="both"/>
        <w:rPr>
          <w:rFonts w:ascii="Arial" w:eastAsiaTheme="minorEastAsia" w:hAnsi="Arial" w:cs="Arial"/>
          <w:color w:val="373E49"/>
          <w:sz w:val="26"/>
          <w:szCs w:val="26"/>
          <w:lang w:eastAsia="ar"/>
        </w:rPr>
      </w:pPr>
      <w:r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Key Storage</w:t>
      </w:r>
    </w:p>
    <w:p w14:paraId="3A75A372" w14:textId="48444B3F" w:rsidR="000F064C" w:rsidRPr="004A2A53" w:rsidRDefault="000F064C" w:rsidP="000F064C">
      <w:pPr>
        <w:pStyle w:val="ListParagraph"/>
        <w:numPr>
          <w:ilvl w:val="0"/>
          <w:numId w:val="16"/>
        </w:numPr>
        <w:tabs>
          <w:tab w:val="right" w:pos="297"/>
          <w:tab w:val="right" w:pos="1107"/>
        </w:tabs>
        <w:spacing w:before="120" w:after="120" w:line="276" w:lineRule="auto"/>
        <w:jc w:val="both"/>
        <w:rPr>
          <w:rFonts w:ascii="Arial" w:eastAsiaTheme="minorEastAsia" w:hAnsi="Arial" w:cs="Arial"/>
          <w:color w:val="373E49"/>
          <w:sz w:val="26"/>
          <w:szCs w:val="26"/>
          <w:lang w:eastAsia="ar"/>
        </w:rPr>
      </w:pPr>
      <w:r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Key Revocation/Validation</w:t>
      </w:r>
    </w:p>
    <w:p w14:paraId="7F078394" w14:textId="585B9B55" w:rsidR="000F064C" w:rsidRPr="004A2A53" w:rsidRDefault="000F064C" w:rsidP="000F064C">
      <w:pPr>
        <w:pStyle w:val="ListParagraph"/>
        <w:numPr>
          <w:ilvl w:val="0"/>
          <w:numId w:val="16"/>
        </w:numPr>
        <w:tabs>
          <w:tab w:val="right" w:pos="297"/>
          <w:tab w:val="right" w:pos="1107"/>
        </w:tabs>
        <w:spacing w:before="120" w:after="120" w:line="276" w:lineRule="auto"/>
        <w:jc w:val="both"/>
        <w:rPr>
          <w:rFonts w:ascii="Arial" w:eastAsiaTheme="minorEastAsia" w:hAnsi="Arial" w:cs="Arial"/>
          <w:color w:val="373E49"/>
          <w:sz w:val="26"/>
          <w:szCs w:val="26"/>
          <w:lang w:eastAsia="ar"/>
        </w:rPr>
      </w:pPr>
      <w:r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Key Archive</w:t>
      </w:r>
    </w:p>
    <w:p w14:paraId="4D62EC63" w14:textId="13B97177" w:rsidR="000F064C" w:rsidRPr="004A2A53" w:rsidRDefault="000F064C" w:rsidP="000F064C">
      <w:pPr>
        <w:pStyle w:val="ListParagraph"/>
        <w:numPr>
          <w:ilvl w:val="0"/>
          <w:numId w:val="16"/>
        </w:numPr>
        <w:tabs>
          <w:tab w:val="right" w:pos="297"/>
          <w:tab w:val="right" w:pos="1107"/>
        </w:tabs>
        <w:spacing w:before="120" w:after="120" w:line="276" w:lineRule="auto"/>
        <w:jc w:val="both"/>
        <w:rPr>
          <w:rFonts w:ascii="Arial" w:eastAsiaTheme="minorEastAsia" w:hAnsi="Arial" w:cs="Arial"/>
          <w:color w:val="373E49"/>
          <w:sz w:val="26"/>
          <w:szCs w:val="26"/>
          <w:lang w:eastAsia="ar"/>
        </w:rPr>
      </w:pPr>
      <w:r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Key Destruction</w:t>
      </w:r>
    </w:p>
    <w:p w14:paraId="4C42AA16" w14:textId="2776C7CC" w:rsidR="000F064C" w:rsidRPr="004A2A53" w:rsidRDefault="000F064C" w:rsidP="000F064C">
      <w:pPr>
        <w:pStyle w:val="ListParagraph"/>
        <w:numPr>
          <w:ilvl w:val="0"/>
          <w:numId w:val="16"/>
        </w:numPr>
        <w:tabs>
          <w:tab w:val="right" w:pos="297"/>
          <w:tab w:val="right" w:pos="1107"/>
        </w:tabs>
        <w:spacing w:before="120" w:after="120" w:line="276" w:lineRule="auto"/>
        <w:jc w:val="both"/>
        <w:rPr>
          <w:rFonts w:ascii="Arial" w:eastAsiaTheme="minorEastAsia" w:hAnsi="Arial" w:cs="Arial"/>
          <w:color w:val="373E49"/>
          <w:sz w:val="26"/>
          <w:szCs w:val="26"/>
          <w:lang w:eastAsia="ar"/>
        </w:rPr>
      </w:pPr>
      <w:r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Key Accounting</w:t>
      </w:r>
    </w:p>
    <w:p w14:paraId="12DBB0A8" w14:textId="0BE5EE31" w:rsidR="000F064C" w:rsidRPr="004A2A53" w:rsidRDefault="00CD53F8" w:rsidP="00C655BD">
      <w:pPr>
        <w:numPr>
          <w:ilvl w:val="1"/>
          <w:numId w:val="15"/>
        </w:numPr>
        <w:tabs>
          <w:tab w:val="right" w:pos="297"/>
          <w:tab w:val="right" w:pos="1107"/>
        </w:tabs>
        <w:spacing w:before="120" w:after="120" w:line="276" w:lineRule="auto"/>
        <w:ind w:left="1107" w:hanging="720"/>
        <w:jc w:val="both"/>
        <w:rPr>
          <w:rFonts w:ascii="Arial" w:eastAsiaTheme="minorEastAsia" w:hAnsi="Arial" w:cs="Arial"/>
          <w:color w:val="373E49"/>
          <w:sz w:val="26"/>
          <w:szCs w:val="26"/>
          <w:lang w:eastAsia="ar"/>
        </w:rPr>
      </w:pPr>
      <w:r>
        <w:rPr>
          <w:rFonts w:ascii="Arial" w:eastAsiaTheme="minorEastAsia" w:hAnsi="Arial" w:cs="Arial"/>
          <w:color w:val="373E49"/>
          <w:sz w:val="26"/>
          <w:szCs w:val="26"/>
          <w:lang w:eastAsia="ar"/>
        </w:rPr>
        <w:t>P</w:t>
      </w:r>
      <w:r w:rsidR="004E5708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rivate keys </w:t>
      </w:r>
      <w:r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must be classified </w:t>
      </w:r>
      <w:r w:rsidR="004E5708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as "Top Confidential" information as </w:t>
      </w:r>
      <w:r w:rsidR="00C655BD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per </w:t>
      </w:r>
      <w:r w:rsidR="004E5708" w:rsidRPr="004A2A53">
        <w:rPr>
          <w:rFonts w:ascii="Arial" w:eastAsiaTheme="minorEastAsia" w:hAnsi="Arial" w:cs="Arial"/>
          <w:color w:val="373E49"/>
          <w:sz w:val="26"/>
          <w:szCs w:val="26"/>
          <w:highlight w:val="cyan"/>
          <w:rtl/>
          <w:lang w:eastAsia="ar"/>
        </w:rPr>
        <w:t>‏</w:t>
      </w:r>
      <w:r w:rsidR="004E5708" w:rsidRPr="004A2A53">
        <w:rPr>
          <w:rFonts w:ascii="Arial" w:eastAsiaTheme="minorEastAsia" w:hAnsi="Arial" w:cs="Arial"/>
          <w:color w:val="373E49"/>
          <w:sz w:val="26"/>
          <w:szCs w:val="26"/>
          <w:highlight w:val="cyan"/>
          <w:lang w:eastAsia="ar"/>
        </w:rPr>
        <w:t>&lt;organization name&gt;</w:t>
      </w:r>
      <w:r w:rsidR="004E5708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 data and information classification policy.</w:t>
      </w:r>
    </w:p>
    <w:p w14:paraId="0F03C9D4" w14:textId="27A99E62" w:rsidR="0027144C" w:rsidRPr="004A2A53" w:rsidRDefault="00261B7F" w:rsidP="00261B7F">
      <w:pPr>
        <w:numPr>
          <w:ilvl w:val="1"/>
          <w:numId w:val="15"/>
        </w:numPr>
        <w:tabs>
          <w:tab w:val="right" w:pos="297"/>
          <w:tab w:val="right" w:pos="1107"/>
        </w:tabs>
        <w:spacing w:before="120" w:after="120" w:line="276" w:lineRule="auto"/>
        <w:ind w:left="1107" w:hanging="720"/>
        <w:jc w:val="both"/>
        <w:rPr>
          <w:rFonts w:ascii="Arial" w:eastAsiaTheme="minorEastAsia" w:hAnsi="Arial" w:cs="Arial"/>
          <w:color w:val="373E49"/>
          <w:sz w:val="26"/>
          <w:szCs w:val="26"/>
          <w:lang w:eastAsia="ar"/>
        </w:rPr>
      </w:pPr>
      <w:r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Prohibit saving cryptographic keys in main memory or systems subject to cryptography; </w:t>
      </w:r>
      <w:proofErr w:type="gramStart"/>
      <w:r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instead</w:t>
      </w:r>
      <w:proofErr w:type="gramEnd"/>
      <w:r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 they must be saved in other devices (e.g. Hardware Cryptographic Modules (HCM), Key Storage, or other devices dedicated for this purpose.</w:t>
      </w:r>
    </w:p>
    <w:p w14:paraId="09E7C5E5" w14:textId="0EEF7DFC" w:rsidR="00261B7F" w:rsidRPr="004A2A53" w:rsidRDefault="003C394D" w:rsidP="00CA0C01">
      <w:pPr>
        <w:numPr>
          <w:ilvl w:val="1"/>
          <w:numId w:val="15"/>
        </w:numPr>
        <w:tabs>
          <w:tab w:val="right" w:pos="297"/>
          <w:tab w:val="right" w:pos="1107"/>
        </w:tabs>
        <w:spacing w:before="120" w:after="120" w:line="276" w:lineRule="auto"/>
        <w:ind w:left="1107" w:hanging="720"/>
        <w:jc w:val="both"/>
        <w:rPr>
          <w:rFonts w:ascii="Arial" w:eastAsiaTheme="minorEastAsia" w:hAnsi="Arial" w:cs="Arial"/>
          <w:color w:val="373E49"/>
          <w:sz w:val="26"/>
          <w:szCs w:val="26"/>
          <w:lang w:eastAsia="ar"/>
        </w:rPr>
      </w:pPr>
      <w:r>
        <w:rPr>
          <w:rFonts w:ascii="Arial" w:eastAsiaTheme="minorEastAsia" w:hAnsi="Arial" w:cs="Arial"/>
          <w:color w:val="373E49"/>
          <w:sz w:val="26"/>
          <w:szCs w:val="26"/>
          <w:lang w:eastAsia="ar"/>
        </w:rPr>
        <w:t>L</w:t>
      </w:r>
      <w:r w:rsidR="00CA0C01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imited lifetime from creation time to expiry time for cryptographic keys</w:t>
      </w:r>
      <w:r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 must be defined</w:t>
      </w:r>
      <w:r w:rsidR="00CA0C01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.</w:t>
      </w:r>
    </w:p>
    <w:p w14:paraId="199DE8B3" w14:textId="14C0D828" w:rsidR="00CA0C01" w:rsidRPr="004A2A53" w:rsidRDefault="003C394D" w:rsidP="00CA0C01">
      <w:pPr>
        <w:numPr>
          <w:ilvl w:val="1"/>
          <w:numId w:val="15"/>
        </w:numPr>
        <w:tabs>
          <w:tab w:val="right" w:pos="297"/>
          <w:tab w:val="right" w:pos="1107"/>
        </w:tabs>
        <w:spacing w:before="120" w:after="120" w:line="276" w:lineRule="auto"/>
        <w:ind w:left="1107" w:hanging="720"/>
        <w:jc w:val="both"/>
        <w:rPr>
          <w:rFonts w:ascii="Arial" w:eastAsiaTheme="minorEastAsia" w:hAnsi="Arial" w:cs="Arial"/>
          <w:color w:val="373E49"/>
          <w:sz w:val="26"/>
          <w:szCs w:val="26"/>
          <w:lang w:eastAsia="ar"/>
        </w:rPr>
      </w:pPr>
      <w:r>
        <w:rPr>
          <w:rFonts w:ascii="Arial" w:eastAsiaTheme="minorEastAsia" w:hAnsi="Arial" w:cs="Arial"/>
          <w:color w:val="373E49"/>
          <w:sz w:val="26"/>
          <w:szCs w:val="26"/>
          <w:lang w:eastAsia="ar"/>
        </w:rPr>
        <w:t>C</w:t>
      </w:r>
      <w:r w:rsidR="00CA0C01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ryptographic keys </w:t>
      </w:r>
      <w:r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must be renewed </w:t>
      </w:r>
      <w:r w:rsidR="00CA0C01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before their expiry.</w:t>
      </w:r>
    </w:p>
    <w:p w14:paraId="15DAA2C2" w14:textId="4531456E" w:rsidR="00CA0C01" w:rsidRPr="004A2A53" w:rsidRDefault="003C394D" w:rsidP="00CA0C01">
      <w:pPr>
        <w:numPr>
          <w:ilvl w:val="1"/>
          <w:numId w:val="15"/>
        </w:numPr>
        <w:tabs>
          <w:tab w:val="right" w:pos="297"/>
          <w:tab w:val="right" w:pos="1107"/>
        </w:tabs>
        <w:spacing w:before="120" w:after="120" w:line="276" w:lineRule="auto"/>
        <w:ind w:left="1107" w:hanging="720"/>
        <w:jc w:val="both"/>
        <w:rPr>
          <w:rFonts w:ascii="Arial" w:eastAsiaTheme="minorEastAsia" w:hAnsi="Arial" w:cs="Arial"/>
          <w:color w:val="373E49"/>
          <w:sz w:val="26"/>
          <w:szCs w:val="26"/>
          <w:lang w:eastAsia="ar"/>
        </w:rPr>
      </w:pPr>
      <w:r>
        <w:rPr>
          <w:rFonts w:ascii="Arial" w:eastAsiaTheme="minorEastAsia" w:hAnsi="Arial" w:cs="Arial"/>
          <w:color w:val="373E49"/>
          <w:sz w:val="26"/>
          <w:szCs w:val="26"/>
          <w:lang w:eastAsia="ar"/>
        </w:rPr>
        <w:t>U</w:t>
      </w:r>
      <w:r w:rsidR="00CA0C01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p-to-date copy of certificate revocation list </w:t>
      </w:r>
      <w:r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must be used </w:t>
      </w:r>
      <w:r w:rsidR="00CA0C01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to ensure that expired or compromised certificates are not used in future transactions.</w:t>
      </w:r>
    </w:p>
    <w:p w14:paraId="374DD113" w14:textId="33240361" w:rsidR="00CA0C01" w:rsidRPr="004A2A53" w:rsidRDefault="00EE0032" w:rsidP="00010AAC">
      <w:pPr>
        <w:numPr>
          <w:ilvl w:val="1"/>
          <w:numId w:val="15"/>
        </w:numPr>
        <w:tabs>
          <w:tab w:val="right" w:pos="297"/>
          <w:tab w:val="right" w:pos="1107"/>
        </w:tabs>
        <w:spacing w:before="120" w:after="120" w:line="276" w:lineRule="auto"/>
        <w:ind w:left="1107" w:hanging="720"/>
        <w:jc w:val="both"/>
        <w:rPr>
          <w:rFonts w:ascii="Arial" w:eastAsiaTheme="minorEastAsia" w:hAnsi="Arial" w:cs="Arial"/>
          <w:color w:val="373E49"/>
          <w:sz w:val="26"/>
          <w:szCs w:val="26"/>
          <w:lang w:eastAsia="ar"/>
        </w:rPr>
      </w:pPr>
      <w:r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If a private key used by</w:t>
      </w:r>
      <w:r w:rsidR="00010AAC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 </w:t>
      </w:r>
      <w:r w:rsidR="00010AAC" w:rsidRPr="004A2A53">
        <w:rPr>
          <w:rFonts w:ascii="Arial" w:eastAsiaTheme="minorEastAsia" w:hAnsi="Arial" w:cs="Arial"/>
          <w:color w:val="373E49"/>
          <w:sz w:val="26"/>
          <w:szCs w:val="26"/>
          <w:highlight w:val="cyan"/>
          <w:rtl/>
          <w:lang w:eastAsia="ar"/>
        </w:rPr>
        <w:t>‏</w:t>
      </w:r>
      <w:r w:rsidR="00010AAC" w:rsidRPr="004A2A53">
        <w:rPr>
          <w:rFonts w:ascii="Arial" w:eastAsiaTheme="minorEastAsia" w:hAnsi="Arial" w:cs="Arial"/>
          <w:color w:val="373E49"/>
          <w:sz w:val="26"/>
          <w:szCs w:val="26"/>
          <w:highlight w:val="cyan"/>
          <w:lang w:eastAsia="ar"/>
        </w:rPr>
        <w:t>&lt;organization name&gt;</w:t>
      </w:r>
      <w:r w:rsidR="00010AAC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 </w:t>
      </w:r>
      <w:r w:rsidR="00010AAC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br/>
      </w:r>
      <w:r w:rsidR="00010AAC" w:rsidRPr="004A2A53">
        <w:rPr>
          <w:rFonts w:ascii="Arial" w:eastAsiaTheme="minorEastAsia" w:hAnsi="Arial" w:cs="Arial"/>
          <w:color w:val="373E49"/>
          <w:sz w:val="26"/>
          <w:szCs w:val="26"/>
          <w:rtl/>
          <w:lang w:eastAsia="ar"/>
        </w:rPr>
        <w:t>‏</w:t>
      </w:r>
      <w:r w:rsidR="00010AAC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is compromised or if the key is unavailable (because of damage to </w:t>
      </w:r>
      <w:r w:rsidR="00010AAC"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lastRenderedPageBreak/>
        <w:t>key storage media), the issue must be immediately reported to the certification authority to revoke it and reissue user private key.</w:t>
      </w:r>
    </w:p>
    <w:p w14:paraId="07A27A28" w14:textId="430C8D15" w:rsidR="009E03BB" w:rsidRPr="004A2A53" w:rsidRDefault="009E03BB" w:rsidP="009E03BB">
      <w:pPr>
        <w:numPr>
          <w:ilvl w:val="1"/>
          <w:numId w:val="15"/>
        </w:numPr>
        <w:tabs>
          <w:tab w:val="right" w:pos="297"/>
          <w:tab w:val="right" w:pos="1107"/>
        </w:tabs>
        <w:spacing w:before="120" w:after="120" w:line="276" w:lineRule="auto"/>
        <w:ind w:left="1107" w:hanging="720"/>
        <w:jc w:val="both"/>
        <w:rPr>
          <w:rFonts w:ascii="Arial" w:eastAsiaTheme="minorEastAsia" w:hAnsi="Arial" w:cs="Arial"/>
          <w:color w:val="373E49"/>
          <w:sz w:val="26"/>
          <w:szCs w:val="26"/>
          <w:lang w:eastAsia="ar"/>
        </w:rPr>
      </w:pPr>
      <w:r w:rsidRPr="004A2A53">
        <w:rPr>
          <w:rFonts w:ascii="Arial" w:eastAsiaTheme="minorEastAsia" w:hAnsi="Arial" w:cs="Arial"/>
          <w:color w:val="373E49"/>
          <w:sz w:val="26"/>
          <w:szCs w:val="26"/>
          <w:rtl/>
          <w:lang w:eastAsia="ar"/>
        </w:rPr>
        <w:t>‏</w:t>
      </w:r>
      <w:r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If the certification authority private key has been compromised, </w:t>
      </w:r>
      <w:r w:rsidRPr="004A2A53">
        <w:rPr>
          <w:rFonts w:ascii="Arial" w:eastAsiaTheme="minorEastAsia" w:hAnsi="Arial" w:cs="Arial"/>
          <w:color w:val="373E49"/>
          <w:sz w:val="26"/>
          <w:szCs w:val="26"/>
          <w:highlight w:val="cyan"/>
          <w:rtl/>
          <w:lang w:eastAsia="ar"/>
        </w:rPr>
        <w:t>‏</w:t>
      </w:r>
      <w:r w:rsidRPr="004A2A53">
        <w:rPr>
          <w:rFonts w:ascii="Arial" w:eastAsiaTheme="minorEastAsia" w:hAnsi="Arial" w:cs="Arial"/>
          <w:color w:val="373E49"/>
          <w:sz w:val="26"/>
          <w:szCs w:val="26"/>
          <w:highlight w:val="cyan"/>
          <w:lang w:eastAsia="ar"/>
        </w:rPr>
        <w:t>&lt;organization name&gt;</w:t>
      </w:r>
      <w:r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 xml:space="preserve"> must be informed, all certificates must be immediately revoked, and the certification authority private key must be replaced.</w:t>
      </w:r>
    </w:p>
    <w:p w14:paraId="538D2D61" w14:textId="3A329B1A" w:rsidR="00C34D8C" w:rsidRPr="004A2A53" w:rsidRDefault="00C34D8C" w:rsidP="00C34D8C">
      <w:pPr>
        <w:numPr>
          <w:ilvl w:val="1"/>
          <w:numId w:val="15"/>
        </w:numPr>
        <w:tabs>
          <w:tab w:val="right" w:pos="297"/>
          <w:tab w:val="right" w:pos="1107"/>
        </w:tabs>
        <w:spacing w:before="120" w:after="120" w:line="276" w:lineRule="auto"/>
        <w:ind w:left="1107" w:hanging="720"/>
        <w:jc w:val="both"/>
        <w:rPr>
          <w:rFonts w:ascii="Arial" w:eastAsiaTheme="minorEastAsia" w:hAnsi="Arial" w:cs="Arial"/>
          <w:color w:val="373E49"/>
          <w:sz w:val="26"/>
          <w:szCs w:val="26"/>
          <w:lang w:eastAsia="ar"/>
        </w:rPr>
      </w:pPr>
      <w:r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In case secure key exchange is not possible over communication networks, cryptographic keys must be transmitted using out-of-band channels.</w:t>
      </w:r>
    </w:p>
    <w:p w14:paraId="13A5E79C" w14:textId="4F90C59A" w:rsidR="008C474C" w:rsidRPr="00CF497F" w:rsidRDefault="006E1F42" w:rsidP="00CF497F">
      <w:pPr>
        <w:numPr>
          <w:ilvl w:val="1"/>
          <w:numId w:val="15"/>
        </w:numPr>
        <w:tabs>
          <w:tab w:val="right" w:pos="297"/>
          <w:tab w:val="right" w:pos="1107"/>
        </w:tabs>
        <w:spacing w:before="120" w:after="120" w:line="276" w:lineRule="auto"/>
        <w:ind w:left="1107" w:hanging="720"/>
        <w:jc w:val="both"/>
        <w:rPr>
          <w:rFonts w:ascii="Arial" w:eastAsia="Arial" w:hAnsi="Arial" w:cs="Arial"/>
          <w:color w:val="000000"/>
          <w:sz w:val="26"/>
          <w:szCs w:val="26"/>
        </w:rPr>
      </w:pPr>
      <w:r w:rsidRPr="004A2A53">
        <w:rPr>
          <w:rFonts w:ascii="Arial" w:eastAsiaTheme="minorEastAsia" w:hAnsi="Arial" w:cs="Arial"/>
          <w:color w:val="373E49"/>
          <w:sz w:val="26"/>
          <w:szCs w:val="26"/>
          <w:lang w:eastAsia="ar"/>
        </w:rPr>
        <w:t>Cryptographic key length requirements must be reviewed and updated at least annually and in line with NCS-1:2020.</w:t>
      </w:r>
      <w:bookmarkStart w:id="5" w:name="_heading=h.twg0mtgcacgd" w:colFirst="0" w:colLast="0"/>
      <w:bookmarkEnd w:id="5"/>
    </w:p>
    <w:p w14:paraId="7FF98B12" w14:textId="77777777" w:rsidR="00CF497F" w:rsidRPr="00CF497F" w:rsidRDefault="00CF497F" w:rsidP="00CF497F">
      <w:pPr>
        <w:tabs>
          <w:tab w:val="right" w:pos="297"/>
          <w:tab w:val="right" w:pos="1107"/>
        </w:tabs>
        <w:spacing w:before="120" w:after="120" w:line="276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14:paraId="000000DA" w14:textId="77777777" w:rsidR="00815A9A" w:rsidRPr="004A2A53" w:rsidRDefault="00F55791" w:rsidP="007A3C85">
      <w:pPr>
        <w:pStyle w:val="heading14"/>
        <w:rPr>
          <w:rFonts w:ascii="Arial" w:eastAsia="Arial" w:hAnsi="Arial" w:cs="Arial"/>
        </w:rPr>
      </w:pPr>
      <w:hyperlink w:anchor="_heading=h.tyjcwt">
        <w:bookmarkStart w:id="6" w:name="_Toc120002556"/>
        <w:r w:rsidR="001A4651" w:rsidRPr="004A2A53">
          <w:rPr>
            <w:rFonts w:ascii="Arial" w:eastAsia="Arial" w:hAnsi="Arial" w:cs="Arial"/>
            <w:color w:val="2B3B82" w:themeColor="text1"/>
            <w:lang w:val="en-US" w:eastAsia="ar-SA"/>
          </w:rPr>
          <w:t>Roles and Responsibilities</w:t>
        </w:r>
        <w:bookmarkEnd w:id="6"/>
      </w:hyperlink>
      <w:r w:rsidR="001A4651" w:rsidRPr="008C474C">
        <w:rPr>
          <w:rFonts w:ascii="Arial" w:hAnsi="Arial" w:cs="Arial"/>
        </w:rPr>
        <w:fldChar w:fldCharType="begin"/>
      </w:r>
      <w:r w:rsidR="001A4651" w:rsidRPr="004A2A53">
        <w:rPr>
          <w:rFonts w:ascii="Arial" w:hAnsi="Arial" w:cs="Arial"/>
        </w:rPr>
        <w:instrText xml:space="preserve"> HYPERLINK \l "_heading=h.tyjcwt" </w:instrText>
      </w:r>
      <w:r w:rsidR="001A4651" w:rsidRPr="008C474C">
        <w:rPr>
          <w:rFonts w:ascii="Arial" w:hAnsi="Arial" w:cs="Arial"/>
        </w:rPr>
        <w:fldChar w:fldCharType="separate"/>
      </w:r>
    </w:p>
    <w:p w14:paraId="000000DB" w14:textId="428C9325" w:rsidR="00815A9A" w:rsidRPr="004A2A53" w:rsidRDefault="001A4651" w:rsidP="00CF497F">
      <w:pPr>
        <w:pStyle w:val="Normal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Arial" w:hAnsi="Arial" w:cs="Arial"/>
          <w:color w:val="373E49"/>
          <w:sz w:val="26"/>
          <w:szCs w:val="26"/>
        </w:rPr>
      </w:pPr>
      <w:r w:rsidRPr="008C474C">
        <w:rPr>
          <w:rFonts w:ascii="Arial" w:hAnsi="Arial" w:cs="Arial"/>
        </w:rPr>
        <w:fldChar w:fldCharType="end"/>
      </w:r>
      <w:r w:rsidR="003C6847" w:rsidRPr="004A2A53">
        <w:rPr>
          <w:rFonts w:ascii="Arial" w:eastAsia="Arial" w:hAnsi="Arial" w:cs="Arial"/>
          <w:b/>
          <w:bCs/>
          <w:color w:val="373E49"/>
          <w:sz w:val="26"/>
          <w:szCs w:val="26"/>
        </w:rPr>
        <w:t xml:space="preserve">Policy </w:t>
      </w:r>
      <w:r w:rsidRPr="004A2A53">
        <w:rPr>
          <w:rFonts w:ascii="Arial" w:eastAsia="Arial" w:hAnsi="Arial" w:cs="Arial"/>
          <w:b/>
          <w:bCs/>
          <w:color w:val="373E49"/>
          <w:sz w:val="26"/>
          <w:szCs w:val="26"/>
        </w:rPr>
        <w:t>Owner:</w:t>
      </w:r>
      <w:r w:rsidRPr="004A2A5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4A2A53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&lt;head of the </w:t>
      </w:r>
      <w:r w:rsidR="00ED74C8" w:rsidRPr="004A2A53">
        <w:rPr>
          <w:rFonts w:ascii="Arial" w:eastAsia="Arial" w:hAnsi="Arial" w:cs="Arial"/>
          <w:color w:val="373E49"/>
          <w:sz w:val="26"/>
          <w:szCs w:val="26"/>
          <w:highlight w:val="cyan"/>
        </w:rPr>
        <w:t>cybersecurity function</w:t>
      </w:r>
      <w:r w:rsidRPr="004A2A53">
        <w:rPr>
          <w:rFonts w:ascii="Arial" w:eastAsia="Arial" w:hAnsi="Arial" w:cs="Arial"/>
          <w:color w:val="373E49"/>
          <w:sz w:val="26"/>
          <w:szCs w:val="26"/>
          <w:highlight w:val="cyan"/>
        </w:rPr>
        <w:t>&gt;</w:t>
      </w:r>
      <w:r w:rsidRPr="004A2A53">
        <w:rPr>
          <w:rFonts w:ascii="Arial" w:eastAsia="Arial" w:hAnsi="Arial" w:cs="Arial"/>
          <w:color w:val="373E49"/>
          <w:sz w:val="26"/>
          <w:szCs w:val="26"/>
        </w:rPr>
        <w:t xml:space="preserve"> </w:t>
      </w:r>
    </w:p>
    <w:p w14:paraId="000000DC" w14:textId="1ED930B7" w:rsidR="00815A9A" w:rsidRPr="004A2A53" w:rsidRDefault="003C6847" w:rsidP="00CF497F">
      <w:pPr>
        <w:pStyle w:val="Normal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Arial" w:hAnsi="Arial" w:cs="Arial"/>
          <w:color w:val="373E49"/>
          <w:sz w:val="26"/>
          <w:szCs w:val="26"/>
        </w:rPr>
      </w:pPr>
      <w:r w:rsidRPr="004A2A53">
        <w:rPr>
          <w:rFonts w:ascii="Arial" w:eastAsia="Arial" w:hAnsi="Arial" w:cs="Arial"/>
          <w:b/>
          <w:bCs/>
          <w:color w:val="373E49"/>
          <w:sz w:val="26"/>
          <w:szCs w:val="26"/>
        </w:rPr>
        <w:t xml:space="preserve">Policy </w:t>
      </w:r>
      <w:r w:rsidR="001A4651" w:rsidRPr="004A2A53">
        <w:rPr>
          <w:rFonts w:ascii="Arial" w:eastAsia="Arial" w:hAnsi="Arial" w:cs="Arial"/>
          <w:b/>
          <w:bCs/>
          <w:color w:val="373E49"/>
          <w:sz w:val="26"/>
          <w:szCs w:val="26"/>
        </w:rPr>
        <w:t>Review and Update:</w:t>
      </w:r>
      <w:r w:rsidR="001A4651" w:rsidRPr="004A2A5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1A4651" w:rsidRPr="004A2A53">
        <w:rPr>
          <w:rFonts w:ascii="Arial" w:eastAsia="Arial" w:hAnsi="Arial" w:cs="Arial"/>
          <w:color w:val="373E49"/>
          <w:sz w:val="26"/>
          <w:szCs w:val="26"/>
          <w:highlight w:val="cyan"/>
        </w:rPr>
        <w:t>&lt;</w:t>
      </w:r>
      <w:r w:rsidR="00ED74C8" w:rsidRPr="004A2A53">
        <w:rPr>
          <w:rFonts w:ascii="Arial" w:eastAsia="Arial" w:hAnsi="Arial" w:cs="Arial"/>
          <w:color w:val="373E49"/>
          <w:sz w:val="26"/>
          <w:szCs w:val="26"/>
          <w:highlight w:val="cyan"/>
        </w:rPr>
        <w:t>cybersecurity function</w:t>
      </w:r>
      <w:r w:rsidR="001A4651" w:rsidRPr="004A2A53">
        <w:rPr>
          <w:rFonts w:ascii="Arial" w:eastAsia="Arial" w:hAnsi="Arial" w:cs="Arial"/>
          <w:color w:val="373E49"/>
          <w:sz w:val="26"/>
          <w:szCs w:val="26"/>
          <w:highlight w:val="cyan"/>
        </w:rPr>
        <w:t>&gt;</w:t>
      </w:r>
      <w:r w:rsidR="001A4651" w:rsidRPr="004A2A53">
        <w:rPr>
          <w:rFonts w:ascii="Arial" w:eastAsia="Arial" w:hAnsi="Arial" w:cs="Arial"/>
          <w:color w:val="373E49"/>
          <w:sz w:val="26"/>
          <w:szCs w:val="26"/>
        </w:rPr>
        <w:t xml:space="preserve"> </w:t>
      </w:r>
    </w:p>
    <w:p w14:paraId="000000DD" w14:textId="0AFAF8ED" w:rsidR="00815A9A" w:rsidRPr="004A2A53" w:rsidRDefault="003C6847" w:rsidP="00CF497F">
      <w:pPr>
        <w:pStyle w:val="Normal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Arial" w:hAnsi="Arial" w:cs="Arial"/>
          <w:color w:val="373E49"/>
          <w:sz w:val="26"/>
          <w:szCs w:val="26"/>
        </w:rPr>
      </w:pPr>
      <w:r w:rsidRPr="004A2A53">
        <w:rPr>
          <w:rFonts w:ascii="Arial" w:eastAsia="Arial" w:hAnsi="Arial" w:cs="Arial"/>
          <w:b/>
          <w:bCs/>
          <w:color w:val="373E49"/>
          <w:sz w:val="26"/>
          <w:szCs w:val="26"/>
        </w:rPr>
        <w:t xml:space="preserve">Policy </w:t>
      </w:r>
      <w:r w:rsidR="001A4651" w:rsidRPr="004A2A53">
        <w:rPr>
          <w:rFonts w:ascii="Arial" w:eastAsia="Arial" w:hAnsi="Arial" w:cs="Arial"/>
          <w:b/>
          <w:bCs/>
          <w:color w:val="373E49"/>
          <w:sz w:val="26"/>
          <w:szCs w:val="26"/>
        </w:rPr>
        <w:t>Implementation and Execution:</w:t>
      </w:r>
      <w:r w:rsidR="001A4651" w:rsidRPr="004A2A5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4A2A53">
        <w:rPr>
          <w:rFonts w:ascii="Arial" w:eastAsia="Arial" w:hAnsi="Arial" w:cs="Arial"/>
          <w:color w:val="373E49"/>
          <w:sz w:val="26"/>
          <w:szCs w:val="26"/>
          <w:highlight w:val="cyan"/>
        </w:rPr>
        <w:t>&lt;IT Function&gt;</w:t>
      </w:r>
    </w:p>
    <w:p w14:paraId="2EAAD63F" w14:textId="2359217C" w:rsidR="003B5747" w:rsidRPr="00CF497F" w:rsidRDefault="00DD3094" w:rsidP="00CF497F">
      <w:pPr>
        <w:pStyle w:val="Normal4"/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  <w:color w:val="373E49"/>
          <w:sz w:val="26"/>
          <w:szCs w:val="26"/>
        </w:rPr>
      </w:pPr>
      <w:r w:rsidRPr="004A2A53">
        <w:rPr>
          <w:rFonts w:ascii="Arial" w:eastAsia="Arial" w:hAnsi="Arial" w:cs="Arial"/>
          <w:b/>
          <w:bCs/>
          <w:color w:val="373E49"/>
          <w:sz w:val="26"/>
          <w:szCs w:val="26"/>
        </w:rPr>
        <w:t>Policy</w:t>
      </w:r>
      <w:r w:rsidR="00B03144" w:rsidRPr="004A2A53">
        <w:rPr>
          <w:rFonts w:ascii="Arial" w:eastAsia="Arial" w:hAnsi="Arial" w:cs="Arial"/>
          <w:b/>
          <w:bCs/>
          <w:color w:val="373E49"/>
          <w:sz w:val="26"/>
          <w:szCs w:val="26"/>
        </w:rPr>
        <w:t xml:space="preserve"> </w:t>
      </w:r>
      <w:r w:rsidR="001A4651" w:rsidRPr="004A2A53">
        <w:rPr>
          <w:rFonts w:ascii="Arial" w:eastAsia="Arial" w:hAnsi="Arial" w:cs="Arial"/>
          <w:b/>
          <w:bCs/>
          <w:color w:val="373E49"/>
          <w:sz w:val="26"/>
          <w:szCs w:val="26"/>
        </w:rPr>
        <w:t>Compliance Measurement</w:t>
      </w:r>
      <w:r w:rsidR="001A4651" w:rsidRPr="004A2A53">
        <w:rPr>
          <w:rFonts w:ascii="Arial" w:eastAsia="Arial" w:hAnsi="Arial" w:cs="Arial"/>
          <w:color w:val="373E49"/>
          <w:sz w:val="26"/>
          <w:szCs w:val="26"/>
        </w:rPr>
        <w:t xml:space="preserve">: </w:t>
      </w:r>
      <w:r w:rsidR="001A4651" w:rsidRPr="004A2A53">
        <w:rPr>
          <w:rFonts w:ascii="Arial" w:eastAsia="Arial" w:hAnsi="Arial" w:cs="Arial"/>
          <w:color w:val="373E49"/>
          <w:sz w:val="26"/>
          <w:szCs w:val="26"/>
          <w:highlight w:val="cyan"/>
        </w:rPr>
        <w:t>&lt;</w:t>
      </w:r>
      <w:r w:rsidR="00ED74C8" w:rsidRPr="004A2A53">
        <w:rPr>
          <w:rFonts w:ascii="Arial" w:eastAsia="Arial" w:hAnsi="Arial" w:cs="Arial"/>
          <w:color w:val="373E49"/>
          <w:sz w:val="26"/>
          <w:szCs w:val="26"/>
          <w:highlight w:val="cyan"/>
        </w:rPr>
        <w:t>cybersecurity function</w:t>
      </w:r>
      <w:r w:rsidR="001A4651" w:rsidRPr="004A2A53">
        <w:rPr>
          <w:rFonts w:ascii="Arial" w:eastAsia="Arial" w:hAnsi="Arial" w:cs="Arial"/>
          <w:color w:val="373E49"/>
          <w:sz w:val="26"/>
          <w:szCs w:val="26"/>
          <w:highlight w:val="cyan"/>
        </w:rPr>
        <w:t>&gt;</w:t>
      </w:r>
    </w:p>
    <w:p w14:paraId="2D6653E9" w14:textId="77777777" w:rsidR="00CF497F" w:rsidRPr="00CF497F" w:rsidRDefault="00CF497F" w:rsidP="00CF497F">
      <w:pPr>
        <w:pStyle w:val="Normal4"/>
        <w:spacing w:before="120" w:after="120" w:line="276" w:lineRule="auto"/>
        <w:ind w:left="90"/>
        <w:jc w:val="both"/>
        <w:rPr>
          <w:rFonts w:ascii="Arial" w:hAnsi="Arial" w:cs="Arial"/>
          <w:color w:val="373E49"/>
          <w:sz w:val="26"/>
          <w:szCs w:val="26"/>
        </w:rPr>
      </w:pPr>
    </w:p>
    <w:p w14:paraId="000000DF" w14:textId="77777777" w:rsidR="00815A9A" w:rsidRPr="004A2A53" w:rsidRDefault="00F55791" w:rsidP="007A3C85">
      <w:pPr>
        <w:pStyle w:val="heading14"/>
        <w:rPr>
          <w:rFonts w:ascii="Arial" w:eastAsia="Arial" w:hAnsi="Arial" w:cs="Arial"/>
          <w:color w:val="2B3B82" w:themeColor="text1"/>
          <w:lang w:val="en-US" w:eastAsia="ar-SA"/>
        </w:rPr>
      </w:pPr>
      <w:hyperlink r:id="rId11" w:anchor="heading=h.3dy6vkm">
        <w:bookmarkStart w:id="7" w:name="_Toc120002557"/>
        <w:r w:rsidR="001A4651" w:rsidRPr="004A2A53">
          <w:rPr>
            <w:rFonts w:ascii="Arial" w:eastAsia="Arial" w:hAnsi="Arial" w:cs="Arial"/>
            <w:color w:val="2B3B82" w:themeColor="text1"/>
            <w:lang w:val="en-US" w:eastAsia="ar-SA"/>
          </w:rPr>
          <w:t>Update</w:t>
        </w:r>
      </w:hyperlink>
      <w:r w:rsidR="001A4651" w:rsidRPr="004A2A53">
        <w:rPr>
          <w:rFonts w:ascii="Arial" w:eastAsia="Arial" w:hAnsi="Arial" w:cs="Arial"/>
          <w:color w:val="2B3B82" w:themeColor="text1"/>
          <w:lang w:val="en-US" w:eastAsia="ar-SA"/>
        </w:rPr>
        <w:t xml:space="preserve"> and Review</w:t>
      </w:r>
      <w:bookmarkEnd w:id="7"/>
    </w:p>
    <w:p w14:paraId="352E354F" w14:textId="49ADDE85" w:rsidR="008C474C" w:rsidRDefault="001920F4" w:rsidP="00CF497F">
      <w:pPr>
        <w:pStyle w:val="Normal4"/>
        <w:tabs>
          <w:tab w:val="right" w:pos="1287"/>
        </w:tabs>
        <w:spacing w:before="120" w:after="120" w:line="276" w:lineRule="auto"/>
        <w:jc w:val="both"/>
        <w:rPr>
          <w:rFonts w:ascii="Arial" w:eastAsia="Arial" w:hAnsi="Arial" w:cs="Arial"/>
          <w:color w:val="373E49"/>
          <w:sz w:val="26"/>
          <w:szCs w:val="26"/>
          <w:rtl/>
        </w:rPr>
      </w:pPr>
      <w:r w:rsidRPr="004A2A53">
        <w:rPr>
          <w:rFonts w:ascii="Arial" w:eastAsia="Arial" w:hAnsi="Arial" w:cs="Arial"/>
          <w:color w:val="373E49"/>
          <w:sz w:val="26"/>
          <w:szCs w:val="26"/>
          <w:highlight w:val="cyan"/>
        </w:rPr>
        <w:tab/>
      </w:r>
      <w:r w:rsidRPr="004A2A53">
        <w:rPr>
          <w:rFonts w:ascii="Arial" w:eastAsia="Arial" w:hAnsi="Arial" w:cs="Arial"/>
          <w:color w:val="373E49"/>
          <w:sz w:val="26"/>
          <w:szCs w:val="26"/>
        </w:rPr>
        <w:t xml:space="preserve">         </w:t>
      </w:r>
      <w:r w:rsidR="001A4651" w:rsidRPr="004A2A53">
        <w:rPr>
          <w:rFonts w:ascii="Arial" w:eastAsia="Arial" w:hAnsi="Arial" w:cs="Arial"/>
          <w:color w:val="373E49"/>
          <w:sz w:val="26"/>
          <w:szCs w:val="26"/>
          <w:highlight w:val="cyan"/>
        </w:rPr>
        <w:t>&lt;</w:t>
      </w:r>
      <w:r w:rsidR="00ED74C8" w:rsidRPr="004A2A53">
        <w:rPr>
          <w:rFonts w:ascii="Arial" w:eastAsia="Arial" w:hAnsi="Arial" w:cs="Arial"/>
          <w:color w:val="373E49"/>
          <w:sz w:val="26"/>
          <w:szCs w:val="26"/>
          <w:highlight w:val="cyan"/>
        </w:rPr>
        <w:t>cybersecurity function</w:t>
      </w:r>
      <w:r w:rsidR="001A4651" w:rsidRPr="004A2A53">
        <w:rPr>
          <w:rFonts w:ascii="Arial" w:eastAsia="Arial" w:hAnsi="Arial" w:cs="Arial"/>
          <w:color w:val="373E49"/>
          <w:sz w:val="26"/>
          <w:szCs w:val="26"/>
          <w:highlight w:val="cyan"/>
        </w:rPr>
        <w:t>&gt;</w:t>
      </w:r>
      <w:r w:rsidR="001A4651" w:rsidRPr="004A2A5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CA452A" w:rsidRPr="004A2A53">
        <w:rPr>
          <w:rFonts w:ascii="Arial" w:eastAsia="Arial" w:hAnsi="Arial" w:cs="Arial"/>
          <w:color w:val="373E49"/>
          <w:sz w:val="26"/>
          <w:szCs w:val="26"/>
        </w:rPr>
        <w:t>must</w:t>
      </w:r>
      <w:r w:rsidR="001A4651" w:rsidRPr="004A2A53">
        <w:rPr>
          <w:rFonts w:ascii="Arial" w:eastAsia="Arial" w:hAnsi="Arial" w:cs="Arial"/>
          <w:color w:val="373E49"/>
          <w:sz w:val="26"/>
          <w:szCs w:val="26"/>
        </w:rPr>
        <w:t xml:space="preserve"> review the </w:t>
      </w:r>
      <w:r w:rsidR="00B34CEF" w:rsidRPr="004A2A53">
        <w:rPr>
          <w:rFonts w:ascii="Arial" w:eastAsia="Arial" w:hAnsi="Arial" w:cs="Arial"/>
          <w:color w:val="373E49"/>
          <w:sz w:val="26"/>
          <w:szCs w:val="26"/>
        </w:rPr>
        <w:t xml:space="preserve">policy </w:t>
      </w:r>
      <w:r w:rsidR="001A4651" w:rsidRPr="004A2A53">
        <w:rPr>
          <w:rFonts w:ascii="Arial" w:eastAsia="Arial" w:hAnsi="Arial" w:cs="Arial"/>
          <w:color w:val="373E49"/>
          <w:sz w:val="26"/>
          <w:szCs w:val="26"/>
        </w:rPr>
        <w:t xml:space="preserve">at least </w:t>
      </w:r>
      <w:r w:rsidR="001A4651" w:rsidRPr="004A2A53">
        <w:rPr>
          <w:rFonts w:ascii="Arial" w:eastAsia="Arial" w:hAnsi="Arial" w:cs="Arial"/>
          <w:color w:val="373E49"/>
          <w:sz w:val="26"/>
          <w:szCs w:val="26"/>
          <w:highlight w:val="cyan"/>
        </w:rPr>
        <w:t>once a year</w:t>
      </w:r>
      <w:r w:rsidR="001A4651" w:rsidRPr="004A2A53">
        <w:rPr>
          <w:rFonts w:ascii="Arial" w:eastAsia="Arial" w:hAnsi="Arial" w:cs="Arial"/>
          <w:color w:val="373E49"/>
          <w:sz w:val="26"/>
          <w:szCs w:val="26"/>
        </w:rPr>
        <w:t xml:space="preserve"> or in case any changes happen to the policy or the regulatory procedures in </w:t>
      </w:r>
      <w:r w:rsidR="001A4651" w:rsidRPr="004A2A53">
        <w:rPr>
          <w:rFonts w:ascii="Arial" w:eastAsia="Arial" w:hAnsi="Arial" w:cs="Arial"/>
          <w:color w:val="373E49"/>
          <w:sz w:val="26"/>
          <w:szCs w:val="26"/>
          <w:highlight w:val="cyan"/>
        </w:rPr>
        <w:t>&lt;</w:t>
      </w:r>
      <w:r w:rsidR="00E41136" w:rsidRPr="004A2A53">
        <w:rPr>
          <w:rFonts w:ascii="Arial" w:eastAsia="Arial" w:hAnsi="Arial" w:cs="Arial"/>
          <w:color w:val="373E49"/>
          <w:sz w:val="26"/>
          <w:szCs w:val="26"/>
          <w:highlight w:val="cyan"/>
        </w:rPr>
        <w:t>organization</w:t>
      </w:r>
      <w:r w:rsidR="001A4651" w:rsidRPr="004A2A53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name&gt;</w:t>
      </w:r>
      <w:r w:rsidR="001A4651" w:rsidRPr="004A2A53">
        <w:rPr>
          <w:rFonts w:ascii="Arial" w:eastAsia="Arial" w:hAnsi="Arial" w:cs="Arial"/>
          <w:color w:val="373E49"/>
          <w:sz w:val="26"/>
          <w:szCs w:val="26"/>
        </w:rPr>
        <w:t xml:space="preserve"> or the relevant regulatory requirements.</w:t>
      </w:r>
    </w:p>
    <w:p w14:paraId="2E3E7C18" w14:textId="77777777" w:rsidR="00CF497F" w:rsidRPr="00CF497F" w:rsidRDefault="00CF497F" w:rsidP="00CF497F">
      <w:pPr>
        <w:pStyle w:val="Normal4"/>
        <w:tabs>
          <w:tab w:val="right" w:pos="1287"/>
        </w:tabs>
        <w:spacing w:before="120" w:after="120" w:line="276" w:lineRule="auto"/>
        <w:jc w:val="both"/>
        <w:rPr>
          <w:rFonts w:ascii="Arial" w:eastAsia="Arial" w:hAnsi="Arial" w:cs="Arial"/>
          <w:color w:val="373E49"/>
          <w:sz w:val="26"/>
          <w:szCs w:val="26"/>
        </w:rPr>
      </w:pPr>
    </w:p>
    <w:p w14:paraId="000000E1" w14:textId="77777777" w:rsidR="00815A9A" w:rsidRPr="004A2A53" w:rsidRDefault="00F55791" w:rsidP="007A3C85">
      <w:pPr>
        <w:pStyle w:val="heading14"/>
        <w:rPr>
          <w:rFonts w:ascii="Arial" w:eastAsia="Arial" w:hAnsi="Arial" w:cs="Arial"/>
        </w:rPr>
      </w:pPr>
      <w:hyperlink w:anchor="_heading=h.3dy6vkm">
        <w:bookmarkStart w:id="8" w:name="_Toc120002558"/>
        <w:r w:rsidR="001A4651" w:rsidRPr="004A2A53">
          <w:rPr>
            <w:rFonts w:ascii="Arial" w:eastAsia="Arial" w:hAnsi="Arial" w:cs="Arial"/>
            <w:color w:val="2B3B82" w:themeColor="text1"/>
            <w:lang w:val="en-US" w:eastAsia="ar-SA"/>
          </w:rPr>
          <w:t>Compliance</w:t>
        </w:r>
        <w:bookmarkEnd w:id="8"/>
      </w:hyperlink>
      <w:r w:rsidR="001A4651" w:rsidRPr="008C474C">
        <w:rPr>
          <w:rFonts w:ascii="Arial" w:hAnsi="Arial" w:cs="Arial"/>
        </w:rPr>
        <w:fldChar w:fldCharType="begin"/>
      </w:r>
      <w:r w:rsidR="001A4651" w:rsidRPr="004A2A53">
        <w:rPr>
          <w:rFonts w:ascii="Arial" w:hAnsi="Arial" w:cs="Arial"/>
        </w:rPr>
        <w:instrText xml:space="preserve"> HYPERLINK \l "_heading=h.3dy6vkm" </w:instrText>
      </w:r>
      <w:r w:rsidR="001A4651" w:rsidRPr="008C474C">
        <w:rPr>
          <w:rFonts w:ascii="Arial" w:hAnsi="Arial" w:cs="Arial"/>
        </w:rPr>
        <w:fldChar w:fldCharType="separate"/>
      </w:r>
    </w:p>
    <w:p w14:paraId="000000E2" w14:textId="29C67928" w:rsidR="00815A9A" w:rsidRPr="004A2A53" w:rsidRDefault="001A4651">
      <w:pPr>
        <w:pStyle w:val="Normal4"/>
        <w:numPr>
          <w:ilvl w:val="0"/>
          <w:numId w:val="8"/>
        </w:numPr>
        <w:spacing w:before="120" w:after="120" w:line="276" w:lineRule="auto"/>
        <w:ind w:left="54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8C474C">
        <w:rPr>
          <w:rFonts w:ascii="Arial" w:hAnsi="Arial" w:cs="Arial"/>
        </w:rPr>
        <w:fldChar w:fldCharType="end"/>
      </w:r>
      <w:r w:rsidRPr="004A2A53">
        <w:rPr>
          <w:rFonts w:ascii="Arial" w:eastAsia="Arial" w:hAnsi="Arial" w:cs="Arial"/>
          <w:color w:val="373E49"/>
          <w:sz w:val="26"/>
          <w:szCs w:val="26"/>
        </w:rPr>
        <w:t xml:space="preserve">The </w:t>
      </w:r>
      <w:r w:rsidRPr="004A2A53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&lt;head of the </w:t>
      </w:r>
      <w:r w:rsidR="00ED74C8" w:rsidRPr="004A2A53">
        <w:rPr>
          <w:rFonts w:ascii="Arial" w:eastAsia="Arial" w:hAnsi="Arial" w:cs="Arial"/>
          <w:color w:val="373E49"/>
          <w:sz w:val="26"/>
          <w:szCs w:val="26"/>
          <w:highlight w:val="cyan"/>
        </w:rPr>
        <w:t>cybersecurity function</w:t>
      </w:r>
      <w:r w:rsidRPr="004A2A53">
        <w:rPr>
          <w:rFonts w:ascii="Arial" w:eastAsia="Arial" w:hAnsi="Arial" w:cs="Arial"/>
          <w:color w:val="373E49"/>
          <w:sz w:val="26"/>
          <w:szCs w:val="26"/>
          <w:highlight w:val="cyan"/>
        </w:rPr>
        <w:t>&gt;</w:t>
      </w:r>
      <w:r w:rsidRPr="004A2A53">
        <w:rPr>
          <w:rFonts w:ascii="Arial" w:eastAsia="Arial" w:hAnsi="Arial" w:cs="Arial"/>
          <w:color w:val="373E49"/>
          <w:sz w:val="26"/>
          <w:szCs w:val="26"/>
        </w:rPr>
        <w:t xml:space="preserve"> will ensure compliance of </w:t>
      </w:r>
      <w:r w:rsidRPr="004A2A53">
        <w:rPr>
          <w:rFonts w:ascii="Arial" w:eastAsia="Arial" w:hAnsi="Arial" w:cs="Arial"/>
          <w:color w:val="373E49"/>
          <w:sz w:val="26"/>
          <w:szCs w:val="26"/>
          <w:highlight w:val="cyan"/>
        </w:rPr>
        <w:t>&lt;</w:t>
      </w:r>
      <w:r w:rsidR="00E41136" w:rsidRPr="004A2A53">
        <w:rPr>
          <w:rFonts w:ascii="Arial" w:eastAsia="Arial" w:hAnsi="Arial" w:cs="Arial"/>
          <w:color w:val="373E49"/>
          <w:sz w:val="26"/>
          <w:szCs w:val="26"/>
          <w:highlight w:val="cyan"/>
        </w:rPr>
        <w:t>organization</w:t>
      </w:r>
      <w:r w:rsidRPr="004A2A53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name&gt;</w:t>
      </w:r>
      <w:r w:rsidRPr="004A2A53">
        <w:rPr>
          <w:rFonts w:ascii="Arial" w:eastAsia="Arial" w:hAnsi="Arial" w:cs="Arial"/>
          <w:color w:val="373E49"/>
          <w:sz w:val="26"/>
          <w:szCs w:val="26"/>
        </w:rPr>
        <w:t xml:space="preserve"> with this </w:t>
      </w:r>
      <w:r w:rsidR="00B34CEF" w:rsidRPr="004A2A53">
        <w:rPr>
          <w:rFonts w:ascii="Arial" w:eastAsia="Arial" w:hAnsi="Arial" w:cs="Arial"/>
          <w:color w:val="373E49"/>
          <w:sz w:val="26"/>
          <w:szCs w:val="26"/>
        </w:rPr>
        <w:t xml:space="preserve">policy </w:t>
      </w:r>
      <w:r w:rsidRPr="004A2A53">
        <w:rPr>
          <w:rFonts w:ascii="Arial" w:eastAsia="Arial" w:hAnsi="Arial" w:cs="Arial"/>
          <w:color w:val="373E49"/>
          <w:sz w:val="26"/>
          <w:szCs w:val="26"/>
        </w:rPr>
        <w:t>on a regular basis.</w:t>
      </w:r>
    </w:p>
    <w:p w14:paraId="000000E3" w14:textId="3E22B6D1" w:rsidR="00815A9A" w:rsidRPr="004A2A53" w:rsidRDefault="001A4651">
      <w:pPr>
        <w:pStyle w:val="Normal4"/>
        <w:numPr>
          <w:ilvl w:val="0"/>
          <w:numId w:val="8"/>
        </w:numPr>
        <w:spacing w:before="120" w:after="120" w:line="276" w:lineRule="auto"/>
        <w:ind w:left="54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4A2A53">
        <w:rPr>
          <w:rFonts w:ascii="Arial" w:eastAsia="Arial" w:hAnsi="Arial" w:cs="Arial"/>
          <w:color w:val="373E49"/>
          <w:sz w:val="26"/>
          <w:szCs w:val="26"/>
        </w:rPr>
        <w:t xml:space="preserve">All </w:t>
      </w:r>
      <w:r w:rsidR="00E41136" w:rsidRPr="004A2A53">
        <w:rPr>
          <w:rFonts w:ascii="Arial" w:eastAsia="Arial" w:hAnsi="Arial" w:cs="Arial"/>
          <w:color w:val="373E49"/>
          <w:sz w:val="26"/>
          <w:szCs w:val="26"/>
        </w:rPr>
        <w:t xml:space="preserve">personnel </w:t>
      </w:r>
      <w:r w:rsidRPr="004A2A53">
        <w:rPr>
          <w:rFonts w:ascii="Arial" w:eastAsia="Arial" w:hAnsi="Arial" w:cs="Arial"/>
          <w:color w:val="373E49"/>
          <w:sz w:val="26"/>
          <w:szCs w:val="26"/>
        </w:rPr>
        <w:t xml:space="preserve">at </w:t>
      </w:r>
      <w:r w:rsidRPr="004A2A53">
        <w:rPr>
          <w:rFonts w:ascii="Arial" w:eastAsia="Arial" w:hAnsi="Arial" w:cs="Arial"/>
          <w:color w:val="373E49"/>
          <w:sz w:val="26"/>
          <w:szCs w:val="26"/>
          <w:highlight w:val="cyan"/>
        </w:rPr>
        <w:t>&lt;</w:t>
      </w:r>
      <w:r w:rsidR="00E41136" w:rsidRPr="004A2A53">
        <w:rPr>
          <w:rFonts w:ascii="Arial" w:eastAsia="Arial" w:hAnsi="Arial" w:cs="Arial"/>
          <w:color w:val="373E49"/>
          <w:sz w:val="26"/>
          <w:szCs w:val="26"/>
          <w:highlight w:val="cyan"/>
        </w:rPr>
        <w:t>organization</w:t>
      </w:r>
      <w:r w:rsidRPr="004A2A53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name&gt;</w:t>
      </w:r>
      <w:r w:rsidRPr="004A2A5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CA452A" w:rsidRPr="004A2A53">
        <w:rPr>
          <w:rFonts w:ascii="Arial" w:eastAsia="Arial" w:hAnsi="Arial" w:cs="Arial"/>
          <w:color w:val="373E49"/>
          <w:sz w:val="26"/>
          <w:szCs w:val="26"/>
        </w:rPr>
        <w:t>must</w:t>
      </w:r>
      <w:r w:rsidRPr="004A2A53">
        <w:rPr>
          <w:rFonts w:ascii="Arial" w:eastAsia="Arial" w:hAnsi="Arial" w:cs="Arial"/>
          <w:color w:val="373E49"/>
          <w:sz w:val="26"/>
          <w:szCs w:val="26"/>
        </w:rPr>
        <w:t xml:space="preserve"> comply with this </w:t>
      </w:r>
      <w:r w:rsidR="00D9775B" w:rsidRPr="004A2A53">
        <w:rPr>
          <w:rFonts w:ascii="Arial" w:eastAsia="Arial" w:hAnsi="Arial" w:cs="Arial"/>
          <w:color w:val="373E49"/>
          <w:sz w:val="26"/>
          <w:szCs w:val="26"/>
        </w:rPr>
        <w:t>policy</w:t>
      </w:r>
      <w:r w:rsidRPr="004A2A53">
        <w:rPr>
          <w:rFonts w:ascii="Arial" w:eastAsia="Arial" w:hAnsi="Arial" w:cs="Arial"/>
          <w:color w:val="373E49"/>
          <w:sz w:val="26"/>
          <w:szCs w:val="26"/>
        </w:rPr>
        <w:t>.</w:t>
      </w:r>
    </w:p>
    <w:p w14:paraId="10DD37AE" w14:textId="2EE7991F" w:rsidR="009906AD" w:rsidRPr="00CF497F" w:rsidRDefault="001A4651" w:rsidP="00CF497F">
      <w:pPr>
        <w:pStyle w:val="Normal4"/>
        <w:numPr>
          <w:ilvl w:val="0"/>
          <w:numId w:val="8"/>
        </w:numPr>
        <w:spacing w:before="120" w:after="120" w:line="276" w:lineRule="auto"/>
        <w:ind w:left="540"/>
        <w:jc w:val="both"/>
        <w:rPr>
          <w:rFonts w:ascii="Arial" w:eastAsia="Arial" w:hAnsi="Arial" w:cs="Arial"/>
          <w:color w:val="373E49"/>
        </w:rPr>
      </w:pPr>
      <w:r w:rsidRPr="004A2A53">
        <w:rPr>
          <w:rFonts w:ascii="Arial" w:eastAsia="Arial" w:hAnsi="Arial" w:cs="Arial"/>
          <w:color w:val="373E49"/>
          <w:sz w:val="26"/>
          <w:szCs w:val="26"/>
        </w:rPr>
        <w:t xml:space="preserve">Any violation of this </w:t>
      </w:r>
      <w:r w:rsidR="009F6335" w:rsidRPr="004A2A53">
        <w:rPr>
          <w:rFonts w:ascii="Arial" w:eastAsia="Arial" w:hAnsi="Arial" w:cs="Arial"/>
          <w:color w:val="373E49"/>
          <w:sz w:val="26"/>
          <w:szCs w:val="26"/>
        </w:rPr>
        <w:t xml:space="preserve">policy </w:t>
      </w:r>
      <w:r w:rsidRPr="004A2A53">
        <w:rPr>
          <w:rFonts w:ascii="Arial" w:eastAsia="Arial" w:hAnsi="Arial" w:cs="Arial"/>
          <w:color w:val="373E49"/>
          <w:sz w:val="26"/>
          <w:szCs w:val="26"/>
        </w:rPr>
        <w:t xml:space="preserve">may be subject to disciplinary action </w:t>
      </w:r>
      <w:r w:rsidR="00E0442C" w:rsidRPr="004A2A53">
        <w:rPr>
          <w:rFonts w:ascii="Arial" w:eastAsia="Arial" w:hAnsi="Arial" w:cs="Arial"/>
          <w:color w:val="373E49"/>
          <w:sz w:val="26"/>
          <w:szCs w:val="26"/>
        </w:rPr>
        <w:t>as per</w:t>
      </w:r>
      <w:r w:rsidRPr="004A2A53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4A2A53">
        <w:rPr>
          <w:rFonts w:ascii="Arial" w:eastAsia="Arial" w:hAnsi="Arial" w:cs="Arial"/>
          <w:color w:val="373E49"/>
          <w:sz w:val="26"/>
          <w:szCs w:val="26"/>
          <w:highlight w:val="cyan"/>
        </w:rPr>
        <w:t>&lt;</w:t>
      </w:r>
      <w:r w:rsidR="00E41136" w:rsidRPr="004A2A53">
        <w:rPr>
          <w:rFonts w:ascii="Arial" w:eastAsia="Arial" w:hAnsi="Arial" w:cs="Arial"/>
          <w:color w:val="373E49"/>
          <w:sz w:val="26"/>
          <w:szCs w:val="26"/>
          <w:highlight w:val="cyan"/>
        </w:rPr>
        <w:t>organization</w:t>
      </w:r>
      <w:r w:rsidRPr="004A2A53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name&gt;</w:t>
      </w:r>
      <w:r w:rsidR="00651DCF" w:rsidRPr="004A2A53">
        <w:rPr>
          <w:rFonts w:ascii="Arial" w:eastAsia="Arial" w:hAnsi="Arial" w:cs="Arial"/>
          <w:color w:val="373E49"/>
          <w:sz w:val="26"/>
          <w:szCs w:val="26"/>
        </w:rPr>
        <w:t>’</w:t>
      </w:r>
      <w:r w:rsidRPr="004A2A53">
        <w:rPr>
          <w:rFonts w:ascii="Arial" w:eastAsia="Arial" w:hAnsi="Arial" w:cs="Arial"/>
          <w:color w:val="373E49"/>
          <w:sz w:val="26"/>
          <w:szCs w:val="26"/>
        </w:rPr>
        <w:t>s procedures.</w:t>
      </w:r>
    </w:p>
    <w:sectPr w:rsidR="009906AD" w:rsidRPr="00CF497F" w:rsidSect="00CF497F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39"/>
      <w:pgMar w:top="1440" w:right="1440" w:bottom="810" w:left="1440" w:header="706" w:footer="124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DEE9F" w14:textId="77777777" w:rsidR="0060640C" w:rsidRDefault="0060640C">
      <w:pPr>
        <w:spacing w:after="0" w:line="240" w:lineRule="auto"/>
      </w:pPr>
      <w:r>
        <w:separator/>
      </w:r>
    </w:p>
  </w:endnote>
  <w:endnote w:type="continuationSeparator" w:id="0">
    <w:p w14:paraId="2074097B" w14:textId="77777777" w:rsidR="0060640C" w:rsidRDefault="0060640C">
      <w:pPr>
        <w:spacing w:after="0" w:line="240" w:lineRule="auto"/>
      </w:pPr>
      <w:r>
        <w:continuationSeparator/>
      </w:r>
    </w:p>
  </w:endnote>
  <w:endnote w:type="continuationNotice" w:id="1">
    <w:p w14:paraId="71B29B9D" w14:textId="77777777" w:rsidR="0060640C" w:rsidRDefault="006064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DIN Next LT W23 Medium">
    <w:panose1 w:val="020B0603020203050203"/>
    <w:charset w:val="00"/>
    <w:family w:val="roman"/>
    <w:notTrueType/>
    <w:pitch w:val="default"/>
  </w:font>
  <w:font w:name="DIN Next LT Arabic">
    <w:altName w:val="Arial"/>
    <w:charset w:val="00"/>
    <w:family w:val="swiss"/>
    <w:pitch w:val="variable"/>
    <w:sig w:usb0="8000202F" w:usb1="C000A04A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eSansArabic Light">
    <w:altName w:val="Arial"/>
    <w:panose1 w:val="020B0302050302020203"/>
    <w:charset w:val="00"/>
    <w:family w:val="swiss"/>
    <w:notTrueType/>
    <w:pitch w:val="variable"/>
    <w:sig w:usb0="8000A0AF" w:usb1="D0002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A6CCC" w14:textId="79B5503A" w:rsidR="005E6FB4" w:rsidRPr="00411233" w:rsidRDefault="00F55791" w:rsidP="007A3C85">
    <w:pPr>
      <w:jc w:val="center"/>
      <w:rPr>
        <w:rFonts w:ascii="Arial" w:hAnsi="Arial" w:cs="Arial"/>
        <w:color w:val="FF0000"/>
        <w:rtl/>
      </w:rPr>
    </w:pPr>
    <w:sdt>
      <w:sdtPr>
        <w:rPr>
          <w:rFonts w:ascii="Arial" w:hAnsi="Arial" w:cs="Arial"/>
          <w:color w:val="FF0000"/>
          <w:highlight w:val="cyan"/>
        </w:rPr>
        <w:id w:val="-1680962177"/>
        <w:placeholder>
          <w:docPart w:val="DE9E63D7E0D84790B204E5D7AC2B5E97"/>
        </w:placeholder>
        <w:comboBox>
          <w:listItem w:displayText="Classification" w:value="Classification"/>
          <w:listItem w:displayText="TOP SECRET" w:value="TOP SECRET"/>
          <w:listItem w:displayText="SECRET" w:value="SECRET"/>
          <w:listItem w:displayText="CONFIDENTIAL" w:value="CONFIDENTIAL"/>
          <w:listItem w:displayText="PUBLIC" w:value="PUBLIC"/>
        </w:comboBox>
      </w:sdtPr>
      <w:sdtEndPr/>
      <w:sdtContent>
        <w:r w:rsidR="005E6FB4" w:rsidRPr="00B646DB">
          <w:rPr>
            <w:rFonts w:ascii="Arial" w:hAnsi="Arial" w:cs="Arial"/>
            <w:color w:val="FF0000"/>
            <w:highlight w:val="cyan"/>
          </w:rPr>
          <w:t>Choose Classification</w:t>
        </w:r>
      </w:sdtContent>
    </w:sdt>
  </w:p>
  <w:p w14:paraId="000000E9" w14:textId="4654EC7B" w:rsidR="00815A9A" w:rsidRPr="00411233" w:rsidRDefault="001A4651">
    <w:pPr>
      <w:pStyle w:val="Normal4"/>
      <w:jc w:val="center"/>
      <w:rPr>
        <w:rFonts w:ascii="Arial" w:eastAsia="TheSansArabic Light" w:hAnsi="Arial" w:cs="Arial"/>
        <w:color w:val="2B3B82"/>
        <w:sz w:val="18"/>
        <w:szCs w:val="18"/>
      </w:rPr>
    </w:pPr>
    <w:r w:rsidRPr="00411233">
      <w:rPr>
        <w:rFonts w:ascii="Arial" w:eastAsia="TheSansArabic Light" w:hAnsi="Arial" w:cs="Arial"/>
        <w:color w:val="2B3B82"/>
        <w:sz w:val="18"/>
        <w:szCs w:val="18"/>
      </w:rPr>
      <w:t xml:space="preserve">VERSION </w:t>
    </w:r>
    <w:r w:rsidR="005E6FB4" w:rsidRPr="00411233">
      <w:rPr>
        <w:rFonts w:ascii="Arial" w:eastAsia="TheSansArabic Light" w:hAnsi="Arial" w:cs="Arial"/>
        <w:color w:val="2B3B82"/>
        <w:sz w:val="18"/>
        <w:szCs w:val="18"/>
        <w:highlight w:val="cyan"/>
      </w:rPr>
      <w:t>&lt;</w:t>
    </w:r>
    <w:r w:rsidR="00800D4E" w:rsidRPr="00411233">
      <w:rPr>
        <w:rFonts w:ascii="Arial" w:eastAsia="TheSansArabic Light" w:hAnsi="Arial" w:cs="Arial"/>
        <w:color w:val="2B3B82"/>
        <w:sz w:val="18"/>
        <w:szCs w:val="18"/>
        <w:highlight w:val="cyan"/>
      </w:rPr>
      <w:t>1.0</w:t>
    </w:r>
    <w:r w:rsidR="005E6FB4" w:rsidRPr="00411233">
      <w:rPr>
        <w:rFonts w:ascii="Arial" w:eastAsia="TheSansArabic Light" w:hAnsi="Arial" w:cs="Arial"/>
        <w:color w:val="2B3B82"/>
        <w:sz w:val="18"/>
        <w:szCs w:val="18"/>
        <w:highlight w:val="cyan"/>
      </w:rPr>
      <w:t>&gt;</w:t>
    </w:r>
  </w:p>
  <w:p w14:paraId="000000EA" w14:textId="0CDE7C2A" w:rsidR="00815A9A" w:rsidRDefault="001A4651">
    <w:pPr>
      <w:pStyle w:val="Normal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heSansArabic Light" w:eastAsia="TheSansArabic Light" w:hAnsi="TheSansArabic Light" w:cs="TheSansArabic Light"/>
        <w:color w:val="2B3B82"/>
        <w:sz w:val="18"/>
        <w:szCs w:val="18"/>
      </w:rPr>
    </w:pPr>
    <w:r>
      <w:rPr>
        <w:rFonts w:ascii="TheSansArabic Light" w:eastAsia="TheSansArabic Light" w:hAnsi="TheSansArabic Light" w:cs="TheSansArabic Light"/>
        <w:color w:val="2B3B82"/>
        <w:sz w:val="18"/>
        <w:szCs w:val="18"/>
      </w:rPr>
      <w:fldChar w:fldCharType="begin"/>
    </w:r>
    <w:r>
      <w:rPr>
        <w:rFonts w:ascii="TheSansArabic Light" w:eastAsia="TheSansArabic Light" w:hAnsi="TheSansArabic Light" w:cs="TheSansArabic Light"/>
        <w:color w:val="2B3B82"/>
        <w:sz w:val="18"/>
        <w:szCs w:val="18"/>
      </w:rPr>
      <w:instrText>PAGE</w:instrText>
    </w:r>
    <w:r>
      <w:rPr>
        <w:rFonts w:ascii="TheSansArabic Light" w:eastAsia="TheSansArabic Light" w:hAnsi="TheSansArabic Light" w:cs="TheSansArabic Light"/>
        <w:color w:val="2B3B82"/>
        <w:sz w:val="18"/>
        <w:szCs w:val="18"/>
      </w:rPr>
      <w:fldChar w:fldCharType="separate"/>
    </w:r>
    <w:r w:rsidR="003B79D6">
      <w:rPr>
        <w:rFonts w:ascii="TheSansArabic Light" w:eastAsia="TheSansArabic Light" w:hAnsi="TheSansArabic Light" w:cs="TheSansArabic Light"/>
        <w:noProof/>
        <w:color w:val="2B3B82"/>
        <w:sz w:val="18"/>
        <w:szCs w:val="18"/>
      </w:rPr>
      <w:t>8</w:t>
    </w:r>
    <w:r>
      <w:rPr>
        <w:rFonts w:ascii="TheSansArabic Light" w:eastAsia="TheSansArabic Light" w:hAnsi="TheSansArabic Light" w:cs="TheSansArabic Light"/>
        <w:color w:val="2B3B8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B" w14:textId="3BCB1A1B" w:rsidR="00815A9A" w:rsidRDefault="00815A9A">
    <w:pPr>
      <w:pStyle w:val="Normal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000000EC" w14:textId="43D84832" w:rsidR="00815A9A" w:rsidRDefault="00815A9A">
    <w:pPr>
      <w:pStyle w:val="Normal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9350D" w14:textId="77777777" w:rsidR="0060640C" w:rsidRDefault="0060640C">
      <w:pPr>
        <w:spacing w:after="0" w:line="240" w:lineRule="auto"/>
      </w:pPr>
      <w:r>
        <w:separator/>
      </w:r>
    </w:p>
  </w:footnote>
  <w:footnote w:type="continuationSeparator" w:id="0">
    <w:p w14:paraId="608D6ED1" w14:textId="77777777" w:rsidR="0060640C" w:rsidRDefault="0060640C">
      <w:pPr>
        <w:spacing w:after="0" w:line="240" w:lineRule="auto"/>
      </w:pPr>
      <w:r>
        <w:continuationSeparator/>
      </w:r>
    </w:p>
  </w:footnote>
  <w:footnote w:type="continuationNotice" w:id="1">
    <w:p w14:paraId="571228C2" w14:textId="77777777" w:rsidR="0060640C" w:rsidRDefault="006064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58B2" w14:textId="01989C63" w:rsidR="001F43C5" w:rsidRPr="00326491" w:rsidRDefault="00326491" w:rsidP="00326491">
    <w:pPr>
      <w:pStyle w:val="Header"/>
      <w:jc w:val="center"/>
    </w:pPr>
    <w:r>
      <w:rPr>
        <w:rStyle w:val="Hyperlink"/>
        <w:rFonts w:cs="Arial"/>
        <w:noProof/>
        <w:sz w:val="26"/>
        <w:szCs w:val="26"/>
      </w:rPr>
      <w:fldChar w:fldCharType="begin" w:fldLock="1"/>
    </w:r>
    <w:r>
      <w:rPr>
        <w:rStyle w:val="Hyperlink"/>
        <w:rFonts w:cs="Arial"/>
        <w:noProof/>
        <w:sz w:val="26"/>
        <w:szCs w:val="26"/>
      </w:rPr>
      <w:instrText xml:space="preserve"> DOCPROPERTY bjHeaderEvenPageDocProperty \* MERGEFORMAT </w:instrText>
    </w:r>
    <w:r>
      <w:rPr>
        <w:rStyle w:val="Hyperlink"/>
        <w:rFonts w:cs="Arial"/>
        <w:noProof/>
        <w:sz w:val="26"/>
        <w:szCs w:val="26"/>
      </w:rPr>
      <w:fldChar w:fldCharType="separate"/>
    </w:r>
    <w:r w:rsidRPr="00F209B8">
      <w:rPr>
        <w:rStyle w:val="Hyperlink"/>
        <w:rFonts w:cs="Arial"/>
        <w:b/>
        <w:noProof/>
        <w:color w:val="029BFF"/>
        <w:sz w:val="18"/>
        <w:szCs w:val="18"/>
      </w:rPr>
      <w:t xml:space="preserve">RESTRICTED </w:t>
    </w:r>
    <w:r>
      <w:rPr>
        <w:rStyle w:val="Hyperlink"/>
        <w:rFonts w:cs="Arial"/>
        <w:noProof/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6" w14:textId="6A2EB980" w:rsidR="00815A9A" w:rsidRDefault="00411233" w:rsidP="00326491">
    <w:pPr>
      <w:pStyle w:val="Normal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jc w:val="center"/>
      <w:rPr>
        <w:color w:val="000000"/>
      </w:rPr>
    </w:pPr>
    <w:r w:rsidRPr="00A21BE2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5BCBAE7" wp14:editId="4095A7F7">
              <wp:simplePos x="0" y="0"/>
              <wp:positionH relativeFrom="margin">
                <wp:posOffset>158258</wp:posOffset>
              </wp:positionH>
              <wp:positionV relativeFrom="paragraph">
                <wp:posOffset>-250166</wp:posOffset>
              </wp:positionV>
              <wp:extent cx="3158490" cy="48577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849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2964C3" w14:textId="469EE2A9" w:rsidR="00411233" w:rsidRPr="00B90F08" w:rsidRDefault="00411233" w:rsidP="00411233">
                          <w:pPr>
                            <w:rPr>
                              <w:rFonts w:ascii="DIN NEXT™ ARABIC MEDIUM" w:hAnsi="DIN NEXT™ ARABIC MEDIUM" w:cs="DIN NEXT™ ARABIC MEDIUM"/>
                              <w:color w:val="2B3B82" w:themeColor="text1"/>
                              <w:sz w:val="24"/>
                              <w:szCs w:val="24"/>
                            </w:rPr>
                          </w:pPr>
                          <w:r w:rsidRPr="00411233">
                            <w:rPr>
                              <w:rFonts w:ascii="Arial" w:hAnsi="Arial" w:cs="Arial"/>
                              <w:color w:val="373E49" w:themeColor="accent1"/>
                              <w:sz w:val="24"/>
                              <w:szCs w:val="24"/>
                            </w:rPr>
                            <w:t>Cryptography Policy Template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BCBAE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12.45pt;margin-top:-19.7pt;width:248.7pt;height:38.2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/UEfgIAAGQFAAAOAAAAZHJzL2Uyb0RvYy54bWysVN9P2zAQfp+0/8Hy+0gLLZSKFHUgpkkI&#10;0GDi2XVsGs32eWe3SffX7+wkpWJ7YdpLYt99d77vfl1cttawrcJQgyv5+GjEmXISqtq9lPz7082n&#10;GWchClcJA06VfKcCv1x8/HDR+Lk6hjWYSiEjJy7MG1/ydYx+XhRBrpUV4Qi8cqTUgFZEuuJLUaFo&#10;yLs1xfFodFo0gJVHkCoEkl53Sr7I/rVWMt5rHVRkpuQUW8xfzN9V+haLCzF/QeHXtezDEP8QhRW1&#10;o0f3rq5FFGyD9R+ubC0RAuh4JMEWoHUtVeZAbMajN2we18KrzIWSE/w+TeH/uZV32wdkdVXyU86c&#10;sFSiJ9VG9hladpqy0/gwJ9CjJ1hsSUxVHuSBhIl0q9GmP9FhpKc87/a5Tc4kCU/G09nknFSSdJPZ&#10;9OxsmtwUr9YeQ/yiwLJ0KDlS7XJKxfY2xA46QNJjDm5qY3L9jGMNETiZjrLBXkPOjUtYlTuhd5MY&#10;dZHnU9wZlTDGfVOaMpEJJEHuQXVlkG0FdY+QUrmYuWe/hE4oTUG8x7DHv0b1HuOOx/AyuLg3trUD&#10;zOzfhF39GELWHZ5yfsA7HWO7avtKr6DaUaERukEJXt7UVI1bEeKDQJoMKiBNe7ynjzZAWYf+xNka&#10;8Nff5AlPDUtazhqatJKHnxuBijPz1VErn48nkzSa+TKZnh3TBQ81q0ON29groHKMaa94mY8JH81w&#10;1Aj2mZbCMr1KKuEkvV1yGXG4XMVuA9BakWq5zDAaRy/irXv0MjlP9Und9tQ+C/R9S0Zq5jsYplLM&#10;33Rmh02WDpabCLrObZtS3OW1Tz2Ncm78fu2kXXF4z6jX5bj4DQAA//8DAFBLAwQUAAYACAAAACEA&#10;bL/SteEAAAAJAQAADwAAAGRycy9kb3ducmV2LnhtbEyPwU7DMBBE70j8g7VIXFDrNAmUhmwqVAkp&#10;h1xaEBI3NzZx1HgdbDcNf485wXE1TzNvy+1sBjYp53tLCKtlAkxRa2VPHcLb68viEZgPgqQYLCmE&#10;b+VhW11flaKQ9kJ7NR1Cx2IJ+UIg6BDGgnPfamWEX9pRUcw+rTMixNN1XDpxieVm4GmSPHAjeooL&#10;Woxqp1V7OpwNwvRe53I/6eDudk2d1Kfma/3RIN7ezM9PwIKawx8Mv/pRHarodLRnkp4NCGm+iSTC&#10;ItvkwCJwn6YZsCNCtl4Br0r+/4PqBwAA//8DAFBLAQItABQABgAIAAAAIQC2gziS/gAAAOEBAAAT&#10;AAAAAAAAAAAAAAAAAAAAAABbQ29udGVudF9UeXBlc10ueG1sUEsBAi0AFAAGAAgAAAAhADj9If/W&#10;AAAAlAEAAAsAAAAAAAAAAAAAAAAALwEAAF9yZWxzLy5yZWxzUEsBAi0AFAAGAAgAAAAhAP4X9QR+&#10;AgAAZAUAAA4AAAAAAAAAAAAAAAAALgIAAGRycy9lMm9Eb2MueG1sUEsBAi0AFAAGAAgAAAAhAGy/&#10;0rXhAAAACQEAAA8AAAAAAAAAAAAAAAAA2AQAAGRycy9kb3ducmV2LnhtbFBLBQYAAAAABAAEAPMA&#10;AADmBQAAAAA=&#10;" filled="f" stroked="f" strokeweight=".5pt">
              <v:textbox>
                <w:txbxContent>
                  <w:p w14:paraId="2B2964C3" w14:textId="469EE2A9" w:rsidR="00411233" w:rsidRPr="00B90F08" w:rsidRDefault="00411233" w:rsidP="00411233">
                    <w:pPr>
                      <w:rPr>
                        <w:rFonts w:ascii="DIN NEXT™ ARABIC MEDIUM" w:hAnsi="DIN NEXT™ ARABIC MEDIUM" w:cs="DIN NEXT™ ARABIC MEDIUM"/>
                        <w:color w:val="2B3B82" w:themeColor="text1"/>
                        <w:sz w:val="24"/>
                        <w:szCs w:val="24"/>
                      </w:rPr>
                    </w:pPr>
                    <w:r w:rsidRPr="00411233">
                      <w:rPr>
                        <w:rFonts w:ascii="Arial" w:hAnsi="Arial" w:cs="Arial"/>
                        <w:color w:val="373E49" w:themeColor="accent1"/>
                        <w:sz w:val="24"/>
                        <w:szCs w:val="24"/>
                      </w:rPr>
                      <w:t>Cryptography Policy Template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21BE2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672DEF" wp14:editId="29A9D9C1">
              <wp:simplePos x="0" y="0"/>
              <wp:positionH relativeFrom="margin">
                <wp:align>left</wp:align>
              </wp:positionH>
              <wp:positionV relativeFrom="paragraph">
                <wp:posOffset>-450551</wp:posOffset>
              </wp:positionV>
              <wp:extent cx="45719" cy="8286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19" cy="828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rect w14:anchorId="6C1FE6AD" id="Rectangle 2" o:spid="_x0000_s1026" style="position:absolute;margin-left:0;margin-top:-35.5pt;width:3.6pt;height:65.25pt;flip:x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ncseQIAAGoFAAAOAAAAZHJzL2Uyb0RvYy54bWysVNtOGzEQfa/Uf7D8XjaJuEZsUBREWwkB&#10;KlQ8G6+dteT1uGMnm/TrO/ZeoED7UHUfVrbn+MzFZ+b8YtdYtlUYDLiSTw8mnCknoTJuXfLvD1ef&#10;TjkLUbhKWHCq5HsV+MXi44fz1s/VDGqwlUJGJC7MW1/yOkY/L4oga9WIcABeOTJqwEZE2uK6qFC0&#10;xN7YYjaZHBctYOURpAqBTi87I19kfq2VjLdaBxWZLTnFFvMf8/8p/YvFuZivUfjayD4M8Q9RNMI4&#10;cjpSXYoo2AbNG6rGSIQAOh5IaArQ2kiVc6BsppNX2dzXwqucCxUn+LFM4f/Rypvtvb9DKkPrwzzQ&#10;MmWx09gwbY3/Qm+a86JI2S6XbT+WTe0ik3R4eHQyPeNMkuV0dnp8cpSqWnQsic1jiJ8VNCwtSo70&#10;KJlTbK9D7KADJMEDWFNdGWvzJglBrSyyraAnFFIqF6e9g9+Q1iW8g3SzI00nxXNaeRX3ViWcdd+U&#10;Zqai8Gc5mKy4t45yDLWoVOf/aELf4H0ILSebCRNak/+RuyveH7i7KHt8uqqyYMfLk78F1l0eb2TP&#10;4OJ4uTEO8D0CO5ZPd/ihSF1pUpWeoNrfIUPo2iV4eWXo6a5FiHcCqT+ok6jn4y39tIW25NCvOKsB&#10;f753nvAkW7Jy1lK/lTz82AhUnNmvjgR9Nj08TA2aN6SoGW3wpeXppcVtmhWQHqY0XbzMy4SPdlhq&#10;hOaRRsMyeSWTcJJ8l1xGHDar2M0BGi5SLZcZRk3pRbx2914Oyk/SfNg9CvS9fiPp/gaG3hTzVzLu&#10;sOk9HCw3EbTJGn+ua19vaugsnH74pInxcp9RzyNy8QsAAP//AwBQSwMEFAAGAAgAAAAhAPo+5A3d&#10;AAAABQEAAA8AAABkcnMvZG93bnJldi54bWxMj8FuwjAQRO+V+g/WIvVSgQNVCg1xUIXaUy6U8gGb&#10;2CQR8Tq1DYR+fben9rajGc28zTej7cXF+NA5UjCfJSAM1U531Cg4fL5PVyBCRNLYOzIKbibApri/&#10;yzHT7kof5rKPjeASChkqaGMcMilD3RqLYeYGQ+wdnbcYWfpGao9XLre9XCTJs7TYES+0OJhta+rT&#10;/mwVHA9vO/lVrm7bx2+f7tJTiU9lpdTDZHxdg4hmjH9h+MVndCiYqXJn0kH0CviRqGC6nPPB9nIB&#10;olKQvqQgi1z+py9+AAAA//8DAFBLAQItABQABgAIAAAAIQC2gziS/gAAAOEBAAATAAAAAAAAAAAA&#10;AAAAAAAAAABbQ29udGVudF9UeXBlc10ueG1sUEsBAi0AFAAGAAgAAAAhADj9If/WAAAAlAEAAAsA&#10;AAAAAAAAAAAAAAAALwEAAF9yZWxzLy5yZWxzUEsBAi0AFAAGAAgAAAAhAJbSdyx5AgAAagUAAA4A&#10;AAAAAAAAAAAAAAAALgIAAGRycy9lMm9Eb2MueG1sUEsBAi0AFAAGAAgAAAAhAPo+5A3dAAAABQEA&#10;AA8AAAAAAAAAAAAAAAAA0wQAAGRycy9kb3ducmV2LnhtbFBLBQYAAAAABAAEAPMAAADdBQAAAAA=&#10;" fillcolor="#373e49 [3204]" stroked="f" strokeweight="1pt">
              <w10:wrap anchorx="margin"/>
            </v:rect>
          </w:pict>
        </mc:Fallback>
      </mc:AlternateContent>
    </w:r>
  </w:p>
  <w:p w14:paraId="000000E7" w14:textId="77777777" w:rsidR="00815A9A" w:rsidRDefault="00815A9A">
    <w:pPr>
      <w:pStyle w:val="Normal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BDE2" w14:textId="153B863D" w:rsidR="001F43C5" w:rsidRPr="00326491" w:rsidRDefault="001F43C5" w:rsidP="0032649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E7E9F"/>
    <w:multiLevelType w:val="multilevel"/>
    <w:tmpl w:val="CCF6A4B6"/>
    <w:lvl w:ilvl="0">
      <w:start w:val="1"/>
      <w:numFmt w:val="decimal"/>
      <w:lvlText w:val="6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2050"/>
    <w:multiLevelType w:val="multilevel"/>
    <w:tmpl w:val="BBBA48D8"/>
    <w:lvl w:ilvl="0">
      <w:start w:val="1"/>
      <w:numFmt w:val="decimal"/>
      <w:lvlText w:val="%1-"/>
      <w:lvlJc w:val="left"/>
      <w:pPr>
        <w:ind w:left="45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D5C19"/>
    <w:multiLevelType w:val="hybridMultilevel"/>
    <w:tmpl w:val="98940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06761"/>
    <w:multiLevelType w:val="hybridMultilevel"/>
    <w:tmpl w:val="801AE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7786F"/>
    <w:multiLevelType w:val="hybridMultilevel"/>
    <w:tmpl w:val="1464A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46806"/>
    <w:multiLevelType w:val="multilevel"/>
    <w:tmpl w:val="D1D46254"/>
    <w:lvl w:ilvl="0">
      <w:start w:val="1"/>
      <w:numFmt w:val="decimal"/>
      <w:lvlText w:val="5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D6733"/>
    <w:multiLevelType w:val="multilevel"/>
    <w:tmpl w:val="459CC0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ascii="Arial" w:hAnsi="Arial" w:cs="Arial" w:hint="default"/>
        <w:b w:val="0"/>
        <w:bCs w:val="0"/>
        <w:sz w:val="26"/>
        <w:szCs w:val="26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8B7D02"/>
    <w:multiLevelType w:val="multilevel"/>
    <w:tmpl w:val="261C748E"/>
    <w:lvl w:ilvl="0">
      <w:start w:val="1"/>
      <w:numFmt w:val="decimal"/>
      <w:lvlText w:val="%1-"/>
      <w:lvlJc w:val="left"/>
      <w:pPr>
        <w:ind w:left="720" w:hanging="360"/>
      </w:pPr>
      <w:rPr>
        <w:b w:val="0"/>
        <w:strike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u w:val="none"/>
      </w:rPr>
    </w:lvl>
  </w:abstractNum>
  <w:abstractNum w:abstractNumId="8" w15:restartNumberingAfterBreak="0">
    <w:nsid w:val="46E76175"/>
    <w:multiLevelType w:val="hybridMultilevel"/>
    <w:tmpl w:val="048E3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04FC6"/>
    <w:multiLevelType w:val="hybridMultilevel"/>
    <w:tmpl w:val="3BA6C00E"/>
    <w:lvl w:ilvl="0" w:tplc="04090001">
      <w:start w:val="1"/>
      <w:numFmt w:val="bullet"/>
      <w:lvlText w:val=""/>
      <w:lvlJc w:val="left"/>
      <w:pPr>
        <w:ind w:left="1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abstractNum w:abstractNumId="10" w15:restartNumberingAfterBreak="0">
    <w:nsid w:val="4DCC5348"/>
    <w:multiLevelType w:val="multilevel"/>
    <w:tmpl w:val="50B0D5FC"/>
    <w:lvl w:ilvl="0">
      <w:start w:val="6"/>
      <w:numFmt w:val="decimal"/>
      <w:lvlText w:val="5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C2480"/>
    <w:multiLevelType w:val="multilevel"/>
    <w:tmpl w:val="166235E0"/>
    <w:lvl w:ilvl="0">
      <w:start w:val="1"/>
      <w:numFmt w:val="decimal"/>
      <w:lvlText w:val="4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817F9"/>
    <w:multiLevelType w:val="multilevel"/>
    <w:tmpl w:val="DE68E51A"/>
    <w:lvl w:ilvl="0">
      <w:start w:val="1"/>
      <w:numFmt w:val="decimal"/>
      <w:lvlText w:val="1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C937CF"/>
    <w:multiLevelType w:val="multilevel"/>
    <w:tmpl w:val="6BCCFF24"/>
    <w:lvl w:ilvl="0">
      <w:start w:val="1"/>
      <w:numFmt w:val="decimal"/>
      <w:lvlText w:val="2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82001"/>
    <w:multiLevelType w:val="multilevel"/>
    <w:tmpl w:val="05C84A64"/>
    <w:lvl w:ilvl="0">
      <w:start w:val="1"/>
      <w:numFmt w:val="decimal"/>
      <w:lvlText w:val="3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54488"/>
    <w:multiLevelType w:val="hybridMultilevel"/>
    <w:tmpl w:val="57F2407A"/>
    <w:lvl w:ilvl="0" w:tplc="285CC46E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40CBA"/>
    <w:multiLevelType w:val="multilevel"/>
    <w:tmpl w:val="C726AEF2"/>
    <w:lvl w:ilvl="0">
      <w:start w:val="1"/>
      <w:numFmt w:val="decimal"/>
      <w:lvlText w:val="%1."/>
      <w:lvlJc w:val="left"/>
      <w:pPr>
        <w:ind w:left="992" w:hanging="57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1"/>
  </w:num>
  <w:num w:numId="5">
    <w:abstractNumId w:val="1"/>
  </w:num>
  <w:num w:numId="6">
    <w:abstractNumId w:val="16"/>
  </w:num>
  <w:num w:numId="7">
    <w:abstractNumId w:val="0"/>
  </w:num>
  <w:num w:numId="8">
    <w:abstractNumId w:val="7"/>
  </w:num>
  <w:num w:numId="9">
    <w:abstractNumId w:val="13"/>
  </w:num>
  <w:num w:numId="10">
    <w:abstractNumId w:val="12"/>
  </w:num>
  <w:num w:numId="11">
    <w:abstractNumId w:val="15"/>
  </w:num>
  <w:num w:numId="12">
    <w:abstractNumId w:val="4"/>
  </w:num>
  <w:num w:numId="13">
    <w:abstractNumId w:val="8"/>
  </w:num>
  <w:num w:numId="14">
    <w:abstractNumId w:val="2"/>
  </w:num>
  <w:num w:numId="15">
    <w:abstractNumId w:val="6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xtDA3MjIyM7ewNDJV0lEKTi0uzszPAykwrAUAfCUcRiwAAAA="/>
  </w:docVars>
  <w:rsids>
    <w:rsidRoot w:val="562275FA"/>
    <w:rsid w:val="00010AAC"/>
    <w:rsid w:val="00020A63"/>
    <w:rsid w:val="00025FEC"/>
    <w:rsid w:val="00037662"/>
    <w:rsid w:val="00040132"/>
    <w:rsid w:val="000428E3"/>
    <w:rsid w:val="00046413"/>
    <w:rsid w:val="00063127"/>
    <w:rsid w:val="00064AA8"/>
    <w:rsid w:val="00066150"/>
    <w:rsid w:val="00066417"/>
    <w:rsid w:val="000701F5"/>
    <w:rsid w:val="00071E64"/>
    <w:rsid w:val="00077190"/>
    <w:rsid w:val="000808A7"/>
    <w:rsid w:val="000A5C75"/>
    <w:rsid w:val="000D1516"/>
    <w:rsid w:val="000D645C"/>
    <w:rsid w:val="000D65BF"/>
    <w:rsid w:val="000F064C"/>
    <w:rsid w:val="000F4D44"/>
    <w:rsid w:val="000F5091"/>
    <w:rsid w:val="00111B13"/>
    <w:rsid w:val="00115C41"/>
    <w:rsid w:val="00117ABD"/>
    <w:rsid w:val="00122841"/>
    <w:rsid w:val="0012773B"/>
    <w:rsid w:val="00131A38"/>
    <w:rsid w:val="00132CC4"/>
    <w:rsid w:val="00133732"/>
    <w:rsid w:val="00135DC2"/>
    <w:rsid w:val="00143789"/>
    <w:rsid w:val="00144F88"/>
    <w:rsid w:val="001452F8"/>
    <w:rsid w:val="00152548"/>
    <w:rsid w:val="00156626"/>
    <w:rsid w:val="001920F4"/>
    <w:rsid w:val="00194CE6"/>
    <w:rsid w:val="001A4651"/>
    <w:rsid w:val="001B005A"/>
    <w:rsid w:val="001B1BBF"/>
    <w:rsid w:val="001B77CE"/>
    <w:rsid w:val="001C028A"/>
    <w:rsid w:val="001D022D"/>
    <w:rsid w:val="001D4A55"/>
    <w:rsid w:val="001D5338"/>
    <w:rsid w:val="001E0E6D"/>
    <w:rsid w:val="001F3B58"/>
    <w:rsid w:val="001F42D6"/>
    <w:rsid w:val="001F43C5"/>
    <w:rsid w:val="002069B9"/>
    <w:rsid w:val="00210569"/>
    <w:rsid w:val="002112E0"/>
    <w:rsid w:val="002153AF"/>
    <w:rsid w:val="00236C44"/>
    <w:rsid w:val="0023757D"/>
    <w:rsid w:val="0024451E"/>
    <w:rsid w:val="00250B31"/>
    <w:rsid w:val="00250C6B"/>
    <w:rsid w:val="00261B7F"/>
    <w:rsid w:val="00262AB1"/>
    <w:rsid w:val="002710B7"/>
    <w:rsid w:val="0027144C"/>
    <w:rsid w:val="0028375A"/>
    <w:rsid w:val="00283C2E"/>
    <w:rsid w:val="00293EA0"/>
    <w:rsid w:val="00296B6E"/>
    <w:rsid w:val="002A1295"/>
    <w:rsid w:val="002C0116"/>
    <w:rsid w:val="002C4646"/>
    <w:rsid w:val="002C5019"/>
    <w:rsid w:val="002D1D15"/>
    <w:rsid w:val="002F3027"/>
    <w:rsid w:val="002F362E"/>
    <w:rsid w:val="002F3F79"/>
    <w:rsid w:val="002F4E90"/>
    <w:rsid w:val="002F51E1"/>
    <w:rsid w:val="002F583B"/>
    <w:rsid w:val="002F6B05"/>
    <w:rsid w:val="003007E3"/>
    <w:rsid w:val="0030393C"/>
    <w:rsid w:val="00305434"/>
    <w:rsid w:val="00307187"/>
    <w:rsid w:val="003107AE"/>
    <w:rsid w:val="00312AED"/>
    <w:rsid w:val="00322F9C"/>
    <w:rsid w:val="00326491"/>
    <w:rsid w:val="00326750"/>
    <w:rsid w:val="003400F5"/>
    <w:rsid w:val="00341FB4"/>
    <w:rsid w:val="00350CB9"/>
    <w:rsid w:val="00357F87"/>
    <w:rsid w:val="003659CB"/>
    <w:rsid w:val="00383F99"/>
    <w:rsid w:val="003954B2"/>
    <w:rsid w:val="0039786C"/>
    <w:rsid w:val="00397AD5"/>
    <w:rsid w:val="003A3FFD"/>
    <w:rsid w:val="003A6B8A"/>
    <w:rsid w:val="003B5660"/>
    <w:rsid w:val="003B5747"/>
    <w:rsid w:val="003B79D6"/>
    <w:rsid w:val="003C394D"/>
    <w:rsid w:val="003C6847"/>
    <w:rsid w:val="003D2B91"/>
    <w:rsid w:val="003D6CB0"/>
    <w:rsid w:val="003E4359"/>
    <w:rsid w:val="003E719A"/>
    <w:rsid w:val="003F6C65"/>
    <w:rsid w:val="00411233"/>
    <w:rsid w:val="00411AE5"/>
    <w:rsid w:val="00411E35"/>
    <w:rsid w:val="00434503"/>
    <w:rsid w:val="00442B80"/>
    <w:rsid w:val="004444C8"/>
    <w:rsid w:val="004564A3"/>
    <w:rsid w:val="004639C2"/>
    <w:rsid w:val="00470C88"/>
    <w:rsid w:val="00477BDB"/>
    <w:rsid w:val="00480C79"/>
    <w:rsid w:val="00481186"/>
    <w:rsid w:val="0049457E"/>
    <w:rsid w:val="004A2A53"/>
    <w:rsid w:val="004A5E28"/>
    <w:rsid w:val="004A7437"/>
    <w:rsid w:val="004BC28A"/>
    <w:rsid w:val="004C235B"/>
    <w:rsid w:val="004C2431"/>
    <w:rsid w:val="004C2CBB"/>
    <w:rsid w:val="004D20B4"/>
    <w:rsid w:val="004D2475"/>
    <w:rsid w:val="004D7FC9"/>
    <w:rsid w:val="004E217E"/>
    <w:rsid w:val="004E5708"/>
    <w:rsid w:val="005007C6"/>
    <w:rsid w:val="00510866"/>
    <w:rsid w:val="00514C6C"/>
    <w:rsid w:val="00530CC7"/>
    <w:rsid w:val="0053466F"/>
    <w:rsid w:val="00540530"/>
    <w:rsid w:val="00544843"/>
    <w:rsid w:val="00556808"/>
    <w:rsid w:val="0056048C"/>
    <w:rsid w:val="005608A1"/>
    <w:rsid w:val="00562EC1"/>
    <w:rsid w:val="005642A2"/>
    <w:rsid w:val="00567897"/>
    <w:rsid w:val="0057138D"/>
    <w:rsid w:val="0058398F"/>
    <w:rsid w:val="005B25E3"/>
    <w:rsid w:val="005B6EE5"/>
    <w:rsid w:val="005D734A"/>
    <w:rsid w:val="005E0F46"/>
    <w:rsid w:val="005E6FB4"/>
    <w:rsid w:val="00601482"/>
    <w:rsid w:val="0060640C"/>
    <w:rsid w:val="006130EB"/>
    <w:rsid w:val="006150EA"/>
    <w:rsid w:val="0062030E"/>
    <w:rsid w:val="006207F9"/>
    <w:rsid w:val="00635D35"/>
    <w:rsid w:val="00641F4C"/>
    <w:rsid w:val="00651DCF"/>
    <w:rsid w:val="006705AE"/>
    <w:rsid w:val="00674109"/>
    <w:rsid w:val="006763D9"/>
    <w:rsid w:val="00684098"/>
    <w:rsid w:val="00686873"/>
    <w:rsid w:val="006A39E9"/>
    <w:rsid w:val="006A3BE3"/>
    <w:rsid w:val="006B2BCC"/>
    <w:rsid w:val="006B43AF"/>
    <w:rsid w:val="006C6621"/>
    <w:rsid w:val="006D09CC"/>
    <w:rsid w:val="006D2499"/>
    <w:rsid w:val="006D4864"/>
    <w:rsid w:val="006D6BA3"/>
    <w:rsid w:val="006E1F42"/>
    <w:rsid w:val="006F31B8"/>
    <w:rsid w:val="006F5884"/>
    <w:rsid w:val="00710816"/>
    <w:rsid w:val="00714DE0"/>
    <w:rsid w:val="007476AD"/>
    <w:rsid w:val="00750D18"/>
    <w:rsid w:val="007576C6"/>
    <w:rsid w:val="007676A5"/>
    <w:rsid w:val="00774256"/>
    <w:rsid w:val="00796788"/>
    <w:rsid w:val="007A1FA5"/>
    <w:rsid w:val="007A3C85"/>
    <w:rsid w:val="007C0FA8"/>
    <w:rsid w:val="007C256F"/>
    <w:rsid w:val="007D2040"/>
    <w:rsid w:val="007D3F58"/>
    <w:rsid w:val="007E2909"/>
    <w:rsid w:val="007E4D22"/>
    <w:rsid w:val="007F0DE7"/>
    <w:rsid w:val="007F589B"/>
    <w:rsid w:val="00800D4E"/>
    <w:rsid w:val="00803AF3"/>
    <w:rsid w:val="00815A9A"/>
    <w:rsid w:val="008170D8"/>
    <w:rsid w:val="00817CFB"/>
    <w:rsid w:val="008257F9"/>
    <w:rsid w:val="00831518"/>
    <w:rsid w:val="0084097B"/>
    <w:rsid w:val="00845ABA"/>
    <w:rsid w:val="008515FE"/>
    <w:rsid w:val="00854E0C"/>
    <w:rsid w:val="00884A56"/>
    <w:rsid w:val="0089117D"/>
    <w:rsid w:val="008913E8"/>
    <w:rsid w:val="00893314"/>
    <w:rsid w:val="00897410"/>
    <w:rsid w:val="008C27E1"/>
    <w:rsid w:val="008C2A1F"/>
    <w:rsid w:val="008C3729"/>
    <w:rsid w:val="008C474C"/>
    <w:rsid w:val="008E6A8A"/>
    <w:rsid w:val="008F4965"/>
    <w:rsid w:val="0090668B"/>
    <w:rsid w:val="00921427"/>
    <w:rsid w:val="00924725"/>
    <w:rsid w:val="009270D2"/>
    <w:rsid w:val="009318BE"/>
    <w:rsid w:val="00931FD0"/>
    <w:rsid w:val="0093494E"/>
    <w:rsid w:val="0094283A"/>
    <w:rsid w:val="00952BDD"/>
    <w:rsid w:val="00961514"/>
    <w:rsid w:val="00973ACD"/>
    <w:rsid w:val="00976B35"/>
    <w:rsid w:val="00985A16"/>
    <w:rsid w:val="009906AD"/>
    <w:rsid w:val="00997AE4"/>
    <w:rsid w:val="009A59B3"/>
    <w:rsid w:val="009B3ACC"/>
    <w:rsid w:val="009D2D01"/>
    <w:rsid w:val="009D4966"/>
    <w:rsid w:val="009E03BB"/>
    <w:rsid w:val="009E1FB2"/>
    <w:rsid w:val="009E48E6"/>
    <w:rsid w:val="009F6335"/>
    <w:rsid w:val="00A02F4F"/>
    <w:rsid w:val="00A10050"/>
    <w:rsid w:val="00A11078"/>
    <w:rsid w:val="00A2274E"/>
    <w:rsid w:val="00A335C7"/>
    <w:rsid w:val="00A34F68"/>
    <w:rsid w:val="00A350DB"/>
    <w:rsid w:val="00A43D3B"/>
    <w:rsid w:val="00A60277"/>
    <w:rsid w:val="00A708FF"/>
    <w:rsid w:val="00A7394D"/>
    <w:rsid w:val="00A92875"/>
    <w:rsid w:val="00A9681B"/>
    <w:rsid w:val="00A96A07"/>
    <w:rsid w:val="00AA1A0A"/>
    <w:rsid w:val="00AB2109"/>
    <w:rsid w:val="00AC1F1F"/>
    <w:rsid w:val="00AC61C7"/>
    <w:rsid w:val="00AD45D6"/>
    <w:rsid w:val="00AE497A"/>
    <w:rsid w:val="00AE7E48"/>
    <w:rsid w:val="00AF63C5"/>
    <w:rsid w:val="00AF7435"/>
    <w:rsid w:val="00B012D6"/>
    <w:rsid w:val="00B03144"/>
    <w:rsid w:val="00B04807"/>
    <w:rsid w:val="00B34CEF"/>
    <w:rsid w:val="00B37AA2"/>
    <w:rsid w:val="00B43F86"/>
    <w:rsid w:val="00B4722E"/>
    <w:rsid w:val="00B54020"/>
    <w:rsid w:val="00B646DB"/>
    <w:rsid w:val="00BA6420"/>
    <w:rsid w:val="00BC3E38"/>
    <w:rsid w:val="00BC5979"/>
    <w:rsid w:val="00BD1D5B"/>
    <w:rsid w:val="00BE143F"/>
    <w:rsid w:val="00BE206E"/>
    <w:rsid w:val="00BE5713"/>
    <w:rsid w:val="00BE6DBA"/>
    <w:rsid w:val="00BF1F12"/>
    <w:rsid w:val="00C0558C"/>
    <w:rsid w:val="00C13E43"/>
    <w:rsid w:val="00C22BC5"/>
    <w:rsid w:val="00C34D8C"/>
    <w:rsid w:val="00C36155"/>
    <w:rsid w:val="00C51935"/>
    <w:rsid w:val="00C556AD"/>
    <w:rsid w:val="00C655BD"/>
    <w:rsid w:val="00C727CB"/>
    <w:rsid w:val="00C83018"/>
    <w:rsid w:val="00C86082"/>
    <w:rsid w:val="00C96F42"/>
    <w:rsid w:val="00CA048B"/>
    <w:rsid w:val="00CA0C01"/>
    <w:rsid w:val="00CA129C"/>
    <w:rsid w:val="00CA15B8"/>
    <w:rsid w:val="00CA452A"/>
    <w:rsid w:val="00CB2FB7"/>
    <w:rsid w:val="00CC180E"/>
    <w:rsid w:val="00CD0768"/>
    <w:rsid w:val="00CD23EA"/>
    <w:rsid w:val="00CD53F8"/>
    <w:rsid w:val="00CD6A2D"/>
    <w:rsid w:val="00CF38B1"/>
    <w:rsid w:val="00CF497F"/>
    <w:rsid w:val="00CF58B1"/>
    <w:rsid w:val="00CF7927"/>
    <w:rsid w:val="00D0030F"/>
    <w:rsid w:val="00D03FF0"/>
    <w:rsid w:val="00D139D5"/>
    <w:rsid w:val="00D267C9"/>
    <w:rsid w:val="00D45AAD"/>
    <w:rsid w:val="00D51305"/>
    <w:rsid w:val="00D52C2E"/>
    <w:rsid w:val="00D53E1F"/>
    <w:rsid w:val="00D54A3A"/>
    <w:rsid w:val="00D569CB"/>
    <w:rsid w:val="00D5758C"/>
    <w:rsid w:val="00D57F5B"/>
    <w:rsid w:val="00D6174D"/>
    <w:rsid w:val="00D83F25"/>
    <w:rsid w:val="00D9289F"/>
    <w:rsid w:val="00D92CB3"/>
    <w:rsid w:val="00D9775B"/>
    <w:rsid w:val="00DA5B15"/>
    <w:rsid w:val="00DA7F3A"/>
    <w:rsid w:val="00DC0DEB"/>
    <w:rsid w:val="00DC418B"/>
    <w:rsid w:val="00DD2C22"/>
    <w:rsid w:val="00DD3094"/>
    <w:rsid w:val="00DE65EC"/>
    <w:rsid w:val="00DF1926"/>
    <w:rsid w:val="00E0442C"/>
    <w:rsid w:val="00E10EAE"/>
    <w:rsid w:val="00E12C3B"/>
    <w:rsid w:val="00E130BA"/>
    <w:rsid w:val="00E144D6"/>
    <w:rsid w:val="00E14FF5"/>
    <w:rsid w:val="00E222D2"/>
    <w:rsid w:val="00E41136"/>
    <w:rsid w:val="00E41AC9"/>
    <w:rsid w:val="00E51AC0"/>
    <w:rsid w:val="00E62596"/>
    <w:rsid w:val="00E63227"/>
    <w:rsid w:val="00E645D6"/>
    <w:rsid w:val="00E664B0"/>
    <w:rsid w:val="00E720F8"/>
    <w:rsid w:val="00E7687F"/>
    <w:rsid w:val="00E91114"/>
    <w:rsid w:val="00E92C9B"/>
    <w:rsid w:val="00E93CE2"/>
    <w:rsid w:val="00E95098"/>
    <w:rsid w:val="00EA4140"/>
    <w:rsid w:val="00EB1164"/>
    <w:rsid w:val="00EB37E2"/>
    <w:rsid w:val="00EB540D"/>
    <w:rsid w:val="00EB78B3"/>
    <w:rsid w:val="00ED3EDB"/>
    <w:rsid w:val="00ED4885"/>
    <w:rsid w:val="00ED74C8"/>
    <w:rsid w:val="00EE0032"/>
    <w:rsid w:val="00F00502"/>
    <w:rsid w:val="00F11B73"/>
    <w:rsid w:val="00F11F5A"/>
    <w:rsid w:val="00F12E4B"/>
    <w:rsid w:val="00F23CA8"/>
    <w:rsid w:val="00F2456F"/>
    <w:rsid w:val="00F47216"/>
    <w:rsid w:val="00F55791"/>
    <w:rsid w:val="00F72AD3"/>
    <w:rsid w:val="00F777D1"/>
    <w:rsid w:val="00F8129E"/>
    <w:rsid w:val="00F83261"/>
    <w:rsid w:val="00FA1162"/>
    <w:rsid w:val="00FA4406"/>
    <w:rsid w:val="00FA7545"/>
    <w:rsid w:val="00FA7551"/>
    <w:rsid w:val="00FC36C8"/>
    <w:rsid w:val="00FC71D0"/>
    <w:rsid w:val="00FD6260"/>
    <w:rsid w:val="00FE2F8F"/>
    <w:rsid w:val="00FF3C4A"/>
    <w:rsid w:val="00FF561D"/>
    <w:rsid w:val="00FF5A5D"/>
    <w:rsid w:val="01ABE667"/>
    <w:rsid w:val="033C3D47"/>
    <w:rsid w:val="04E38B0A"/>
    <w:rsid w:val="0812F69E"/>
    <w:rsid w:val="0A40D439"/>
    <w:rsid w:val="0FA9E903"/>
    <w:rsid w:val="1232BDC1"/>
    <w:rsid w:val="1455A212"/>
    <w:rsid w:val="16313A3A"/>
    <w:rsid w:val="17894228"/>
    <w:rsid w:val="17948A2B"/>
    <w:rsid w:val="19BBE520"/>
    <w:rsid w:val="19BDDD5E"/>
    <w:rsid w:val="1B57B581"/>
    <w:rsid w:val="1B823393"/>
    <w:rsid w:val="1CF385E2"/>
    <w:rsid w:val="1F7B2BB0"/>
    <w:rsid w:val="21A871D3"/>
    <w:rsid w:val="22AA9744"/>
    <w:rsid w:val="26349379"/>
    <w:rsid w:val="2CCB8F2F"/>
    <w:rsid w:val="31350D61"/>
    <w:rsid w:val="31B741E4"/>
    <w:rsid w:val="33E99ADF"/>
    <w:rsid w:val="37948293"/>
    <w:rsid w:val="383D19BA"/>
    <w:rsid w:val="3A0AF646"/>
    <w:rsid w:val="3A7D5CE3"/>
    <w:rsid w:val="3D6B82FB"/>
    <w:rsid w:val="3E3F93CB"/>
    <w:rsid w:val="43DDEA8F"/>
    <w:rsid w:val="44738F54"/>
    <w:rsid w:val="4E01493D"/>
    <w:rsid w:val="4F044EC9"/>
    <w:rsid w:val="4FFA09FA"/>
    <w:rsid w:val="5233BA5D"/>
    <w:rsid w:val="5364C9CB"/>
    <w:rsid w:val="560C5B22"/>
    <w:rsid w:val="562275FA"/>
    <w:rsid w:val="56B4003C"/>
    <w:rsid w:val="5E5E6830"/>
    <w:rsid w:val="61773E14"/>
    <w:rsid w:val="61CC862D"/>
    <w:rsid w:val="63E38379"/>
    <w:rsid w:val="671449A1"/>
    <w:rsid w:val="67C12EED"/>
    <w:rsid w:val="6E685C2C"/>
    <w:rsid w:val="6E6F6092"/>
    <w:rsid w:val="6F2397DB"/>
    <w:rsid w:val="734ABF3B"/>
    <w:rsid w:val="744BFA4D"/>
    <w:rsid w:val="7AA5D62C"/>
    <w:rsid w:val="7C221CBD"/>
    <w:rsid w:val="7CD8B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9CB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IN NEXT™ ARABIC REGULAR" w:eastAsia="DIN NEXT™ ARABIC REGULAR" w:hAnsi="DIN NEXT™ ARABIC REGULAR" w:cs="DIN NEXT™ ARABIC REGULAR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23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120" w:after="120" w:line="276" w:lineRule="auto"/>
      <w:outlineLvl w:val="0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0"/>
      <w:outlineLvl w:val="3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styleId="Heading7">
    <w:name w:val="heading 7"/>
    <w:basedOn w:val="Normal4"/>
    <w:next w:val="Normal4"/>
    <w:link w:val="Heading7Char"/>
    <w:uiPriority w:val="9"/>
    <w:semiHidden/>
    <w:unhideWhenUsed/>
    <w:qFormat/>
    <w:rsid w:val="00982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CAD3" w:themeColor="accent6"/>
    </w:rPr>
  </w:style>
  <w:style w:type="paragraph" w:styleId="Heading8">
    <w:name w:val="heading 8"/>
    <w:basedOn w:val="Normal4"/>
    <w:next w:val="Normal4"/>
    <w:link w:val="Heading8Char"/>
    <w:uiPriority w:val="9"/>
    <w:semiHidden/>
    <w:unhideWhenUsed/>
    <w:qFormat/>
    <w:rsid w:val="00982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paragraph" w:styleId="Heading9">
    <w:name w:val="heading 9"/>
    <w:basedOn w:val="Normal4"/>
    <w:next w:val="Normal4"/>
    <w:link w:val="Heading9Char"/>
    <w:uiPriority w:val="9"/>
    <w:semiHidden/>
    <w:unhideWhenUsed/>
    <w:qFormat/>
    <w:rsid w:val="00982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120" w:after="120" w:line="276" w:lineRule="auto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customStyle="1" w:styleId="heading20">
    <w:name w:val="heading 20"/>
    <w:basedOn w:val="Normal0"/>
    <w:next w:val="Normal0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customStyle="1" w:styleId="heading30">
    <w:name w:val="heading 30"/>
    <w:basedOn w:val="Normal0"/>
    <w:next w:val="Normal0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customStyle="1" w:styleId="heading40">
    <w:name w:val="heading 40"/>
    <w:basedOn w:val="Normal0"/>
    <w:next w:val="Normal0"/>
    <w:pPr>
      <w:keepNext/>
      <w:keepLines/>
      <w:spacing w:before="80" w:after="0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customStyle="1" w:styleId="heading50">
    <w:name w:val="heading 50"/>
    <w:basedOn w:val="Normal0"/>
    <w:next w:val="Normal0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customStyle="1" w:styleId="heading60">
    <w:name w:val="heading 60"/>
    <w:basedOn w:val="Normal0"/>
    <w:next w:val="Normal0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customStyle="1" w:styleId="Title0">
    <w:name w:val="Title0"/>
    <w:basedOn w:val="Normal0"/>
    <w:next w:val="Normal0"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1">
    <w:name w:val="Normal1"/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1"/>
    <w:next w:val="Normal1"/>
    <w:pPr>
      <w:keepNext/>
      <w:keepLines/>
      <w:spacing w:before="120" w:after="120" w:line="276" w:lineRule="auto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customStyle="1" w:styleId="heading21">
    <w:name w:val="heading 21"/>
    <w:basedOn w:val="Normal1"/>
    <w:next w:val="Normal1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customStyle="1" w:styleId="heading31">
    <w:name w:val="heading 31"/>
    <w:basedOn w:val="Normal1"/>
    <w:next w:val="Normal1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customStyle="1" w:styleId="heading41">
    <w:name w:val="heading 41"/>
    <w:basedOn w:val="Normal1"/>
    <w:next w:val="Normal1"/>
    <w:pPr>
      <w:keepNext/>
      <w:keepLines/>
      <w:spacing w:before="80" w:after="0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customStyle="1" w:styleId="heading51">
    <w:name w:val="heading 51"/>
    <w:basedOn w:val="Normal1"/>
    <w:next w:val="Normal1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customStyle="1" w:styleId="heading61">
    <w:name w:val="heading 61"/>
    <w:basedOn w:val="Normal1"/>
    <w:next w:val="Normal1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customStyle="1" w:styleId="Title1">
    <w:name w:val="Title1"/>
    <w:basedOn w:val="Normal1"/>
    <w:next w:val="Normal1"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2">
    <w:name w:val="Normal2"/>
  </w:style>
  <w:style w:type="table" w:customStyle="1" w:styleId="NormalTable2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2">
    <w:name w:val="heading 12"/>
    <w:basedOn w:val="Normal2"/>
    <w:next w:val="Normal2"/>
    <w:pPr>
      <w:keepNext/>
      <w:keepLines/>
      <w:spacing w:before="120" w:after="120" w:line="276" w:lineRule="auto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customStyle="1" w:styleId="heading22">
    <w:name w:val="heading 22"/>
    <w:basedOn w:val="Normal2"/>
    <w:next w:val="Normal2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customStyle="1" w:styleId="heading32">
    <w:name w:val="heading 32"/>
    <w:basedOn w:val="Normal2"/>
    <w:next w:val="Normal2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customStyle="1" w:styleId="heading42">
    <w:name w:val="heading 42"/>
    <w:basedOn w:val="Normal2"/>
    <w:next w:val="Normal2"/>
    <w:pPr>
      <w:keepNext/>
      <w:keepLines/>
      <w:spacing w:before="80" w:after="0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customStyle="1" w:styleId="heading52">
    <w:name w:val="heading 52"/>
    <w:basedOn w:val="Normal2"/>
    <w:next w:val="Normal2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customStyle="1" w:styleId="heading62">
    <w:name w:val="heading 62"/>
    <w:basedOn w:val="Normal2"/>
    <w:next w:val="Normal2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customStyle="1" w:styleId="Title2">
    <w:name w:val="Title2"/>
    <w:basedOn w:val="Normal2"/>
    <w:next w:val="Normal2"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3">
    <w:name w:val="Normal3"/>
    <w:qFormat/>
  </w:style>
  <w:style w:type="table" w:customStyle="1" w:styleId="NormalTable3">
    <w:name w:val="Normal Tabl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3">
    <w:name w:val="heading 13"/>
    <w:basedOn w:val="Normal3"/>
    <w:next w:val="Normal3"/>
    <w:pPr>
      <w:keepNext/>
      <w:keepLines/>
      <w:spacing w:before="120" w:after="120" w:line="276" w:lineRule="auto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customStyle="1" w:styleId="heading23">
    <w:name w:val="heading 23"/>
    <w:basedOn w:val="Normal3"/>
    <w:next w:val="Normal3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customStyle="1" w:styleId="heading33">
    <w:name w:val="heading 33"/>
    <w:basedOn w:val="Normal3"/>
    <w:next w:val="Normal3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customStyle="1" w:styleId="heading43">
    <w:name w:val="heading 43"/>
    <w:basedOn w:val="Normal3"/>
    <w:next w:val="Normal3"/>
    <w:pPr>
      <w:keepNext/>
      <w:keepLines/>
      <w:spacing w:before="80" w:after="0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customStyle="1" w:styleId="heading53">
    <w:name w:val="heading 53"/>
    <w:basedOn w:val="Normal3"/>
    <w:next w:val="Normal3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customStyle="1" w:styleId="heading63">
    <w:name w:val="heading 63"/>
    <w:basedOn w:val="Normal3"/>
    <w:next w:val="Normal3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customStyle="1" w:styleId="Title3">
    <w:name w:val="Title3"/>
    <w:basedOn w:val="Normal3"/>
    <w:next w:val="Normal3"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4">
    <w:name w:val="Normal4"/>
    <w:qFormat/>
    <w:rsid w:val="0098238F"/>
  </w:style>
  <w:style w:type="paragraph" w:customStyle="1" w:styleId="heading14">
    <w:name w:val="heading 14"/>
    <w:basedOn w:val="Normal4"/>
    <w:next w:val="Normal4"/>
    <w:link w:val="Heading1Char"/>
    <w:uiPriority w:val="9"/>
    <w:qFormat/>
    <w:rsid w:val="00D3731F"/>
    <w:pPr>
      <w:keepNext/>
      <w:keepLines/>
      <w:spacing w:before="120" w:after="120" w:line="276" w:lineRule="auto"/>
      <w:outlineLvl w:val="0"/>
    </w:pPr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paragraph" w:customStyle="1" w:styleId="heading24">
    <w:name w:val="heading 24"/>
    <w:basedOn w:val="Normal4"/>
    <w:next w:val="Normal4"/>
    <w:link w:val="Heading2Char"/>
    <w:uiPriority w:val="9"/>
    <w:unhideWhenUsed/>
    <w:qFormat/>
    <w:rsid w:val="009823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paragraph" w:customStyle="1" w:styleId="heading34">
    <w:name w:val="heading 34"/>
    <w:basedOn w:val="Normal4"/>
    <w:next w:val="Normal4"/>
    <w:link w:val="Heading3Char"/>
    <w:uiPriority w:val="9"/>
    <w:unhideWhenUsed/>
    <w:qFormat/>
    <w:rsid w:val="009823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paragraph" w:customStyle="1" w:styleId="heading44">
    <w:name w:val="heading 44"/>
    <w:basedOn w:val="Normal4"/>
    <w:next w:val="Normal4"/>
    <w:link w:val="Heading4Char"/>
    <w:uiPriority w:val="9"/>
    <w:semiHidden/>
    <w:unhideWhenUsed/>
    <w:qFormat/>
    <w:rsid w:val="009823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paragraph" w:customStyle="1" w:styleId="heading54">
    <w:name w:val="heading 54"/>
    <w:basedOn w:val="Normal4"/>
    <w:next w:val="Normal4"/>
    <w:link w:val="Heading5Char"/>
    <w:uiPriority w:val="9"/>
    <w:semiHidden/>
    <w:unhideWhenUsed/>
    <w:qFormat/>
    <w:rsid w:val="009823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paragraph" w:customStyle="1" w:styleId="heading64">
    <w:name w:val="heading 64"/>
    <w:basedOn w:val="Normal4"/>
    <w:next w:val="Normal4"/>
    <w:link w:val="Heading6Char"/>
    <w:uiPriority w:val="9"/>
    <w:semiHidden/>
    <w:unhideWhenUsed/>
    <w:qFormat/>
    <w:rsid w:val="009823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CAD3" w:themeColor="accent6"/>
    </w:rPr>
  </w:style>
  <w:style w:type="table" w:customStyle="1" w:styleId="NormalTable4">
    <w:name w:val="Normal Table4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4"/>
    <w:link w:val="Head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00"/>
  </w:style>
  <w:style w:type="paragraph" w:styleId="Footer">
    <w:name w:val="footer"/>
    <w:basedOn w:val="Normal4"/>
    <w:link w:val="Foot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00"/>
  </w:style>
  <w:style w:type="paragraph" w:styleId="NoSpacing">
    <w:name w:val="No Spacing"/>
    <w:link w:val="NoSpacingChar"/>
    <w:uiPriority w:val="1"/>
    <w:qFormat/>
    <w:rsid w:val="00982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3F00"/>
  </w:style>
  <w:style w:type="character" w:styleId="PlaceholderText">
    <w:name w:val="Placeholder Text"/>
    <w:basedOn w:val="DefaultParagraphFont"/>
    <w:uiPriority w:val="99"/>
    <w:semiHidden/>
    <w:rsid w:val="00023F00"/>
    <w:rPr>
      <w:color w:val="808080"/>
    </w:rPr>
  </w:style>
  <w:style w:type="character" w:customStyle="1" w:styleId="Heading1Char">
    <w:name w:val="Heading 1 Char"/>
    <w:basedOn w:val="DefaultParagraphFont"/>
    <w:link w:val="heading14"/>
    <w:uiPriority w:val="9"/>
    <w:rsid w:val="00D3731F"/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4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4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4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8F"/>
    <w:rPr>
      <w:rFonts w:asciiTheme="majorHAnsi" w:eastAsiaTheme="majorEastAsia" w:hAnsiTheme="majorHAnsi" w:cstheme="majorBidi"/>
      <w:b/>
      <w:bCs/>
      <w:color w:val="1DCAD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8F"/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paragraph" w:styleId="Caption">
    <w:name w:val="caption"/>
    <w:basedOn w:val="Normal4"/>
    <w:next w:val="Normal4"/>
    <w:uiPriority w:val="35"/>
    <w:semiHidden/>
    <w:unhideWhenUsed/>
    <w:qFormat/>
    <w:rsid w:val="0098238F"/>
    <w:pPr>
      <w:spacing w:line="240" w:lineRule="auto"/>
    </w:pPr>
    <w:rPr>
      <w:b/>
      <w:bCs/>
      <w:smallCaps/>
      <w:color w:val="596DC8" w:themeColor="text1" w:themeTint="A6"/>
    </w:rPr>
  </w:style>
  <w:style w:type="paragraph" w:customStyle="1" w:styleId="Title4">
    <w:name w:val="Title4"/>
    <w:basedOn w:val="Normal4"/>
    <w:next w:val="Normal4"/>
    <w:link w:val="TitleChar"/>
    <w:uiPriority w:val="10"/>
    <w:qFormat/>
    <w:rsid w:val="00982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4"/>
    <w:uiPriority w:val="10"/>
    <w:rsid w:val="0098238F"/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Subtitle">
    <w:name w:val="Subtitle"/>
    <w:basedOn w:val="Normal4"/>
    <w:next w:val="Normal4"/>
    <w:link w:val="SubtitleChar"/>
    <w:uiPriority w:val="11"/>
    <w:qFormat/>
    <w:rsid w:val="0098238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8238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8238F"/>
    <w:rPr>
      <w:b/>
      <w:bCs/>
    </w:rPr>
  </w:style>
  <w:style w:type="character" w:styleId="Emphasis">
    <w:name w:val="Emphasis"/>
    <w:basedOn w:val="DefaultParagraphFont"/>
    <w:uiPriority w:val="20"/>
    <w:qFormat/>
    <w:rsid w:val="0098238F"/>
    <w:rPr>
      <w:i/>
      <w:iCs/>
      <w:color w:val="1DCAD3" w:themeColor="accent6"/>
    </w:rPr>
  </w:style>
  <w:style w:type="paragraph" w:styleId="Quote">
    <w:name w:val="Quote"/>
    <w:basedOn w:val="Normal4"/>
    <w:next w:val="Normal4"/>
    <w:link w:val="QuoteChar"/>
    <w:uiPriority w:val="29"/>
    <w:qFormat/>
    <w:rsid w:val="0098238F"/>
    <w:pPr>
      <w:spacing w:before="160"/>
      <w:ind w:left="720" w:right="720"/>
      <w:jc w:val="center"/>
    </w:pPr>
    <w:rPr>
      <w:i/>
      <w:iCs/>
      <w:color w:val="374B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8238F"/>
    <w:rPr>
      <w:i/>
      <w:iCs/>
      <w:color w:val="374BA7" w:themeColor="text1" w:themeTint="D9"/>
    </w:rPr>
  </w:style>
  <w:style w:type="paragraph" w:styleId="IntenseQuote">
    <w:name w:val="Intense Quote"/>
    <w:basedOn w:val="Normal4"/>
    <w:next w:val="Normal4"/>
    <w:link w:val="IntenseQuoteChar"/>
    <w:uiPriority w:val="30"/>
    <w:qFormat/>
    <w:rsid w:val="009823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8F"/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238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2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238F"/>
    <w:rPr>
      <w:smallCaps/>
      <w:color w:val="596DC8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8238F"/>
    <w:rPr>
      <w:b/>
      <w:bCs/>
      <w:smallCaps/>
      <w:color w:val="1DCAD3" w:themeColor="accent6"/>
    </w:rPr>
  </w:style>
  <w:style w:type="character" w:styleId="BookTitle">
    <w:name w:val="Book Title"/>
    <w:basedOn w:val="DefaultParagraphFont"/>
    <w:uiPriority w:val="33"/>
    <w:qFormat/>
    <w:rsid w:val="0098238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4"/>
    <w:next w:val="Normal4"/>
    <w:uiPriority w:val="39"/>
    <w:unhideWhenUsed/>
    <w:qFormat/>
    <w:rsid w:val="0098238F"/>
    <w:pPr>
      <w:outlineLvl w:val="9"/>
    </w:pPr>
  </w:style>
  <w:style w:type="table" w:styleId="TableGrid">
    <w:name w:val="Table Grid"/>
    <w:basedOn w:val="NormalTable4"/>
    <w:uiPriority w:val="59"/>
    <w:rsid w:val="00453410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662576"/>
    <w:rPr>
      <w:color w:val="0000FF"/>
      <w:u w:val="single"/>
    </w:rPr>
  </w:style>
  <w:style w:type="character" w:customStyle="1" w:styleId="m">
    <w:name w:val="m"/>
    <w:basedOn w:val="DefaultParagraphFont"/>
    <w:rsid w:val="00662576"/>
  </w:style>
  <w:style w:type="paragraph" w:styleId="BalloonText">
    <w:name w:val="Balloon Text"/>
    <w:basedOn w:val="Normal4"/>
    <w:link w:val="BalloonTextChar"/>
    <w:uiPriority w:val="99"/>
    <w:semiHidden/>
    <w:unhideWhenUsed/>
    <w:rsid w:val="006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76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NSC List Paragraph,YC Bulet,lp1,Bullet List,FooterText,numbered,List Paragraph1,Paragraphe de liste1,Use Case List Paragraph Char"/>
    <w:basedOn w:val="Normal4"/>
    <w:link w:val="ListParagraphChar"/>
    <w:uiPriority w:val="34"/>
    <w:qFormat/>
    <w:rsid w:val="003348BF"/>
    <w:pPr>
      <w:ind w:left="720"/>
      <w:contextualSpacing/>
    </w:pPr>
  </w:style>
  <w:style w:type="paragraph" w:styleId="TOC1">
    <w:name w:val="toc 1"/>
    <w:basedOn w:val="Normal4"/>
    <w:next w:val="Normal4"/>
    <w:autoRedefine/>
    <w:uiPriority w:val="39"/>
    <w:unhideWhenUsed/>
    <w:rsid w:val="000701F5"/>
    <w:pPr>
      <w:tabs>
        <w:tab w:val="right" w:leader="dot" w:pos="9017"/>
      </w:tabs>
      <w:spacing w:after="100"/>
      <w:jc w:val="right"/>
    </w:pPr>
    <w:rPr>
      <w:rFonts w:cstheme="minorHAnsi"/>
    </w:rPr>
  </w:style>
  <w:style w:type="paragraph" w:styleId="TOC2">
    <w:name w:val="toc 2"/>
    <w:basedOn w:val="Normal4"/>
    <w:next w:val="Normal4"/>
    <w:autoRedefine/>
    <w:uiPriority w:val="39"/>
    <w:unhideWhenUsed/>
    <w:rsid w:val="00DE7CBC"/>
    <w:pPr>
      <w:bidi/>
      <w:spacing w:before="120" w:after="0"/>
      <w:ind w:left="210"/>
    </w:pPr>
    <w:rPr>
      <w:rFonts w:cstheme="minorHAnsi"/>
      <w:i/>
      <w:iCs/>
      <w:sz w:val="20"/>
      <w:szCs w:val="24"/>
    </w:rPr>
  </w:style>
  <w:style w:type="paragraph" w:styleId="TOC3">
    <w:name w:val="toc 3"/>
    <w:basedOn w:val="Normal4"/>
    <w:next w:val="Normal4"/>
    <w:autoRedefine/>
    <w:uiPriority w:val="39"/>
    <w:unhideWhenUsed/>
    <w:rsid w:val="00310163"/>
    <w:pPr>
      <w:bidi/>
      <w:spacing w:after="0"/>
      <w:ind w:left="420"/>
    </w:pPr>
    <w:rPr>
      <w:rFonts w:cstheme="minorHAnsi"/>
      <w:sz w:val="2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57130"/>
    <w:rPr>
      <w:color w:val="954F72"/>
      <w:u w:val="single"/>
    </w:rPr>
  </w:style>
  <w:style w:type="paragraph" w:customStyle="1" w:styleId="msonormal0">
    <w:name w:val="msonormal"/>
    <w:basedOn w:val="Normal4"/>
    <w:rsid w:val="0045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4"/>
    <w:rsid w:val="0045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Normal4"/>
    <w:rsid w:val="004571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4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4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Normal4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4"/>
    <w:rsid w:val="0045713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4"/>
    <w:rsid w:val="004571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4"/>
    <w:rsid w:val="0045713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Normal4"/>
    <w:rsid w:val="004571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Normal4"/>
    <w:rsid w:val="004571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4"/>
    <w:rsid w:val="00457130"/>
    <w:pPr>
      <w:pBdr>
        <w:bottom w:val="single" w:sz="4" w:space="0" w:color="757171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Normal4"/>
    <w:rsid w:val="00457130"/>
    <w:pPr>
      <w:pBdr>
        <w:bottom w:val="single" w:sz="4" w:space="0" w:color="75717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3">
    <w:name w:val="xl83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4">
    <w:name w:val="xl84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5">
    <w:name w:val="xl85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6">
    <w:name w:val="xl86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7">
    <w:name w:val="xl87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8">
    <w:name w:val="xl88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b/>
      <w:bCs/>
      <w:sz w:val="24"/>
      <w:szCs w:val="24"/>
    </w:rPr>
  </w:style>
  <w:style w:type="paragraph" w:customStyle="1" w:styleId="xl89">
    <w:name w:val="xl89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90">
    <w:name w:val="xl90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1">
    <w:name w:val="xl91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2">
    <w:name w:val="xl92"/>
    <w:basedOn w:val="Normal4"/>
    <w:rsid w:val="00457130"/>
    <w:pPr>
      <w:pBdr>
        <w:top w:val="single" w:sz="4" w:space="0" w:color="757575"/>
        <w:left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3">
    <w:name w:val="xl93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4">
    <w:name w:val="xl94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5">
    <w:name w:val="xl95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6">
    <w:name w:val="xl96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7">
    <w:name w:val="xl97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8">
    <w:name w:val="xl98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99">
    <w:name w:val="xl99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00">
    <w:name w:val="xl100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101">
    <w:name w:val="xl101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102">
    <w:name w:val="xl102"/>
    <w:basedOn w:val="Normal4"/>
    <w:rsid w:val="00457130"/>
    <w:pPr>
      <w:pBdr>
        <w:top w:val="single" w:sz="4" w:space="0" w:color="757171"/>
        <w:bottom w:val="single" w:sz="4" w:space="0" w:color="757171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3">
    <w:name w:val="xl103"/>
    <w:basedOn w:val="Normal4"/>
    <w:rsid w:val="00457130"/>
    <w:pPr>
      <w:pBdr>
        <w:top w:val="single" w:sz="4" w:space="0" w:color="757171"/>
        <w:bottom w:val="single" w:sz="4" w:space="0" w:color="757171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4">
    <w:name w:val="xl104"/>
    <w:basedOn w:val="Normal4"/>
    <w:rsid w:val="00457130"/>
    <w:pPr>
      <w:pBdr>
        <w:top w:val="single" w:sz="4" w:space="0" w:color="757171"/>
        <w:left w:val="single" w:sz="4" w:space="0" w:color="757575"/>
        <w:bottom w:val="single" w:sz="4" w:space="0" w:color="757171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5">
    <w:name w:val="xl105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6">
    <w:name w:val="xl106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7">
    <w:name w:val="xl107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08">
    <w:name w:val="xl108"/>
    <w:basedOn w:val="Normal4"/>
    <w:rsid w:val="00457130"/>
    <w:pPr>
      <w:pBdr>
        <w:top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09">
    <w:name w:val="xl109"/>
    <w:basedOn w:val="Normal4"/>
    <w:rsid w:val="00457130"/>
    <w:pPr>
      <w:pBdr>
        <w:top w:val="single" w:sz="4" w:space="0" w:color="757575"/>
        <w:bottom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0">
    <w:name w:val="xl110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1">
    <w:name w:val="xl111"/>
    <w:basedOn w:val="Normal4"/>
    <w:rsid w:val="00457130"/>
    <w:pPr>
      <w:pBdr>
        <w:top w:val="single" w:sz="4" w:space="0" w:color="757171"/>
        <w:left w:val="single" w:sz="4" w:space="0" w:color="757171"/>
        <w:right w:val="single" w:sz="4" w:space="0" w:color="757171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2">
    <w:name w:val="xl112"/>
    <w:basedOn w:val="Normal4"/>
    <w:rsid w:val="00457130"/>
    <w:pPr>
      <w:pBdr>
        <w:top w:val="single" w:sz="4" w:space="0" w:color="757171"/>
        <w:left w:val="single" w:sz="4" w:space="0" w:color="757575"/>
        <w:right w:val="single" w:sz="4" w:space="0" w:color="757171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3">
    <w:name w:val="xl113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4">
    <w:name w:val="xl114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5">
    <w:name w:val="xl115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16">
    <w:name w:val="xl116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7">
    <w:name w:val="xl117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8">
    <w:name w:val="xl118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9">
    <w:name w:val="xl119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20">
    <w:name w:val="xl120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right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styleId="NormalWeb">
    <w:name w:val="Normal (Web)"/>
    <w:basedOn w:val="Normal4"/>
    <w:uiPriority w:val="99"/>
    <w:semiHidden/>
    <w:unhideWhenUsed/>
    <w:rsid w:val="00D362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6759A"/>
    <w:rPr>
      <w:sz w:val="16"/>
      <w:szCs w:val="16"/>
    </w:rPr>
  </w:style>
  <w:style w:type="paragraph" w:styleId="CommentText">
    <w:name w:val="annotation text"/>
    <w:basedOn w:val="Normal4"/>
    <w:link w:val="CommentTextChar"/>
    <w:uiPriority w:val="99"/>
    <w:unhideWhenUsed/>
    <w:rsid w:val="009675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75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59A"/>
    <w:rPr>
      <w:b/>
      <w:bCs/>
      <w:sz w:val="20"/>
      <w:szCs w:val="20"/>
    </w:rPr>
  </w:style>
  <w:style w:type="paragraph" w:styleId="TOC4">
    <w:name w:val="toc 4"/>
    <w:basedOn w:val="Normal4"/>
    <w:next w:val="Normal4"/>
    <w:autoRedefine/>
    <w:uiPriority w:val="39"/>
    <w:unhideWhenUsed/>
    <w:rsid w:val="00337CA5"/>
    <w:pPr>
      <w:bidi/>
      <w:spacing w:after="0"/>
      <w:ind w:left="630"/>
    </w:pPr>
    <w:rPr>
      <w:rFonts w:cstheme="minorHAnsi"/>
      <w:sz w:val="20"/>
      <w:szCs w:val="24"/>
    </w:rPr>
  </w:style>
  <w:style w:type="paragraph" w:styleId="TOC5">
    <w:name w:val="toc 5"/>
    <w:basedOn w:val="Normal4"/>
    <w:next w:val="Normal4"/>
    <w:autoRedefine/>
    <w:uiPriority w:val="39"/>
    <w:unhideWhenUsed/>
    <w:rsid w:val="00337CA5"/>
    <w:pPr>
      <w:bidi/>
      <w:spacing w:after="0"/>
      <w:ind w:left="840"/>
    </w:pPr>
    <w:rPr>
      <w:rFonts w:cstheme="minorHAnsi"/>
      <w:sz w:val="20"/>
      <w:szCs w:val="24"/>
    </w:rPr>
  </w:style>
  <w:style w:type="paragraph" w:styleId="TOC6">
    <w:name w:val="toc 6"/>
    <w:basedOn w:val="Normal4"/>
    <w:next w:val="Normal4"/>
    <w:autoRedefine/>
    <w:uiPriority w:val="39"/>
    <w:unhideWhenUsed/>
    <w:rsid w:val="00337CA5"/>
    <w:pPr>
      <w:bidi/>
      <w:spacing w:after="0"/>
      <w:ind w:left="1050"/>
    </w:pPr>
    <w:rPr>
      <w:rFonts w:cstheme="minorHAnsi"/>
      <w:sz w:val="20"/>
      <w:szCs w:val="24"/>
    </w:rPr>
  </w:style>
  <w:style w:type="paragraph" w:styleId="TOC7">
    <w:name w:val="toc 7"/>
    <w:basedOn w:val="Normal4"/>
    <w:next w:val="Normal4"/>
    <w:autoRedefine/>
    <w:uiPriority w:val="39"/>
    <w:unhideWhenUsed/>
    <w:rsid w:val="00337CA5"/>
    <w:pPr>
      <w:bidi/>
      <w:spacing w:after="0"/>
      <w:ind w:left="1260"/>
    </w:pPr>
    <w:rPr>
      <w:rFonts w:cstheme="minorHAnsi"/>
      <w:sz w:val="20"/>
      <w:szCs w:val="24"/>
    </w:rPr>
  </w:style>
  <w:style w:type="paragraph" w:styleId="TOC8">
    <w:name w:val="toc 8"/>
    <w:basedOn w:val="Normal4"/>
    <w:next w:val="Normal4"/>
    <w:autoRedefine/>
    <w:uiPriority w:val="39"/>
    <w:unhideWhenUsed/>
    <w:rsid w:val="00337CA5"/>
    <w:pPr>
      <w:bidi/>
      <w:spacing w:after="0"/>
      <w:ind w:left="1470"/>
    </w:pPr>
    <w:rPr>
      <w:rFonts w:cstheme="minorHAnsi"/>
      <w:sz w:val="20"/>
      <w:szCs w:val="24"/>
    </w:rPr>
  </w:style>
  <w:style w:type="paragraph" w:styleId="TOC9">
    <w:name w:val="toc 9"/>
    <w:basedOn w:val="Normal4"/>
    <w:next w:val="Normal4"/>
    <w:autoRedefine/>
    <w:uiPriority w:val="39"/>
    <w:unhideWhenUsed/>
    <w:rsid w:val="00337CA5"/>
    <w:pPr>
      <w:bidi/>
      <w:spacing w:after="0"/>
      <w:ind w:left="1680"/>
    </w:pPr>
    <w:rPr>
      <w:rFonts w:cstheme="minorHAnsi"/>
      <w:sz w:val="20"/>
      <w:szCs w:val="24"/>
    </w:rPr>
  </w:style>
  <w:style w:type="paragraph" w:customStyle="1" w:styleId="Subtitle0">
    <w:name w:val="Subtitle0"/>
    <w:basedOn w:val="Normal4"/>
    <w:next w:val="Normal4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0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1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2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3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4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5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customStyle="1" w:styleId="Subtitle1">
    <w:name w:val="Subtitle1"/>
    <w:basedOn w:val="Normal4"/>
    <w:next w:val="Normal4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6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7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8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9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a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customStyle="1" w:styleId="Subtitle2">
    <w:name w:val="Subtitle2"/>
    <w:basedOn w:val="Normal4"/>
    <w:next w:val="Normal4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b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c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d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e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customStyle="1" w:styleId="Subtitle3">
    <w:name w:val="Subtitle3"/>
    <w:basedOn w:val="Normal4"/>
    <w:next w:val="Normal4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f0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1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2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3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4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customStyle="1" w:styleId="Subtitle4">
    <w:name w:val="Subtitle4"/>
    <w:basedOn w:val="Normal4"/>
    <w:next w:val="Normal4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f5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6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7">
    <w:basedOn w:val="NormalTable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NormalTable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NormalTable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character" w:customStyle="1" w:styleId="ListParagraphChar">
    <w:name w:val="List Paragraph Char"/>
    <w:aliases w:val="NSC List Paragraph Char,YC Bulet Char,lp1 Char,Bullet List Char,FooterText Char,numbered Char,List Paragraph1 Char,Paragraphe de liste1 Char,Use Case List Paragraph Char Char"/>
    <w:basedOn w:val="DefaultParagraphFont"/>
    <w:link w:val="ListParagraph"/>
    <w:uiPriority w:val="34"/>
    <w:locked/>
    <w:rsid w:val="00A92875"/>
  </w:style>
  <w:style w:type="character" w:customStyle="1" w:styleId="normaltextrun">
    <w:name w:val="normaltextrun"/>
    <w:basedOn w:val="DefaultParagraphFont"/>
    <w:rsid w:val="008F4965"/>
  </w:style>
  <w:style w:type="character" w:customStyle="1" w:styleId="eop">
    <w:name w:val="eop"/>
    <w:basedOn w:val="DefaultParagraphFont"/>
    <w:rsid w:val="008F4965"/>
  </w:style>
  <w:style w:type="paragraph" w:styleId="Revision">
    <w:name w:val="Revision"/>
    <w:hidden/>
    <w:uiPriority w:val="99"/>
    <w:semiHidden/>
    <w:rsid w:val="00ED74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document/d/1_XHnlXyqbZduFJeAixbAhoKSlVyyK-km/edit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9E63D7E0D84790B204E5D7AC2B5E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5ADA42-0131-4E9A-A56B-279D4CF0A07B}"/>
      </w:docPartPr>
      <w:docPartBody>
        <w:p w:rsidR="0063074E" w:rsidRDefault="00BE143F" w:rsidP="00BE143F">
          <w:pPr>
            <w:pStyle w:val="DE9E63D7E0D84790B204E5D7AC2B5E9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D995056C21C481AA2812B116A0E6F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D7C4F6-244E-48F7-B999-C4D281265859}"/>
      </w:docPartPr>
      <w:docPartBody>
        <w:p w:rsidR="00B5677B" w:rsidRDefault="001C028A">
          <w:pPr>
            <w:pStyle w:val="7D995056C21C481AA2812B116A0E6F5F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F7D42B7D4E724829BCD076935C3B67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E9939A-C9AC-4C0F-BE7D-33B1830EF74A}"/>
      </w:docPartPr>
      <w:docPartBody>
        <w:p w:rsidR="00B5677B" w:rsidRDefault="001C028A">
          <w:pPr>
            <w:pStyle w:val="F7D42B7D4E724829BCD076935C3B676C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4C735CA6E8184971B03EE16AD38712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D177E5-5420-4DC8-B0B9-30C11205F5FB}"/>
      </w:docPartPr>
      <w:docPartBody>
        <w:p w:rsidR="00B5677B" w:rsidRDefault="001C028A">
          <w:pPr>
            <w:pStyle w:val="4C735CA6E8184971B03EE16AD387126B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3D5876D3C502459BA2A7895F97840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DB848-D45E-43D6-B5E3-1819F0228656}"/>
      </w:docPartPr>
      <w:docPartBody>
        <w:p w:rsidR="00502EF2" w:rsidRDefault="00406E9F">
          <w:pPr>
            <w:pStyle w:val="3D5876D3C502459BA2A7895F978407B9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91BCC5D2A25A4791839EEA4541572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0D2C2-60FC-41A8-AA15-D9352F5A4832}"/>
      </w:docPartPr>
      <w:docPartBody>
        <w:p w:rsidR="00502EF2" w:rsidRDefault="00406E9F">
          <w:pPr>
            <w:pStyle w:val="91BCC5D2A25A4791839EEA454157255E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50265A8924054EADA2E628A0DAE48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0D97F-14C8-4924-9011-AAFDEE74A82C}"/>
      </w:docPartPr>
      <w:docPartBody>
        <w:p w:rsidR="00502EF2" w:rsidRDefault="00406E9F">
          <w:pPr>
            <w:pStyle w:val="50265A8924054EADA2E628A0DAE487F0"/>
          </w:pPr>
          <w:r>
            <w:rPr>
              <w:rFonts w:asciiTheme="minorBidi" w:hAnsiTheme="minorBidi"/>
              <w:color w:val="4472C4" w:themeColor="accent1"/>
              <w:shd w:val="clear" w:color="auto" w:fill="ACB9CA" w:themeFill="text2" w:themeFillTint="66"/>
              <w:lang w:bidi="en-US"/>
            </w:rPr>
            <w:t>Choose Role</w:t>
          </w:r>
        </w:p>
      </w:docPartBody>
    </w:docPart>
    <w:docPart>
      <w:docPartPr>
        <w:name w:val="59D884BA3E3A4ACDAFEC39061DB43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E18DC-3A3F-4173-905D-5C1EBD4B37A3}"/>
      </w:docPartPr>
      <w:docPartBody>
        <w:p w:rsidR="008904C3" w:rsidRDefault="009035D9" w:rsidP="009035D9">
          <w:pPr>
            <w:pStyle w:val="59D884BA3E3A4ACDAFEC39061DB43113"/>
          </w:pPr>
          <w:r w:rsidRPr="00AA4E33">
            <w:rPr>
              <w:rStyle w:val="PlaceholderText"/>
              <w:lang w:bidi="en-US"/>
            </w:rPr>
            <w:t>Choose an item.</w:t>
          </w:r>
        </w:p>
      </w:docPartBody>
    </w:docPart>
    <w:docPart>
      <w:docPartPr>
        <w:name w:val="2EBBD9F2F0E747C0992F69E6153BB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81D30-6502-4A11-BF87-63CD7A9E99CF}"/>
      </w:docPartPr>
      <w:docPartBody>
        <w:p w:rsidR="008904C3" w:rsidRDefault="009035D9" w:rsidP="009035D9">
          <w:pPr>
            <w:pStyle w:val="2EBBD9F2F0E747C0992F69E6153BB4E7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68B4EA60718047BA8595026360D59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0BCF2-4DB2-4F13-B68B-08FEDC2267D6}"/>
      </w:docPartPr>
      <w:docPartBody>
        <w:p w:rsidR="008904C3" w:rsidRDefault="009035D9" w:rsidP="009035D9">
          <w:pPr>
            <w:pStyle w:val="68B4EA60718047BA8595026360D59D3F"/>
          </w:pPr>
          <w:r w:rsidRPr="002C6AEA"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F657D5A418DC494EBC05A299A4303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D0AF3-E8AF-4667-81F0-DE486004AF81}"/>
      </w:docPartPr>
      <w:docPartBody>
        <w:p w:rsidR="008904C3" w:rsidRDefault="009035D9" w:rsidP="009035D9">
          <w:pPr>
            <w:pStyle w:val="F657D5A418DC494EBC05A299A43034E3"/>
          </w:pPr>
          <w:r w:rsidRPr="002C6AEA">
            <w:rPr>
              <w:rStyle w:val="PlaceholderText"/>
              <w:lang w:bidi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DIN Next LT W23 Medium">
    <w:panose1 w:val="020B0603020203050203"/>
    <w:charset w:val="00"/>
    <w:family w:val="roman"/>
    <w:notTrueType/>
    <w:pitch w:val="default"/>
  </w:font>
  <w:font w:name="DIN Next LT Arabic">
    <w:altName w:val="Arial"/>
    <w:charset w:val="00"/>
    <w:family w:val="swiss"/>
    <w:pitch w:val="variable"/>
    <w:sig w:usb0="8000202F" w:usb1="C000A04A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eSansArabic Light">
    <w:altName w:val="Arial"/>
    <w:panose1 w:val="020B0302050302020203"/>
    <w:charset w:val="00"/>
    <w:family w:val="swiss"/>
    <w:notTrueType/>
    <w:pitch w:val="variable"/>
    <w:sig w:usb0="8000A0AF" w:usb1="D000204A" w:usb2="00000008" w:usb3="00000000" w:csb0="0000004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FEC"/>
    <w:rsid w:val="000117A3"/>
    <w:rsid w:val="00025FEC"/>
    <w:rsid w:val="000D32BB"/>
    <w:rsid w:val="000F0770"/>
    <w:rsid w:val="00193C3A"/>
    <w:rsid w:val="001A1913"/>
    <w:rsid w:val="001C028A"/>
    <w:rsid w:val="00274044"/>
    <w:rsid w:val="002D2CF0"/>
    <w:rsid w:val="002E0A79"/>
    <w:rsid w:val="002F41ED"/>
    <w:rsid w:val="003454CD"/>
    <w:rsid w:val="003767E7"/>
    <w:rsid w:val="00380919"/>
    <w:rsid w:val="003A688B"/>
    <w:rsid w:val="00406E9F"/>
    <w:rsid w:val="00433AAB"/>
    <w:rsid w:val="004C2EB1"/>
    <w:rsid w:val="004F06EE"/>
    <w:rsid w:val="00502EF2"/>
    <w:rsid w:val="005A7BFF"/>
    <w:rsid w:val="0063074E"/>
    <w:rsid w:val="006A56F7"/>
    <w:rsid w:val="00703887"/>
    <w:rsid w:val="0073250B"/>
    <w:rsid w:val="00762B32"/>
    <w:rsid w:val="008904C3"/>
    <w:rsid w:val="009035D9"/>
    <w:rsid w:val="00A65526"/>
    <w:rsid w:val="00AC39A3"/>
    <w:rsid w:val="00AC571B"/>
    <w:rsid w:val="00AE0E86"/>
    <w:rsid w:val="00B06DD4"/>
    <w:rsid w:val="00B5677B"/>
    <w:rsid w:val="00BE143F"/>
    <w:rsid w:val="00D220BD"/>
    <w:rsid w:val="00D227B2"/>
    <w:rsid w:val="00D76BDB"/>
    <w:rsid w:val="00DA54B4"/>
    <w:rsid w:val="00DA7392"/>
    <w:rsid w:val="00DE0706"/>
    <w:rsid w:val="00DF03C9"/>
    <w:rsid w:val="00DF5980"/>
    <w:rsid w:val="00E83024"/>
    <w:rsid w:val="00EA58D5"/>
    <w:rsid w:val="00FB01F4"/>
    <w:rsid w:val="00FB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35D9"/>
    <w:rPr>
      <w:color w:val="808080"/>
    </w:rPr>
  </w:style>
  <w:style w:type="paragraph" w:customStyle="1" w:styleId="DE9E63D7E0D84790B204E5D7AC2B5E97">
    <w:name w:val="DE9E63D7E0D84790B204E5D7AC2B5E97"/>
    <w:rsid w:val="00BE143F"/>
    <w:rPr>
      <w:lang w:val="pl-PL" w:eastAsia="pl-PL"/>
    </w:rPr>
  </w:style>
  <w:style w:type="paragraph" w:customStyle="1" w:styleId="7D995056C21C481AA2812B116A0E6F5F">
    <w:name w:val="7D995056C21C481AA2812B116A0E6F5F"/>
    <w:rPr>
      <w:lang w:val="pl-PL" w:eastAsia="pl-PL"/>
    </w:rPr>
  </w:style>
  <w:style w:type="paragraph" w:customStyle="1" w:styleId="F7D42B7D4E724829BCD076935C3B676C">
    <w:name w:val="F7D42B7D4E724829BCD076935C3B676C"/>
    <w:rPr>
      <w:lang w:val="pl-PL" w:eastAsia="pl-PL"/>
    </w:rPr>
  </w:style>
  <w:style w:type="paragraph" w:customStyle="1" w:styleId="4C735CA6E8184971B03EE16AD387126B">
    <w:name w:val="4C735CA6E8184971B03EE16AD387126B"/>
    <w:rPr>
      <w:lang w:val="pl-PL" w:eastAsia="pl-PL"/>
    </w:rPr>
  </w:style>
  <w:style w:type="paragraph" w:customStyle="1" w:styleId="3D5876D3C502459BA2A7895F978407B9">
    <w:name w:val="3D5876D3C502459BA2A7895F978407B9"/>
  </w:style>
  <w:style w:type="paragraph" w:customStyle="1" w:styleId="91BCC5D2A25A4791839EEA454157255E">
    <w:name w:val="91BCC5D2A25A4791839EEA454157255E"/>
  </w:style>
  <w:style w:type="paragraph" w:customStyle="1" w:styleId="50265A8924054EADA2E628A0DAE487F0">
    <w:name w:val="50265A8924054EADA2E628A0DAE487F0"/>
  </w:style>
  <w:style w:type="paragraph" w:customStyle="1" w:styleId="59D884BA3E3A4ACDAFEC39061DB43113">
    <w:name w:val="59D884BA3E3A4ACDAFEC39061DB43113"/>
    <w:rsid w:val="009035D9"/>
  </w:style>
  <w:style w:type="paragraph" w:customStyle="1" w:styleId="2EBBD9F2F0E747C0992F69E6153BB4E7">
    <w:name w:val="2EBBD9F2F0E747C0992F69E6153BB4E7"/>
    <w:rsid w:val="009035D9"/>
  </w:style>
  <w:style w:type="paragraph" w:customStyle="1" w:styleId="68B4EA60718047BA8595026360D59D3F">
    <w:name w:val="68B4EA60718047BA8595026360D59D3F"/>
    <w:rsid w:val="009035D9"/>
  </w:style>
  <w:style w:type="paragraph" w:customStyle="1" w:styleId="F657D5A418DC494EBC05A299A43034E3">
    <w:name w:val="F657D5A418DC494EBC05A299A43034E3"/>
    <w:rsid w:val="009035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NCA">
      <a:dk1>
        <a:srgbClr val="2B3B82"/>
      </a:dk1>
      <a:lt1>
        <a:sysClr val="window" lastClr="FFFFFF"/>
      </a:lt1>
      <a:dk2>
        <a:srgbClr val="00B8AD"/>
      </a:dk2>
      <a:lt2>
        <a:srgbClr val="F2F2F2"/>
      </a:lt2>
      <a:accent1>
        <a:srgbClr val="373E49"/>
      </a:accent1>
      <a:accent2>
        <a:srgbClr val="211261"/>
      </a:accent2>
      <a:accent3>
        <a:srgbClr val="00B8AD"/>
      </a:accent3>
      <a:accent4>
        <a:srgbClr val="2B3B82"/>
      </a:accent4>
      <a:accent5>
        <a:srgbClr val="515793"/>
      </a:accent5>
      <a:accent6>
        <a:srgbClr val="1DCAD3"/>
      </a:accent6>
      <a:hlink>
        <a:srgbClr val="0000FF"/>
      </a:hlink>
      <a:folHlink>
        <a:srgbClr val="800080"/>
      </a:folHlink>
    </a:clrScheme>
    <a:fontScheme name="NCA Fonts">
      <a:majorFont>
        <a:latin typeface="DIN NEXT™ ARABIC MEDIUM"/>
        <a:ea typeface=""/>
        <a:cs typeface="DIN NEXT™ ARABIC MEDIUM"/>
      </a:majorFont>
      <a:minorFont>
        <a:latin typeface="DIN NEXT™ ARABIC REGULAR"/>
        <a:ea typeface=""/>
        <a:cs typeface="DIN NEXT™ ARABI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sBJcYDoyMf5Di/oKm3MO4DemeA==">AMUW2mUbufKG5olxPkCX5XGyG34xAbIBkjONJ1p0RO+aHF3Z6GXqXnRcWOSZ4+ld8BJhVW9rHeixhG/2eybEi9gKUm0TThjzE+C5gJmx3SBWlRqA7E8Jq1WCJaYavinmkEaqNimgZvqgrfOsrkgaCTB5OmI1b2F/50xU69+PYuHg4Y4fO8w9BwjYqF0VJRi6UC6Fe3A3hjKfwDydVp3fwp8Iuubuu7RyjbBDIuEQIO8qYfr/VpZWqSpYAm3U3gdZvwE24/tSzpPT0B1A+SERmLrKcgDShQXg4AYbqIS6MzDSX8V+R9/XHVUN1n1Fk1lKW4GcN/EBF4gZHSjEQGB38ToradEEjuXV5kuwI8Lzd9TJFPd9K+edOAq0x7ttZp9p9BBBAqltfBeBMWYH3j6x5WmO7QGiD6eFmRMzbjV+GVm6T7OwkAJ07AAs0ika2/WqnKMEQhCMS8lgKuco/RNAOoXCH86uwuItsRCsu3SujdyKfF6vfMsDNMnzlP+NjeQlU5p7lhIRvOQxD3pmbP1DfdVP1piBoiLlU02QesFe1yGZl+IxWN9t2GJZL9A4yKAmvLl+qkkspD0F7VAEJIKkrC+Mex3SHOXC7oWZeDzeVXdOfIiQnbb/U1CszjtcrqJagPd/LFKNB+7rpamu28+yth6zq7p0n3wdecpWF59wayBXm7hkXmb9lMmUtKmG1tBvJp+vNZS9iYvUOMF3rDfBwqrNiYoS234V+ZvCY4jf2YAK2E1uk9tD9rjPTOouRvkLjbEwCpT1pVhtUXEVC5eLYBaaApmTIM6CC3GQfVil2PnG1ZWo0eP0NDE+0TGq4mK0sC2HqULz82rgowzQdNo2PlTe7ZkYEPMof2GWU9/m3xhUjVxyWg02cTPqnvCJOP9VARGJigb02kw8ozXIoXZgxmN6Hgw0CVOwtWdSiXFTdXE1QQZdwWpwD1A9dhUTJ/YHaxzhbDa/9CKPwEFPxjFUfY0FawJfWdsIRKd4RrhrONdziA4VjpcKzeKWDopzbfz9YXzZOIkiu5khYw7b3nDv7WE5Xv1IYr5BOATs4aKrPdxwtjG2ip9oqEFfie+j0wR0dGf9zx0Ch7o82QIvR21yUrRD403/OvgUN39H/VRy83ahc7PAJJU8Dii2WvkWkMf43Ihu5TMicuhfb/96156YcGRuDVG0HDraY3i7pylQFP1mte2EU41qcr7FK5cF+pVvGdFp8u540peRPxiEq3RnaD/I6y5yl4vcnnXd/BKx/gVmAeeC0GjLfVhQwKUMHTCUShGQCEtHu1dbCCmHnXpr79w7pjW5Jr/ieYy5lf51fsA0r7Ei4DmTGI6O4wB9WeUEZ5hZJmghiUf+j/9HP+6iu1QD6NBin7jkrwNlHRt81KiVobyByzLgMS66x921KYuqUyx49MAUfFCkMvs69lVOw/NSNXbIU5+oIf3kdagl13g65D81RJlASA2yUsdfhfD1Unwfy4vV9u2hjBonCcM8sDDVsD4MCTL0uciWG2TWFIgfLS0EAWHNfOb95zmFaagdhwfX82qM97/DBIJ0ELofDTpjRTMBwvmEx6sQQsgEkJCFzZaRJin7pcuWyCd3EH454tPcQtd5LiKl</go:docsCustomData>
</go:gDocsCustomXmlDataStorage>
</file>

<file path=customXml/item3.xml><?xml version="1.0" encoding="utf-8"?>
<sisl xmlns:xsd="http://www.w3.org/2001/XMLSchema" xmlns:xsi="http://www.w3.org/2001/XMLSchema-instance" xmlns="http://www.boldonjames.com/2008/01/sie/internal/label" sislVersion="0" policy="62ce6783-82ea-4750-803b-31d9c1323077" origin="userSelected">
  <element uid="id_classification_generalbusiness" value=""/>
  <element uid="f34640dc-894c-4d44-a281-a5fd31431233" value=""/>
</sisl>
</file>

<file path=customXml/itemProps1.xml><?xml version="1.0" encoding="utf-8"?>
<ds:datastoreItem xmlns:ds="http://schemas.openxmlformats.org/officeDocument/2006/customXml" ds:itemID="{7E4E900F-AF56-48DB-952A-7374C67B8A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63B7990-F21E-46C9-9584-396C926738A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1611</Words>
  <Characters>9188</Characters>
  <DocSecurity>4</DocSecurity>
  <Lines>76</Lines>
  <Paragraphs>21</Paragraphs>
  <ScaleCrop>false</ScaleCrop>
  <Company/>
  <LinksUpToDate>false</LinksUpToDate>
  <CharactersWithSpaces>10778</CharactersWithSpaces>
  <SharedDoc>false</SharedDoc>
  <HLinks>
    <vt:vector size="96" baseType="variant">
      <vt:variant>
        <vt:i4>4063258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_heading=h.3dy6vkm</vt:lpwstr>
      </vt:variant>
      <vt:variant>
        <vt:i4>4063258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_heading=h.3dy6vkm</vt:lpwstr>
      </vt:variant>
      <vt:variant>
        <vt:i4>4259884</vt:i4>
      </vt:variant>
      <vt:variant>
        <vt:i4>60</vt:i4>
      </vt:variant>
      <vt:variant>
        <vt:i4>0</vt:i4>
      </vt:variant>
      <vt:variant>
        <vt:i4>5</vt:i4>
      </vt:variant>
      <vt:variant>
        <vt:lpwstr>https://docs.google.com/document/d/1_XHnlXyqbZduFJeAixbAhoKSlVyyK-km/edit</vt:lpwstr>
      </vt:variant>
      <vt:variant>
        <vt:lpwstr>heading=h.3dy6vkm</vt:lpwstr>
      </vt:variant>
      <vt:variant>
        <vt:i4>393273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_heading=h.tyjcwt</vt:lpwstr>
      </vt:variant>
      <vt:variant>
        <vt:i4>393273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_heading=h.tyjcwt</vt:lpwstr>
      </vt:variant>
      <vt:variant>
        <vt:i4>2818063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_heading=h.2et92p0</vt:lpwstr>
      </vt:variant>
      <vt:variant>
        <vt:i4>7733320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_heading=h.3znysh7</vt:lpwstr>
      </vt:variant>
      <vt:variant>
        <vt:i4>7733320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_heading=h.3znysh7</vt:lpwstr>
      </vt:variant>
      <vt:variant>
        <vt:i4>7143507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_heading=h.1fob9te</vt:lpwstr>
      </vt:variant>
      <vt:variant>
        <vt:i4>7143507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_heading=h.1fob9te</vt:lpwstr>
      </vt:variant>
      <vt:variant>
        <vt:i4>1245232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_Toc109393149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_Toc109393148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_Toc109393147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_Toc109393146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_Toc109393145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_Toc109393144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2023-11-12T08:21:00Z</dcterms:created>
  <dcterms:modified xsi:type="dcterms:W3CDTF">2023-11-12T08:21:00Z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28a768-8e12-4155-8cd1-007aa1140c76_Enabled">
    <vt:lpwstr>True</vt:lpwstr>
  </property>
  <property fmtid="{D5CDD505-2E9C-101B-9397-08002B2CF9AE}" pid="3" name="MSIP_Label_1b28a768-8e12-4155-8cd1-007aa1140c76_SiteId">
    <vt:lpwstr>3513f714-df76-4adb-86d2-f4a9bf2351c5</vt:lpwstr>
  </property>
  <property fmtid="{D5CDD505-2E9C-101B-9397-08002B2CF9AE}" pid="4" name="MSIP_Label_1b28a768-8e12-4155-8cd1-007aa1140c76_Owner">
    <vt:lpwstr>101211569@MARS.LOCAL</vt:lpwstr>
  </property>
  <property fmtid="{D5CDD505-2E9C-101B-9397-08002B2CF9AE}" pid="5" name="MSIP_Label_1b28a768-8e12-4155-8cd1-007aa1140c76_SetDate">
    <vt:lpwstr>2023-11-12T08:19:55.6540428Z</vt:lpwstr>
  </property>
  <property fmtid="{D5CDD505-2E9C-101B-9397-08002B2CF9AE}" pid="6" name="MSIP_Label_1b28a768-8e12-4155-8cd1-007aa1140c76_Name">
    <vt:lpwstr>داخلي</vt:lpwstr>
  </property>
  <property fmtid="{D5CDD505-2E9C-101B-9397-08002B2CF9AE}" pid="7" name="MSIP_Label_1b28a768-8e12-4155-8cd1-007aa1140c76_Application">
    <vt:lpwstr>Microsoft Azure Information Protection</vt:lpwstr>
  </property>
  <property fmtid="{D5CDD505-2E9C-101B-9397-08002B2CF9AE}" pid="8" name="MSIP_Label_1b28a768-8e12-4155-8cd1-007aa1140c76_ActionId">
    <vt:lpwstr>1dede545-e1e6-4034-8f49-bba29aed76a6</vt:lpwstr>
  </property>
  <property fmtid="{D5CDD505-2E9C-101B-9397-08002B2CF9AE}" pid="9" name="MSIP_Label_1b28a768-8e12-4155-8cd1-007aa1140c76_Extended_MSFT_Method">
    <vt:lpwstr>Automatic</vt:lpwstr>
  </property>
  <property fmtid="{D5CDD505-2E9C-101B-9397-08002B2CF9AE}" pid="10" name="Sensitivity">
    <vt:lpwstr>داخلي</vt:lpwstr>
  </property>
</Properties>
</file>