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205E8BF5"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1B852477">
                <wp:simplePos x="0" y="0"/>
                <wp:positionH relativeFrom="column">
                  <wp:posOffset>3018155</wp:posOffset>
                </wp:positionH>
                <wp:positionV relativeFrom="paragraph">
                  <wp:posOffset>-432262</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37.65pt;margin-top:-34.0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6C39E722" w14:textId="77777777" w:rsidR="00072A69" w:rsidRDefault="00072A69" w:rsidP="00226682">
      <w:pPr>
        <w:jc w:val="center"/>
        <w:rPr>
          <w:rFonts w:ascii="Arial" w:hAnsi="Arial" w:cs="Arial"/>
          <w:color w:val="00B8AD" w:themeColor="text2"/>
          <w:sz w:val="56"/>
          <w:szCs w:val="56"/>
        </w:rPr>
      </w:pPr>
    </w:p>
    <w:p w14:paraId="791DD60E" w14:textId="0C19D798" w:rsidR="00072A69" w:rsidRDefault="00072A69" w:rsidP="00226682">
      <w:pPr>
        <w:jc w:val="center"/>
        <w:rPr>
          <w:rFonts w:ascii="Arial" w:hAnsi="Arial" w:cs="Arial"/>
          <w:color w:val="00B8AD" w:themeColor="text2"/>
          <w:sz w:val="56"/>
          <w:szCs w:val="56"/>
        </w:rPr>
      </w:pPr>
    </w:p>
    <w:p w14:paraId="738489BE" w14:textId="662BF7F0" w:rsidR="00072A69" w:rsidRDefault="00072A69" w:rsidP="00226682">
      <w:pPr>
        <w:jc w:val="cente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3FD3AC65">
                <wp:simplePos x="0" y="0"/>
                <wp:positionH relativeFrom="margin">
                  <wp:align>left</wp:align>
                </wp:positionH>
                <wp:positionV relativeFrom="paragraph">
                  <wp:posOffset>1788980</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6EF7E277"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8F797D">
                              <w:rPr>
                                <w:rFonts w:ascii="Arial" w:eastAsia="Arial" w:hAnsi="Arial" w:cs="Arial"/>
                                <w:color w:val="FF0000"/>
                                <w:sz w:val="17"/>
                                <w:szCs w:val="17"/>
                                <w:lang w:bidi="en-US"/>
                              </w:rPr>
                              <w:t>organization</w:t>
                            </w:r>
                            <w:r w:rsidR="00C1684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0;margin-top:140.85pt;width:153.5pt;height:2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" strokecolor="red">
                <v:textbox>
                  <w:txbxContent>
                    <w:p w14:paraId="2D890813" w14:textId="6EF7E277"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8F797D">
                        <w:rPr>
                          <w:rFonts w:ascii="Arial" w:eastAsia="Arial" w:hAnsi="Arial" w:cs="Arial"/>
                          <w:color w:val="FF0000"/>
                          <w:sz w:val="17"/>
                          <w:szCs w:val="17"/>
                          <w:lang w:bidi="en-US"/>
                        </w:rPr>
                        <w:t>organization</w:t>
                      </w:r>
                      <w:r w:rsidR="00C1684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5CF664C4"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23E0AC90" w:rsidR="00023F00" w:rsidRPr="0006561F" w:rsidRDefault="00100680" w:rsidP="00B068BB">
      <w:pPr>
        <w:jc w:val="center"/>
        <w:rPr>
          <w:rFonts w:ascii="Arial" w:hAnsi="Arial" w:cs="Arial"/>
          <w:color w:val="2B3B82" w:themeColor="text1"/>
          <w:sz w:val="60"/>
          <w:szCs w:val="60"/>
        </w:rPr>
      </w:pPr>
      <w:r>
        <w:rPr>
          <w:rFonts w:ascii="Arial" w:eastAsia="DIN NEXT™ ARABIC MEDIUM" w:hAnsi="Arial" w:cs="Arial"/>
          <w:color w:val="2B3B82" w:themeColor="text1"/>
          <w:sz w:val="60"/>
          <w:lang w:eastAsia="en"/>
        </w:rPr>
        <w:t xml:space="preserve">Database Security </w:t>
      </w:r>
      <w:r w:rsidR="00B068BB" w:rsidRPr="0006561F">
        <w:rPr>
          <w:rFonts w:ascii="Arial" w:eastAsia="DIN NEXT™ ARABIC MEDIUM" w:hAnsi="Arial" w:cs="Arial"/>
          <w:color w:val="2B3B82" w:themeColor="text1"/>
          <w:sz w:val="60"/>
          <w:szCs w:val="60"/>
          <w:lang w:bidi="en-US"/>
        </w:rPr>
        <w:t xml:space="preserve">Policy </w:t>
      </w:r>
      <w:bookmarkStart w:id="0" w:name="_Hlk8113000"/>
      <w:r w:rsidR="00B068BB" w:rsidRPr="00B505DF">
        <w:rPr>
          <w:rFonts w:ascii="Arial" w:eastAsia="DIN NEXT™ ARABIC MEDIUM" w:hAnsi="Arial" w:cs="Arial"/>
          <w:color w:val="2B3B82" w:themeColor="text1"/>
          <w:sz w:val="60"/>
          <w:szCs w:val="60"/>
          <w:lang w:bidi="en-US"/>
        </w:rPr>
        <w:t>Template</w:t>
      </w:r>
    </w:p>
    <w:bookmarkEnd w:id="0"/>
    <w:p w14:paraId="07F5355F" w14:textId="732FC6EC" w:rsidR="002B1236" w:rsidRPr="0006561F" w:rsidRDefault="002B1236">
      <w:pPr>
        <w:rPr>
          <w:rFonts w:ascii="Arial" w:hAnsi="Arial" w:cs="Arial"/>
        </w:rPr>
      </w:pPr>
    </w:p>
    <w:p w14:paraId="650D254C" w14:textId="10FE83F7" w:rsidR="00AB512A" w:rsidRPr="0006561F" w:rsidRDefault="00ED6E94">
      <w:pPr>
        <w:rPr>
          <w:rFonts w:ascii="Arial" w:hAnsi="Arial" w:cs="Arial"/>
          <w:rtl/>
        </w:rPr>
      </w:pPr>
      <w:r w:rsidRPr="00B505DF">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B8878A">
                <wp:simplePos x="0" y="0"/>
                <wp:positionH relativeFrom="column">
                  <wp:posOffset>3914444</wp:posOffset>
                </wp:positionH>
                <wp:positionV relativeFrom="paragraph">
                  <wp:posOffset>168938</wp:posOffset>
                </wp:positionV>
                <wp:extent cx="2232660" cy="1819275"/>
                <wp:effectExtent l="0" t="0" r="1524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12ACC9D" w14:textId="4561556D"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8F797D">
                              <w:rPr>
                                <w:rFonts w:ascii="Arial" w:eastAsia="Arial" w:hAnsi="Arial" w:cs="Arial"/>
                                <w:sz w:val="17"/>
                                <w:szCs w:val="17"/>
                                <w:highlight w:val="cyan"/>
                                <w:lang w:bidi="en-US"/>
                              </w:rPr>
                              <w:t>organization</w:t>
                            </w:r>
                            <w:r w:rsidR="00C16843"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8F797D">
                              <w:rPr>
                                <w:rFonts w:ascii="Arial" w:eastAsia="Arial" w:hAnsi="Arial" w:cs="Arial"/>
                                <w:color w:val="FF0000"/>
                                <w:sz w:val="17"/>
                                <w:szCs w:val="17"/>
                                <w:lang w:bidi="en-US"/>
                              </w:rPr>
                              <w:t>organization</w:t>
                            </w:r>
                            <w:r w:rsidR="00C1684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4216FF4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8F797D">
                              <w:rPr>
                                <w:rFonts w:ascii="Arial" w:eastAsia="Arial" w:hAnsi="Arial" w:cs="Arial"/>
                                <w:color w:val="FF0000"/>
                                <w:sz w:val="17"/>
                                <w:szCs w:val="17"/>
                                <w:lang w:bidi="en-US"/>
                              </w:rPr>
                              <w:t>organization</w:t>
                            </w:r>
                            <w:r w:rsidR="00C1684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34E522A3"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8F797D">
                              <w:rPr>
                                <w:rFonts w:ascii="Arial" w:eastAsia="Arial" w:hAnsi="Arial" w:cs="Arial"/>
                                <w:color w:val="FF0000"/>
                                <w:sz w:val="17"/>
                                <w:szCs w:val="17"/>
                                <w:lang w:bidi="en-US"/>
                              </w:rPr>
                              <w:t>organization</w:t>
                            </w:r>
                            <w:r w:rsidR="0016379B">
                              <w:rPr>
                                <w:rFonts w:ascii="Arial" w:eastAsia="Arial" w:hAnsi="Arial" w:cs="Arial"/>
                                <w:color w:val="FF0000"/>
                                <w:sz w:val="17"/>
                                <w:szCs w:val="17"/>
                                <w:lang w:bidi="en-US"/>
                              </w:rPr>
                              <w:t>’s</w:t>
                            </w:r>
                            <w:r w:rsidR="0016379B"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HndR0CgCAABOBAAADgAAAAAAAAAAAAAAAAAuAgAAZHJz&#10;L2Uyb0RvYy54bWxQSwECLQAUAAYACAAAACEAoTbcJOIAAAAKAQAADwAAAAAAAAAAAAAAAACCBAAA&#10;ZHJzL2Rvd25yZXYueG1sUEsFBgAAAAAEAAQA8wAAAJEFAAAAAA==&#10;" strokecolor="red">
                <v:textbox>
                  <w:txbxContent>
                    <w:p w14:paraId="312ACC9D" w14:textId="4561556D"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8F797D">
                        <w:rPr>
                          <w:rFonts w:ascii="Arial" w:eastAsia="Arial" w:hAnsi="Arial" w:cs="Arial"/>
                          <w:sz w:val="17"/>
                          <w:szCs w:val="17"/>
                          <w:highlight w:val="cyan"/>
                          <w:lang w:bidi="en-US"/>
                        </w:rPr>
                        <w:t>organization</w:t>
                      </w:r>
                      <w:r w:rsidR="00C16843"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8F797D">
                        <w:rPr>
                          <w:rFonts w:ascii="Arial" w:eastAsia="Arial" w:hAnsi="Arial" w:cs="Arial"/>
                          <w:color w:val="FF0000"/>
                          <w:sz w:val="17"/>
                          <w:szCs w:val="17"/>
                          <w:lang w:bidi="en-US"/>
                        </w:rPr>
                        <w:t>organization</w:t>
                      </w:r>
                      <w:r w:rsidR="00C1684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4216FF4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8F797D">
                        <w:rPr>
                          <w:rFonts w:ascii="Arial" w:eastAsia="Arial" w:hAnsi="Arial" w:cs="Arial"/>
                          <w:color w:val="FF0000"/>
                          <w:sz w:val="17"/>
                          <w:szCs w:val="17"/>
                          <w:lang w:bidi="en-US"/>
                        </w:rPr>
                        <w:t>organization</w:t>
                      </w:r>
                      <w:r w:rsidR="00C1684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34E522A3"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8F797D">
                        <w:rPr>
                          <w:rFonts w:ascii="Arial" w:eastAsia="Arial" w:hAnsi="Arial" w:cs="Arial"/>
                          <w:color w:val="FF0000"/>
                          <w:sz w:val="17"/>
                          <w:szCs w:val="17"/>
                          <w:lang w:bidi="en-US"/>
                        </w:rPr>
                        <w:t>organization</w:t>
                      </w:r>
                      <w:r w:rsidR="0016379B">
                        <w:rPr>
                          <w:rFonts w:ascii="Arial" w:eastAsia="Arial" w:hAnsi="Arial" w:cs="Arial"/>
                          <w:color w:val="FF0000"/>
                          <w:sz w:val="17"/>
                          <w:szCs w:val="17"/>
                          <w:lang w:bidi="en-US"/>
                        </w:rPr>
                        <w:t>’s</w:t>
                      </w:r>
                      <w:r w:rsidR="0016379B"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F90B77">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0E3975BB"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259D66BE"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227B467D"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6C6E918D"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4E638AF7"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52623D5A" w14:textId="77777777" w:rsidR="002B1236" w:rsidRPr="0006561F" w:rsidRDefault="002B1236" w:rsidP="00B56670">
      <w:pPr>
        <w:spacing w:line="260" w:lineRule="exact"/>
        <w:ind w:right="-43"/>
        <w:contextualSpacing/>
        <w:rPr>
          <w:rFonts w:ascii="Arial" w:hAnsi="Arial" w:cs="Arial"/>
          <w:color w:val="596DC8" w:themeColor="text1" w:themeTint="A6"/>
        </w:rPr>
      </w:pPr>
    </w:p>
    <w:p w14:paraId="1DD89976" w14:textId="77777777" w:rsidR="00453410" w:rsidRPr="0006561F" w:rsidRDefault="00453410" w:rsidP="00453410">
      <w:pPr>
        <w:rPr>
          <w:rFonts w:ascii="Arial" w:hAnsi="Arial" w:cs="Arial"/>
          <w:rtl/>
        </w:rPr>
      </w:pPr>
    </w:p>
    <w:p w14:paraId="19840FB3" w14:textId="77777777" w:rsidR="00B56670" w:rsidRPr="0006561F" w:rsidRDefault="00B56670" w:rsidP="00453410">
      <w:pPr>
        <w:rPr>
          <w:rFonts w:ascii="Arial" w:hAnsi="Arial" w:cs="Arial"/>
          <w:rtl/>
        </w:rPr>
      </w:pPr>
    </w:p>
    <w:p w14:paraId="62ECC6AE" w14:textId="752B249B" w:rsidR="007A387A" w:rsidRPr="0006561F" w:rsidRDefault="00627CC5" w:rsidP="00627CC5">
      <w:pPr>
        <w:tabs>
          <w:tab w:val="left" w:pos="3930"/>
        </w:tabs>
        <w:rPr>
          <w:rFonts w:ascii="Arial" w:hAnsi="Arial" w:cs="Arial"/>
          <w:color w:val="15969D" w:themeColor="accent6" w:themeShade="BF"/>
          <w:sz w:val="40"/>
          <w:szCs w:val="40"/>
          <w:lang w:eastAsia="ar"/>
        </w:rPr>
      </w:pPr>
      <w:r>
        <w:rPr>
          <w:rFonts w:ascii="Arial" w:hAnsi="Arial" w:cs="Arial"/>
          <w:color w:val="15969D" w:themeColor="accent6" w:themeShade="BF"/>
          <w:sz w:val="40"/>
          <w:szCs w:val="40"/>
          <w:lang w:eastAsia="ar"/>
        </w:rPr>
        <w:tab/>
      </w:r>
    </w:p>
    <w:p w14:paraId="72F79B38" w14:textId="77777777" w:rsidR="00962138" w:rsidRPr="00AF698E" w:rsidRDefault="00962138" w:rsidP="00962138">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200A974D" w14:textId="77777777" w:rsidR="00962138" w:rsidRPr="00AF698E" w:rsidRDefault="00962138" w:rsidP="00962138">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515B2470" w14:textId="77777777" w:rsidR="00962138" w:rsidRPr="0006561F" w:rsidRDefault="00962138" w:rsidP="00962138">
      <w:pPr>
        <w:rPr>
          <w:rFonts w:ascii="Arial" w:hAnsi="Arial" w:cs="Arial"/>
          <w:sz w:val="26"/>
          <w:szCs w:val="26"/>
        </w:rPr>
      </w:pPr>
      <w:r w:rsidRPr="0006561F">
        <w:rPr>
          <w:rFonts w:ascii="Arial" w:eastAsia="Arial" w:hAnsi="Arial" w:cs="Arial"/>
          <w:sz w:val="26"/>
          <w:szCs w:val="26"/>
          <w:lang w:bidi="en-US"/>
        </w:rPr>
        <w:br w:type="page"/>
      </w:r>
    </w:p>
    <w:p w14:paraId="3091B0C2" w14:textId="77777777" w:rsidR="00962138" w:rsidRPr="00AF698E" w:rsidRDefault="00962138" w:rsidP="00962138">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6036D4AC" w14:textId="77777777" w:rsidR="00962138" w:rsidRPr="0006561F" w:rsidRDefault="00962138" w:rsidP="00962138">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962138" w:rsidRPr="0006561F" w14:paraId="1C00CC67" w14:textId="77777777" w:rsidTr="0011347D">
        <w:trPr>
          <w:trHeight w:val="680"/>
        </w:trPr>
        <w:tc>
          <w:tcPr>
            <w:tcW w:w="984" w:type="pct"/>
            <w:shd w:val="clear" w:color="auto" w:fill="373E49" w:themeFill="accent1"/>
            <w:vAlign w:val="center"/>
            <w:hideMark/>
          </w:tcPr>
          <w:p w14:paraId="3289AE4A" w14:textId="77777777" w:rsidR="00962138" w:rsidRPr="00AF698E" w:rsidRDefault="00962138" w:rsidP="0011347D">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66F0249F" w14:textId="77777777" w:rsidR="00962138" w:rsidRPr="00AF698E" w:rsidRDefault="0096213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25B9DC80" w14:textId="77777777" w:rsidR="00962138" w:rsidRPr="00AF698E" w:rsidRDefault="0096213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664CF430" w14:textId="77777777" w:rsidR="00962138" w:rsidRPr="00AF698E" w:rsidRDefault="00962138"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3140BF8A" w14:textId="77777777" w:rsidR="00962138" w:rsidRPr="00AF698E" w:rsidRDefault="0096213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962138" w:rsidRPr="0006561F" w14:paraId="7D1F0BB1" w14:textId="77777777" w:rsidTr="0011347D">
        <w:trPr>
          <w:trHeight w:val="680"/>
        </w:trPr>
        <w:tc>
          <w:tcPr>
            <w:tcW w:w="984" w:type="pct"/>
            <w:shd w:val="clear" w:color="auto" w:fill="FFFFFF" w:themeFill="background1"/>
            <w:vAlign w:val="center"/>
            <w:hideMark/>
          </w:tcPr>
          <w:p w14:paraId="65AE58E4" w14:textId="77777777" w:rsidR="00962138" w:rsidRPr="00F1150A" w:rsidRDefault="00926353" w:rsidP="0011347D">
            <w:pPr>
              <w:ind w:right="-45"/>
              <w:contextualSpacing/>
              <w:rPr>
                <w:rFonts w:ascii="Arial" w:hAnsi="Arial"/>
                <w:color w:val="373E49" w:themeColor="accent1"/>
                <w:rtl/>
              </w:rPr>
            </w:pPr>
            <w:sdt>
              <w:sdtPr>
                <w:rPr>
                  <w:rFonts w:ascii="Arial" w:hAnsi="Arial"/>
                  <w:color w:val="373E49" w:themeColor="accent1"/>
                </w:rPr>
                <w:id w:val="660049703"/>
                <w:placeholder>
                  <w:docPart w:val="89A36A0C1FA9487E845C819835169457"/>
                </w:placeholder>
                <w:date>
                  <w:dateFormat w:val="MM/dd/yyyy"/>
                  <w:lid w:val="en-US"/>
                  <w:storeMappedDataAs w:val="dateTime"/>
                  <w:calendar w:val="gregorian"/>
                </w:date>
              </w:sdtPr>
              <w:sdtEndPr>
                <w:rPr>
                  <w:b/>
                  <w:bCs/>
                  <w:noProof/>
                  <w:sz w:val="24"/>
                  <w:szCs w:val="24"/>
                </w:rPr>
              </w:sdtEndPr>
              <w:sdtContent>
                <w:r w:rsidR="00962138" w:rsidRPr="00F1150A">
                  <w:rPr>
                    <w:rFonts w:ascii="Arial" w:eastAsia="DIN Next LT Arabic" w:hAnsi="Arial"/>
                    <w:color w:val="373E49" w:themeColor="accent1"/>
                    <w:highlight w:val="cyan"/>
                    <w:lang w:bidi="en-US"/>
                  </w:rPr>
                  <w:t>&lt;</w:t>
                </w:r>
              </w:sdtContent>
            </w:sdt>
            <w:r w:rsidR="00962138" w:rsidRPr="00F1150A">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6C951BFC" w14:textId="77777777" w:rsidR="00962138" w:rsidRPr="00F1150A" w:rsidRDefault="00926353"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213D228B717C43F793228902D46DE39D"/>
                </w:placeholder>
                <w:date>
                  <w:dateFormat w:val="MM/dd/yyyy"/>
                  <w:lid w:val="en-US"/>
                  <w:storeMappedDataAs w:val="dateTime"/>
                  <w:calendar w:val="gregorian"/>
                </w:date>
              </w:sdtPr>
              <w:sdtEndPr/>
              <w:sdtContent>
                <w:r w:rsidR="00962138" w:rsidRPr="00F1150A">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2F5F87BC" w14:textId="77777777" w:rsidR="00962138" w:rsidRPr="00F1150A" w:rsidRDefault="00962138" w:rsidP="0011347D">
            <w:pPr>
              <w:ind w:right="-45"/>
              <w:contextualSpacing/>
              <w:rPr>
                <w:rFonts w:ascii="Arial" w:hAnsi="Arial"/>
                <w:color w:val="373E49" w:themeColor="accent1"/>
                <w:highlight w:val="cyan"/>
                <w:rtl/>
              </w:rPr>
            </w:pPr>
            <w:r w:rsidRPr="00F1150A">
              <w:rPr>
                <w:rFonts w:ascii="Arial" w:eastAsia="DIN Next LT Arabic" w:hAnsi="Arial"/>
                <w:color w:val="373E49" w:themeColor="accent1"/>
                <w:highlight w:val="cyan"/>
                <w:lang w:bidi="en-US"/>
              </w:rPr>
              <w:t>&lt;Insert individual’s full personnel</w:t>
            </w:r>
            <w:r w:rsidRPr="00F1150A">
              <w:rPr>
                <w:rFonts w:ascii="Arial" w:eastAsia="DIN Next LT Arabic" w:hAnsi="Arial" w:cstheme="minorBidi"/>
                <w:color w:val="373E49" w:themeColor="accent1"/>
                <w:highlight w:val="cyan"/>
                <w:rtl/>
              </w:rPr>
              <w:t xml:space="preserve"> </w:t>
            </w:r>
            <w:r w:rsidRPr="00F1150A">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EE7146E" w14:textId="77777777" w:rsidR="00962138" w:rsidRPr="00F1150A" w:rsidRDefault="00962138" w:rsidP="0011347D">
            <w:pPr>
              <w:ind w:right="-45"/>
              <w:contextualSpacing/>
              <w:rPr>
                <w:rFonts w:ascii="Arial" w:hAnsi="Arial"/>
                <w:color w:val="373E49" w:themeColor="accent1"/>
                <w:highlight w:val="cyan"/>
              </w:rPr>
            </w:pPr>
            <w:r w:rsidRPr="00F1150A">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0207B7B3" w14:textId="77777777" w:rsidR="00962138" w:rsidRPr="00F1150A" w:rsidRDefault="00926353"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8375903CD01E4AED90CE72B7E7967479"/>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962138" w:rsidRPr="00F1150A">
                  <w:rPr>
                    <w:rFonts w:ascii="Arial" w:eastAsia="Arial" w:hAnsi="Arial"/>
                    <w:color w:val="373E49" w:themeColor="accent1"/>
                    <w:highlight w:val="cyan"/>
                    <w:lang w:bidi="en-US"/>
                  </w:rPr>
                  <w:t>Choose Role</w:t>
                </w:r>
              </w:sdtContent>
            </w:sdt>
          </w:p>
        </w:tc>
      </w:tr>
      <w:tr w:rsidR="00962138" w:rsidRPr="0006561F" w14:paraId="05A130A7" w14:textId="77777777" w:rsidTr="0011347D">
        <w:trPr>
          <w:trHeight w:val="680"/>
        </w:trPr>
        <w:tc>
          <w:tcPr>
            <w:tcW w:w="984" w:type="pct"/>
            <w:shd w:val="clear" w:color="auto" w:fill="D3D7DE" w:themeFill="accent1" w:themeFillTint="33"/>
            <w:vAlign w:val="center"/>
          </w:tcPr>
          <w:p w14:paraId="2B1071F3" w14:textId="77777777" w:rsidR="00962138" w:rsidRPr="0006561F" w:rsidRDefault="00962138" w:rsidP="0011347D">
            <w:pPr>
              <w:ind w:right="-45"/>
              <w:contextualSpacing/>
              <w:rPr>
                <w:rFonts w:ascii="Arial" w:hAnsi="Arial"/>
              </w:rPr>
            </w:pPr>
          </w:p>
        </w:tc>
        <w:tc>
          <w:tcPr>
            <w:tcW w:w="955" w:type="pct"/>
            <w:shd w:val="clear" w:color="auto" w:fill="D3D7DE" w:themeFill="accent1" w:themeFillTint="33"/>
            <w:vAlign w:val="center"/>
          </w:tcPr>
          <w:p w14:paraId="30F0505E" w14:textId="77777777" w:rsidR="00962138" w:rsidRPr="0006561F" w:rsidRDefault="00962138" w:rsidP="0011347D">
            <w:pPr>
              <w:ind w:right="-45"/>
              <w:contextualSpacing/>
              <w:rPr>
                <w:rFonts w:ascii="Arial" w:hAnsi="Arial"/>
                <w:highlight w:val="cyan"/>
              </w:rPr>
            </w:pPr>
          </w:p>
        </w:tc>
        <w:tc>
          <w:tcPr>
            <w:tcW w:w="1151" w:type="pct"/>
            <w:shd w:val="clear" w:color="auto" w:fill="D3D7DE" w:themeFill="accent1" w:themeFillTint="33"/>
            <w:vAlign w:val="center"/>
          </w:tcPr>
          <w:p w14:paraId="0E47FEDE" w14:textId="77777777" w:rsidR="00962138" w:rsidRPr="0006561F" w:rsidRDefault="00962138"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7B094085" w14:textId="77777777" w:rsidR="00962138" w:rsidRPr="0006561F" w:rsidRDefault="00962138"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2CFD1F29" w14:textId="77777777" w:rsidR="00962138" w:rsidRPr="0006561F" w:rsidRDefault="00962138" w:rsidP="0011347D">
            <w:pPr>
              <w:ind w:right="-45"/>
              <w:contextualSpacing/>
              <w:rPr>
                <w:rFonts w:ascii="Arial" w:hAnsi="Arial"/>
                <w:highlight w:val="cyan"/>
              </w:rPr>
            </w:pPr>
          </w:p>
        </w:tc>
      </w:tr>
    </w:tbl>
    <w:p w14:paraId="13D43875" w14:textId="77777777" w:rsidR="00962138" w:rsidRPr="0006561F" w:rsidRDefault="00962138" w:rsidP="00962138">
      <w:pPr>
        <w:spacing w:line="260" w:lineRule="exact"/>
        <w:ind w:right="-43"/>
        <w:contextualSpacing/>
        <w:jc w:val="both"/>
        <w:rPr>
          <w:rFonts w:ascii="Arial" w:hAnsi="Arial" w:cs="Arial"/>
          <w:sz w:val="24"/>
          <w:szCs w:val="24"/>
          <w:rtl/>
        </w:rPr>
      </w:pPr>
    </w:p>
    <w:p w14:paraId="4F86A669" w14:textId="77777777" w:rsidR="00962138" w:rsidRPr="0006561F" w:rsidRDefault="00962138" w:rsidP="00962138">
      <w:pPr>
        <w:spacing w:line="260" w:lineRule="exact"/>
        <w:ind w:right="-43"/>
        <w:contextualSpacing/>
        <w:jc w:val="both"/>
        <w:rPr>
          <w:rFonts w:ascii="Arial" w:hAnsi="Arial" w:cs="Arial"/>
          <w:sz w:val="24"/>
          <w:szCs w:val="24"/>
        </w:rPr>
      </w:pPr>
    </w:p>
    <w:p w14:paraId="7BAAF60A" w14:textId="77777777" w:rsidR="00962138" w:rsidRPr="000C2517" w:rsidRDefault="00962138" w:rsidP="00962138">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68ADCD0D" w14:textId="77777777" w:rsidR="00962138" w:rsidRPr="0006561F" w:rsidRDefault="00962138" w:rsidP="00962138">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962138" w:rsidRPr="0006561F" w14:paraId="1C629C3B"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EA04975" w14:textId="77777777" w:rsidR="00962138" w:rsidRPr="00AF698E" w:rsidRDefault="0096213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62EF043" w14:textId="77777777" w:rsidR="00962138" w:rsidRPr="00AF698E" w:rsidRDefault="0096213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1C3FD67" w14:textId="77777777" w:rsidR="00962138" w:rsidRPr="00AF698E" w:rsidRDefault="0096213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6DD21B2" w14:textId="77777777" w:rsidR="00962138" w:rsidRPr="00AF698E" w:rsidRDefault="00962138" w:rsidP="0011347D">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p>
        </w:tc>
      </w:tr>
      <w:tr w:rsidR="00962138" w:rsidRPr="0006561F" w14:paraId="7A438612"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E1052F0" w14:textId="77777777" w:rsidR="00962138" w:rsidRPr="00F1150A" w:rsidRDefault="00926353" w:rsidP="0011347D">
            <w:pPr>
              <w:ind w:right="-45"/>
              <w:contextualSpacing/>
              <w:rPr>
                <w:rFonts w:ascii="Arial" w:hAnsi="Arial"/>
                <w:color w:val="373E49" w:themeColor="accent1"/>
                <w:rtl/>
              </w:rPr>
            </w:pPr>
            <w:sdt>
              <w:sdtPr>
                <w:rPr>
                  <w:rFonts w:ascii="Arial" w:hAnsi="Arial"/>
                  <w:color w:val="373E49" w:themeColor="accent1"/>
                </w:rPr>
                <w:id w:val="-2117659473"/>
                <w:placeholder>
                  <w:docPart w:val="3AA126CF8B74415DB8361A8978A89A96"/>
                </w:placeholder>
                <w:date>
                  <w:dateFormat w:val="MM/dd/yyyy"/>
                  <w:lid w:val="en-US"/>
                  <w:storeMappedDataAs w:val="dateTime"/>
                  <w:calendar w:val="gregorian"/>
                </w:date>
              </w:sdtPr>
              <w:sdtEndPr>
                <w:rPr>
                  <w:b/>
                  <w:bCs/>
                  <w:noProof/>
                  <w:sz w:val="24"/>
                  <w:szCs w:val="24"/>
                </w:rPr>
              </w:sdtEndPr>
              <w:sdtContent>
                <w:r w:rsidR="00962138" w:rsidRPr="00F1150A">
                  <w:rPr>
                    <w:rFonts w:ascii="Arial" w:eastAsia="DIN Next LT Arabic" w:hAnsi="Arial"/>
                    <w:color w:val="373E49" w:themeColor="accent1"/>
                    <w:highlight w:val="cyan"/>
                    <w:lang w:bidi="en-US"/>
                  </w:rPr>
                  <w:t>&lt;</w:t>
                </w:r>
              </w:sdtContent>
            </w:sdt>
            <w:r w:rsidR="00962138" w:rsidRPr="00F1150A">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4A69F3" w14:textId="77777777" w:rsidR="00962138" w:rsidRPr="00F1150A" w:rsidRDefault="00962138" w:rsidP="0011347D">
            <w:pPr>
              <w:ind w:right="-45"/>
              <w:contextualSpacing/>
              <w:rPr>
                <w:rFonts w:ascii="Arial" w:hAnsi="Arial"/>
                <w:color w:val="373E49" w:themeColor="accent1"/>
                <w:rtl/>
              </w:rPr>
            </w:pPr>
            <w:r w:rsidRPr="00F1150A">
              <w:rPr>
                <w:rFonts w:ascii="Arial" w:eastAsia="DIN Next LT Arabic" w:hAnsi="Arial"/>
                <w:color w:val="373E49" w:themeColor="accent1"/>
                <w:highlight w:val="cyan"/>
                <w:lang w:bidi="en-US"/>
              </w:rPr>
              <w:t>&lt;Insert individual’s full personnel</w:t>
            </w:r>
            <w:r w:rsidRPr="00F1150A">
              <w:rPr>
                <w:rFonts w:ascii="Arial" w:eastAsia="DIN Next LT Arabic" w:hAnsi="Arial" w:cstheme="minorBidi"/>
                <w:color w:val="373E49" w:themeColor="accent1"/>
                <w:highlight w:val="cyan"/>
                <w:rtl/>
              </w:rPr>
              <w:t xml:space="preserve"> </w:t>
            </w:r>
            <w:r w:rsidRPr="00F1150A">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8CF61EC" w14:textId="77777777" w:rsidR="00962138" w:rsidRPr="00F1150A" w:rsidRDefault="00926353"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C3082819CFC94047ABAEFE226CDDEF6B"/>
                </w:placeholder>
                <w:date>
                  <w:dateFormat w:val="MM/dd/yyyy"/>
                  <w:lid w:val="en-US"/>
                  <w:storeMappedDataAs w:val="dateTime"/>
                  <w:calendar w:val="gregorian"/>
                </w:date>
              </w:sdtPr>
              <w:sdtEndPr/>
              <w:sdtContent>
                <w:r w:rsidR="00962138" w:rsidRPr="00F1150A">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6EC81FC" w14:textId="77777777" w:rsidR="00962138" w:rsidRPr="00F1150A" w:rsidRDefault="00962138" w:rsidP="0011347D">
            <w:pPr>
              <w:ind w:left="-35" w:right="-45"/>
              <w:contextualSpacing/>
              <w:rPr>
                <w:rFonts w:ascii="Arial" w:hAnsi="Arial"/>
                <w:color w:val="373E49" w:themeColor="accent1"/>
                <w:rtl/>
              </w:rPr>
            </w:pPr>
            <w:r w:rsidRPr="00F1150A">
              <w:rPr>
                <w:rFonts w:ascii="Arial" w:eastAsia="DIN Next LT Arabic" w:hAnsi="Arial"/>
                <w:color w:val="373E49" w:themeColor="accent1"/>
                <w:highlight w:val="cyan"/>
                <w:lang w:bidi="en-US"/>
              </w:rPr>
              <w:t>&lt;Insert version number&gt;</w:t>
            </w:r>
          </w:p>
        </w:tc>
      </w:tr>
      <w:tr w:rsidR="00962138" w:rsidRPr="0006561F" w14:paraId="12E85C8C"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B7B6577" w14:textId="77777777" w:rsidR="00962138" w:rsidRPr="0006561F" w:rsidRDefault="00962138"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7F042B3" w14:textId="77777777" w:rsidR="00962138" w:rsidRPr="0006561F" w:rsidRDefault="00962138"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73B96E7" w14:textId="77777777" w:rsidR="00962138" w:rsidRPr="0006561F" w:rsidRDefault="00962138"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4191FDE" w14:textId="77777777" w:rsidR="00962138" w:rsidRPr="0006561F" w:rsidRDefault="00962138" w:rsidP="0011347D">
            <w:pPr>
              <w:ind w:left="-35" w:right="-45"/>
              <w:contextualSpacing/>
              <w:rPr>
                <w:rFonts w:ascii="Arial" w:eastAsia="DIN Next LT Arabic" w:hAnsi="Arial"/>
                <w:highlight w:val="cyan"/>
                <w:lang w:bidi="en-US"/>
              </w:rPr>
            </w:pPr>
          </w:p>
        </w:tc>
      </w:tr>
    </w:tbl>
    <w:p w14:paraId="7733129D" w14:textId="77777777" w:rsidR="00962138" w:rsidRPr="0006561F" w:rsidRDefault="00962138" w:rsidP="00962138">
      <w:pPr>
        <w:ind w:left="117"/>
        <w:rPr>
          <w:rFonts w:ascii="Arial" w:hAnsi="Arial" w:cs="Arial"/>
        </w:rPr>
      </w:pPr>
    </w:p>
    <w:p w14:paraId="7D5E143B" w14:textId="77777777" w:rsidR="00962138" w:rsidRPr="0006561F" w:rsidRDefault="00962138" w:rsidP="00962138">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1D3B1DBD" w14:textId="77777777" w:rsidR="00962138" w:rsidRPr="0006561F" w:rsidRDefault="00962138" w:rsidP="00962138">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962138" w:rsidRPr="0006561F" w14:paraId="107E120D"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FF08A56" w14:textId="77777777" w:rsidR="00962138" w:rsidRPr="00AF698E" w:rsidRDefault="00962138"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9F80BAA" w14:textId="77777777" w:rsidR="00962138" w:rsidRPr="00AF698E" w:rsidRDefault="00962138"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BE44D80" w14:textId="77777777" w:rsidR="00962138" w:rsidRPr="00AF698E" w:rsidRDefault="00962138"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962138" w:rsidRPr="0006561F" w14:paraId="0E390304" w14:textId="77777777" w:rsidTr="0011347D">
        <w:trPr>
          <w:trHeight w:val="680"/>
          <w:jc w:val="center"/>
        </w:trPr>
        <w:sdt>
          <w:sdtPr>
            <w:rPr>
              <w:rFonts w:ascii="Arial" w:hAnsi="Arial"/>
              <w:color w:val="373E49" w:themeColor="accent1"/>
              <w:highlight w:val="cyan"/>
            </w:rPr>
            <w:id w:val="-305626638"/>
            <w:placeholder>
              <w:docPart w:val="68BA5106DE464CD396B1251C180A1A13"/>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F873B70" w14:textId="77777777" w:rsidR="00962138" w:rsidRPr="00F1150A" w:rsidRDefault="00962138" w:rsidP="0011347D">
                <w:pPr>
                  <w:ind w:right="-45"/>
                  <w:contextualSpacing/>
                  <w:rPr>
                    <w:rFonts w:ascii="Arial" w:hAnsi="Arial"/>
                    <w:color w:val="373E49" w:themeColor="accent1"/>
                    <w:highlight w:val="cyan"/>
                  </w:rPr>
                </w:pPr>
                <w:r w:rsidRPr="00F1150A">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46CE9548664D4BEB8B0069425ACF145F"/>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20012CE" w14:textId="77777777" w:rsidR="00962138" w:rsidRPr="00F1150A" w:rsidRDefault="00962138" w:rsidP="0011347D">
                <w:pPr>
                  <w:ind w:right="-43"/>
                  <w:contextualSpacing/>
                  <w:rPr>
                    <w:rFonts w:ascii="Arial" w:hAnsi="Arial"/>
                    <w:color w:val="373E49" w:themeColor="accent1"/>
                    <w:highlight w:val="cyan"/>
                  </w:rPr>
                </w:pPr>
                <w:r w:rsidRPr="00F1150A">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7DE1785" w14:textId="77777777" w:rsidR="00962138" w:rsidRPr="00F1150A" w:rsidRDefault="00962138" w:rsidP="0011347D">
            <w:pPr>
              <w:ind w:left="-35" w:right="-45"/>
              <w:contextualSpacing/>
              <w:rPr>
                <w:rFonts w:ascii="Arial" w:hAnsi="Arial"/>
                <w:color w:val="373E49" w:themeColor="accent1"/>
              </w:rPr>
            </w:pPr>
            <w:r w:rsidRPr="00F1150A">
              <w:rPr>
                <w:rFonts w:ascii="Arial" w:eastAsia="DIN Next LT Arabic" w:hAnsi="Arial"/>
                <w:color w:val="373E49" w:themeColor="accent1"/>
                <w:highlight w:val="cyan"/>
                <w:lang w:bidi="en-US"/>
              </w:rPr>
              <w:t>&lt;Once a year&gt;</w:t>
            </w:r>
          </w:p>
        </w:tc>
      </w:tr>
      <w:tr w:rsidR="00962138" w:rsidRPr="0006561F" w14:paraId="5796310E"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C355EAF" w14:textId="77777777" w:rsidR="00962138" w:rsidRPr="0006561F" w:rsidRDefault="00962138"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67E3C2F" w14:textId="77777777" w:rsidR="00962138" w:rsidRPr="0006561F" w:rsidRDefault="00962138"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3D7C466" w14:textId="77777777" w:rsidR="00962138" w:rsidRPr="0006561F" w:rsidRDefault="00962138" w:rsidP="0011347D">
            <w:pPr>
              <w:ind w:left="-35" w:right="-45"/>
              <w:contextualSpacing/>
              <w:rPr>
                <w:rFonts w:ascii="Arial" w:eastAsia="DIN Next LT Arabic" w:hAnsi="Arial"/>
                <w:highlight w:val="cyan"/>
                <w:lang w:bidi="en-US"/>
              </w:rPr>
            </w:pPr>
          </w:p>
        </w:tc>
      </w:tr>
    </w:tbl>
    <w:p w14:paraId="37E4C22C" w14:textId="77777777" w:rsidR="00962138" w:rsidRPr="0006561F" w:rsidRDefault="00962138" w:rsidP="00962138">
      <w:pPr>
        <w:rPr>
          <w:rFonts w:ascii="Arial" w:hAnsi="Arial" w:cs="Arial"/>
          <w:rtl/>
        </w:rPr>
      </w:pPr>
    </w:p>
    <w:p w14:paraId="13684ECA" w14:textId="77777777" w:rsidR="00453410" w:rsidRPr="0006561F" w:rsidRDefault="00453410">
      <w:pPr>
        <w:rPr>
          <w:rFonts w:ascii="Arial" w:hAnsi="Arial" w:cs="Aria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22BD1029" w14:textId="77777777" w:rsidR="00991F31" w:rsidRPr="0006561F" w:rsidRDefault="00991F31" w:rsidP="00453410">
      <w:pPr>
        <w:rPr>
          <w:rFonts w:ascii="Arial" w:hAnsi="Arial" w:cs="Arial"/>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962138" w:rsidRDefault="00207C98">
          <w:pPr>
            <w:pStyle w:val="TOCHeading"/>
            <w:rPr>
              <w:rFonts w:ascii="Arial" w:hAnsi="Arial" w:cs="Arial"/>
              <w:color w:val="2B3B82" w:themeColor="text1"/>
            </w:rPr>
          </w:pPr>
          <w:r w:rsidRPr="00962138">
            <w:rPr>
              <w:rFonts w:ascii="Arial" w:eastAsia="Arial" w:hAnsi="Arial" w:cs="Arial"/>
              <w:color w:val="2B3B82" w:themeColor="text1"/>
              <w:lang w:bidi="en-US"/>
            </w:rPr>
            <w:t>Table of Contents</w:t>
          </w:r>
        </w:p>
        <w:p w14:paraId="18DA1C71" w14:textId="4E8F74D1" w:rsidR="00955C07" w:rsidRPr="00962138" w:rsidRDefault="00207C98" w:rsidP="00B505DF">
          <w:pPr>
            <w:pStyle w:val="TOC1"/>
            <w:jc w:val="left"/>
            <w:rPr>
              <w:rFonts w:ascii="Arial" w:hAnsi="Arial" w:cs="Arial"/>
              <w:noProof/>
              <w:color w:val="373E49" w:themeColor="accent1"/>
              <w:sz w:val="26"/>
              <w:szCs w:val="26"/>
              <w:rtl/>
              <w:lang w:eastAsia="en-US"/>
            </w:rPr>
          </w:pPr>
          <w:r w:rsidRPr="00B505DF">
            <w:rPr>
              <w:rFonts w:ascii="Arial" w:eastAsia="Arial" w:hAnsi="Arial" w:cs="Arial"/>
              <w:b/>
              <w:sz w:val="26"/>
              <w:szCs w:val="26"/>
              <w:lang w:bidi="en-US"/>
            </w:rPr>
            <w:fldChar w:fldCharType="begin"/>
          </w:r>
          <w:r w:rsidRPr="00B505DF">
            <w:rPr>
              <w:rFonts w:ascii="Arial" w:eastAsia="Arial" w:hAnsi="Arial" w:cs="Arial"/>
              <w:b/>
              <w:noProof/>
              <w:sz w:val="26"/>
              <w:szCs w:val="26"/>
              <w:lang w:bidi="en-US"/>
            </w:rPr>
            <w:instrText xml:space="preserve"> TOC \o "1-3" \h \z \u </w:instrText>
          </w:r>
          <w:r w:rsidRPr="00B505DF">
            <w:rPr>
              <w:rFonts w:ascii="Arial" w:eastAsia="Arial" w:hAnsi="Arial" w:cs="Arial"/>
              <w:b/>
              <w:sz w:val="26"/>
              <w:szCs w:val="26"/>
              <w:lang w:bidi="en-US"/>
            </w:rPr>
            <w:fldChar w:fldCharType="separate"/>
          </w:r>
          <w:hyperlink w:anchor="_Toc104371259" w:history="1">
            <w:r w:rsidR="00955C07" w:rsidRPr="00962138">
              <w:rPr>
                <w:rStyle w:val="Hyperlink"/>
                <w:rFonts w:ascii="Arial" w:eastAsia="Arial" w:hAnsi="Arial" w:cs="Arial"/>
                <w:noProof/>
                <w:color w:val="373E49" w:themeColor="accent1"/>
                <w:sz w:val="26"/>
                <w:szCs w:val="26"/>
                <w:lang w:bidi="en-US"/>
              </w:rPr>
              <w:t>Purpose</w:t>
            </w:r>
            <w:r w:rsidR="00955C07" w:rsidRPr="00962138">
              <w:rPr>
                <w:rFonts w:ascii="Arial" w:hAnsi="Arial" w:cs="Arial" w:hint="eastAsia"/>
                <w:noProof/>
                <w:webHidden/>
                <w:color w:val="373E49" w:themeColor="accent1"/>
                <w:sz w:val="26"/>
                <w:szCs w:val="26"/>
                <w:rtl/>
              </w:rPr>
              <w:tab/>
            </w:r>
            <w:r w:rsidR="00955C07" w:rsidRPr="00962138">
              <w:rPr>
                <w:rFonts w:ascii="Arial" w:hAnsi="Arial" w:cs="Arial"/>
                <w:noProof/>
                <w:webHidden/>
                <w:color w:val="373E49" w:themeColor="accent1"/>
                <w:sz w:val="26"/>
                <w:szCs w:val="26"/>
                <w:rtl/>
              </w:rPr>
              <w:fldChar w:fldCharType="begin"/>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hint="eastAsia"/>
                <w:noProof/>
                <w:webHidden/>
                <w:color w:val="373E49" w:themeColor="accent1"/>
                <w:sz w:val="26"/>
                <w:szCs w:val="26"/>
              </w:rPr>
              <w:instrText>PAGEREF</w:instrText>
            </w:r>
            <w:r w:rsidR="00955C07" w:rsidRPr="00962138">
              <w:rPr>
                <w:rFonts w:ascii="Arial" w:hAnsi="Arial" w:cs="Arial" w:hint="eastAsia"/>
                <w:noProof/>
                <w:webHidden/>
                <w:color w:val="373E49" w:themeColor="accent1"/>
                <w:sz w:val="26"/>
                <w:szCs w:val="26"/>
                <w:rtl/>
              </w:rPr>
              <w:instrText xml:space="preserve"> _</w:instrText>
            </w:r>
            <w:r w:rsidR="00955C07" w:rsidRPr="00962138">
              <w:rPr>
                <w:rFonts w:ascii="Arial" w:hAnsi="Arial" w:cs="Arial" w:hint="eastAsia"/>
                <w:noProof/>
                <w:webHidden/>
                <w:color w:val="373E49" w:themeColor="accent1"/>
                <w:sz w:val="26"/>
                <w:szCs w:val="26"/>
              </w:rPr>
              <w:instrText>Toc104371259 \h</w:instrText>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noProof/>
                <w:webHidden/>
                <w:color w:val="373E49" w:themeColor="accent1"/>
                <w:sz w:val="26"/>
                <w:szCs w:val="26"/>
                <w:rtl/>
              </w:rPr>
            </w:r>
            <w:r w:rsidR="00955C07" w:rsidRPr="00962138">
              <w:rPr>
                <w:rFonts w:ascii="Arial" w:hAnsi="Arial" w:cs="Arial"/>
                <w:noProof/>
                <w:webHidden/>
                <w:color w:val="373E49" w:themeColor="accent1"/>
                <w:sz w:val="26"/>
                <w:szCs w:val="26"/>
                <w:rtl/>
              </w:rPr>
              <w:fldChar w:fldCharType="separate"/>
            </w:r>
            <w:r w:rsidR="00926353">
              <w:rPr>
                <w:rFonts w:ascii="Arial" w:hAnsi="Arial" w:cs="Arial"/>
                <w:noProof/>
                <w:webHidden/>
                <w:color w:val="373E49" w:themeColor="accent1"/>
                <w:sz w:val="26"/>
                <w:szCs w:val="26"/>
              </w:rPr>
              <w:t>4</w:t>
            </w:r>
            <w:r w:rsidR="00955C07" w:rsidRPr="00962138">
              <w:rPr>
                <w:rFonts w:ascii="Arial" w:hAnsi="Arial" w:cs="Arial"/>
                <w:noProof/>
                <w:webHidden/>
                <w:color w:val="373E49" w:themeColor="accent1"/>
                <w:sz w:val="26"/>
                <w:szCs w:val="26"/>
                <w:rtl/>
              </w:rPr>
              <w:fldChar w:fldCharType="end"/>
            </w:r>
          </w:hyperlink>
        </w:p>
        <w:p w14:paraId="0281EB9A" w14:textId="7D4AFFEC" w:rsidR="00955C07" w:rsidRPr="00962138" w:rsidRDefault="00926353" w:rsidP="00B505DF">
          <w:pPr>
            <w:pStyle w:val="TOC1"/>
            <w:jc w:val="right"/>
            <w:rPr>
              <w:rFonts w:ascii="Arial" w:hAnsi="Arial" w:cs="Arial"/>
              <w:noProof/>
              <w:color w:val="373E49" w:themeColor="accent1"/>
              <w:sz w:val="26"/>
              <w:szCs w:val="26"/>
              <w:rtl/>
              <w:lang w:eastAsia="en-US"/>
            </w:rPr>
          </w:pPr>
          <w:hyperlink w:anchor="_Toc104371260" w:history="1">
            <w:r w:rsidR="00955C07" w:rsidRPr="00962138">
              <w:rPr>
                <w:rStyle w:val="Hyperlink"/>
                <w:rFonts w:ascii="Arial" w:eastAsia="Arial" w:hAnsi="Arial" w:cs="Arial"/>
                <w:noProof/>
                <w:color w:val="373E49" w:themeColor="accent1"/>
                <w:sz w:val="26"/>
                <w:szCs w:val="26"/>
                <w:lang w:bidi="en-US"/>
              </w:rPr>
              <w:t>Scope</w:t>
            </w:r>
            <w:r w:rsidR="00955C07" w:rsidRPr="00962138">
              <w:rPr>
                <w:rFonts w:ascii="Arial" w:hAnsi="Arial" w:cs="Arial" w:hint="eastAsia"/>
                <w:noProof/>
                <w:webHidden/>
                <w:color w:val="373E49" w:themeColor="accent1"/>
                <w:sz w:val="26"/>
                <w:szCs w:val="26"/>
                <w:rtl/>
              </w:rPr>
              <w:tab/>
            </w:r>
            <w:r w:rsidR="00955C07" w:rsidRPr="00962138">
              <w:rPr>
                <w:rFonts w:ascii="Arial" w:hAnsi="Arial" w:cs="Arial"/>
                <w:noProof/>
                <w:webHidden/>
                <w:color w:val="373E49" w:themeColor="accent1"/>
                <w:sz w:val="26"/>
                <w:szCs w:val="26"/>
                <w:rtl/>
              </w:rPr>
              <w:fldChar w:fldCharType="begin"/>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hint="eastAsia"/>
                <w:noProof/>
                <w:webHidden/>
                <w:color w:val="373E49" w:themeColor="accent1"/>
                <w:sz w:val="26"/>
                <w:szCs w:val="26"/>
              </w:rPr>
              <w:instrText>PAGEREF</w:instrText>
            </w:r>
            <w:r w:rsidR="00955C07" w:rsidRPr="00962138">
              <w:rPr>
                <w:rFonts w:ascii="Arial" w:hAnsi="Arial" w:cs="Arial" w:hint="eastAsia"/>
                <w:noProof/>
                <w:webHidden/>
                <w:color w:val="373E49" w:themeColor="accent1"/>
                <w:sz w:val="26"/>
                <w:szCs w:val="26"/>
                <w:rtl/>
              </w:rPr>
              <w:instrText xml:space="preserve"> _</w:instrText>
            </w:r>
            <w:r w:rsidR="00955C07" w:rsidRPr="00962138">
              <w:rPr>
                <w:rFonts w:ascii="Arial" w:hAnsi="Arial" w:cs="Arial" w:hint="eastAsia"/>
                <w:noProof/>
                <w:webHidden/>
                <w:color w:val="373E49" w:themeColor="accent1"/>
                <w:sz w:val="26"/>
                <w:szCs w:val="26"/>
              </w:rPr>
              <w:instrText>Toc104371260 \h</w:instrText>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noProof/>
                <w:webHidden/>
                <w:color w:val="373E49" w:themeColor="accent1"/>
                <w:sz w:val="26"/>
                <w:szCs w:val="26"/>
                <w:rtl/>
              </w:rPr>
            </w:r>
            <w:r w:rsidR="00955C07" w:rsidRPr="0096213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962138">
              <w:rPr>
                <w:rFonts w:ascii="Arial" w:hAnsi="Arial" w:cs="Arial"/>
                <w:noProof/>
                <w:webHidden/>
                <w:color w:val="373E49" w:themeColor="accent1"/>
                <w:sz w:val="26"/>
                <w:szCs w:val="26"/>
                <w:rtl/>
              </w:rPr>
              <w:fldChar w:fldCharType="end"/>
            </w:r>
          </w:hyperlink>
        </w:p>
        <w:p w14:paraId="4D383089" w14:textId="268DE1C4" w:rsidR="00955C07" w:rsidRPr="00962138" w:rsidRDefault="00926353" w:rsidP="00B505DF">
          <w:pPr>
            <w:pStyle w:val="TOC1"/>
            <w:jc w:val="right"/>
            <w:rPr>
              <w:rFonts w:ascii="Arial" w:hAnsi="Arial" w:cs="Arial"/>
              <w:noProof/>
              <w:color w:val="373E49" w:themeColor="accent1"/>
              <w:sz w:val="26"/>
              <w:szCs w:val="26"/>
              <w:rtl/>
              <w:lang w:eastAsia="en-US"/>
            </w:rPr>
          </w:pPr>
          <w:hyperlink w:anchor="_Toc104371261" w:history="1">
            <w:r w:rsidR="00955C07" w:rsidRPr="00962138">
              <w:rPr>
                <w:rStyle w:val="Hyperlink"/>
                <w:rFonts w:ascii="Arial" w:eastAsia="Arial" w:hAnsi="Arial" w:cs="Arial"/>
                <w:noProof/>
                <w:color w:val="373E49" w:themeColor="accent1"/>
                <w:sz w:val="26"/>
                <w:szCs w:val="26"/>
                <w:lang w:bidi="en-US"/>
              </w:rPr>
              <w:t>Policy Statements</w:t>
            </w:r>
            <w:r w:rsidR="00955C07" w:rsidRPr="00962138">
              <w:rPr>
                <w:rFonts w:ascii="Arial" w:hAnsi="Arial" w:cs="Arial" w:hint="eastAsia"/>
                <w:noProof/>
                <w:webHidden/>
                <w:color w:val="373E49" w:themeColor="accent1"/>
                <w:sz w:val="26"/>
                <w:szCs w:val="26"/>
                <w:rtl/>
              </w:rPr>
              <w:tab/>
            </w:r>
            <w:r w:rsidR="00955C07" w:rsidRPr="00962138">
              <w:rPr>
                <w:rFonts w:ascii="Arial" w:hAnsi="Arial" w:cs="Arial"/>
                <w:noProof/>
                <w:webHidden/>
                <w:color w:val="373E49" w:themeColor="accent1"/>
                <w:sz w:val="26"/>
                <w:szCs w:val="26"/>
                <w:rtl/>
              </w:rPr>
              <w:fldChar w:fldCharType="begin"/>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hint="eastAsia"/>
                <w:noProof/>
                <w:webHidden/>
                <w:color w:val="373E49" w:themeColor="accent1"/>
                <w:sz w:val="26"/>
                <w:szCs w:val="26"/>
              </w:rPr>
              <w:instrText>PAGEREF</w:instrText>
            </w:r>
            <w:r w:rsidR="00955C07" w:rsidRPr="00962138">
              <w:rPr>
                <w:rFonts w:ascii="Arial" w:hAnsi="Arial" w:cs="Arial" w:hint="eastAsia"/>
                <w:noProof/>
                <w:webHidden/>
                <w:color w:val="373E49" w:themeColor="accent1"/>
                <w:sz w:val="26"/>
                <w:szCs w:val="26"/>
                <w:rtl/>
              </w:rPr>
              <w:instrText xml:space="preserve"> _</w:instrText>
            </w:r>
            <w:r w:rsidR="00955C07" w:rsidRPr="00962138">
              <w:rPr>
                <w:rFonts w:ascii="Arial" w:hAnsi="Arial" w:cs="Arial" w:hint="eastAsia"/>
                <w:noProof/>
                <w:webHidden/>
                <w:color w:val="373E49" w:themeColor="accent1"/>
                <w:sz w:val="26"/>
                <w:szCs w:val="26"/>
              </w:rPr>
              <w:instrText>Toc104371261 \h</w:instrText>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noProof/>
                <w:webHidden/>
                <w:color w:val="373E49" w:themeColor="accent1"/>
                <w:sz w:val="26"/>
                <w:szCs w:val="26"/>
                <w:rtl/>
              </w:rPr>
            </w:r>
            <w:r w:rsidR="00955C07" w:rsidRPr="0096213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962138">
              <w:rPr>
                <w:rFonts w:ascii="Arial" w:hAnsi="Arial" w:cs="Arial"/>
                <w:noProof/>
                <w:webHidden/>
                <w:color w:val="373E49" w:themeColor="accent1"/>
                <w:sz w:val="26"/>
                <w:szCs w:val="26"/>
                <w:rtl/>
              </w:rPr>
              <w:fldChar w:fldCharType="end"/>
            </w:r>
          </w:hyperlink>
        </w:p>
        <w:p w14:paraId="7FAADD72" w14:textId="20300340" w:rsidR="00955C07" w:rsidRPr="00962138" w:rsidRDefault="00926353" w:rsidP="00B505DF">
          <w:pPr>
            <w:pStyle w:val="TOC1"/>
            <w:jc w:val="right"/>
            <w:rPr>
              <w:rFonts w:ascii="Arial" w:hAnsi="Arial" w:cs="Arial"/>
              <w:noProof/>
              <w:color w:val="373E49" w:themeColor="accent1"/>
              <w:sz w:val="26"/>
              <w:szCs w:val="26"/>
              <w:rtl/>
              <w:lang w:eastAsia="en-US"/>
            </w:rPr>
          </w:pPr>
          <w:hyperlink w:anchor="_Toc104371262" w:history="1">
            <w:r w:rsidR="00955C07" w:rsidRPr="00962138">
              <w:rPr>
                <w:rStyle w:val="Hyperlink"/>
                <w:rFonts w:ascii="Arial" w:eastAsia="Arial" w:hAnsi="Arial" w:cs="Arial"/>
                <w:noProof/>
                <w:color w:val="373E49" w:themeColor="accent1"/>
                <w:sz w:val="26"/>
                <w:szCs w:val="26"/>
                <w:lang w:bidi="en-US"/>
              </w:rPr>
              <w:t>Roles and Responsibilities</w:t>
            </w:r>
            <w:r w:rsidR="00955C07" w:rsidRPr="00962138">
              <w:rPr>
                <w:rFonts w:ascii="Arial" w:hAnsi="Arial" w:cs="Arial" w:hint="eastAsia"/>
                <w:noProof/>
                <w:webHidden/>
                <w:color w:val="373E49" w:themeColor="accent1"/>
                <w:sz w:val="26"/>
                <w:szCs w:val="26"/>
                <w:rtl/>
              </w:rPr>
              <w:tab/>
            </w:r>
            <w:r w:rsidR="00955C07" w:rsidRPr="00962138">
              <w:rPr>
                <w:rFonts w:ascii="Arial" w:hAnsi="Arial" w:cs="Arial"/>
                <w:noProof/>
                <w:webHidden/>
                <w:color w:val="373E49" w:themeColor="accent1"/>
                <w:sz w:val="26"/>
                <w:szCs w:val="26"/>
                <w:rtl/>
              </w:rPr>
              <w:fldChar w:fldCharType="begin"/>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hint="eastAsia"/>
                <w:noProof/>
                <w:webHidden/>
                <w:color w:val="373E49" w:themeColor="accent1"/>
                <w:sz w:val="26"/>
                <w:szCs w:val="26"/>
              </w:rPr>
              <w:instrText>PAGEREF</w:instrText>
            </w:r>
            <w:r w:rsidR="00955C07" w:rsidRPr="00962138">
              <w:rPr>
                <w:rFonts w:ascii="Arial" w:hAnsi="Arial" w:cs="Arial" w:hint="eastAsia"/>
                <w:noProof/>
                <w:webHidden/>
                <w:color w:val="373E49" w:themeColor="accent1"/>
                <w:sz w:val="26"/>
                <w:szCs w:val="26"/>
                <w:rtl/>
              </w:rPr>
              <w:instrText xml:space="preserve"> _</w:instrText>
            </w:r>
            <w:r w:rsidR="00955C07" w:rsidRPr="00962138">
              <w:rPr>
                <w:rFonts w:ascii="Arial" w:hAnsi="Arial" w:cs="Arial" w:hint="eastAsia"/>
                <w:noProof/>
                <w:webHidden/>
                <w:color w:val="373E49" w:themeColor="accent1"/>
                <w:sz w:val="26"/>
                <w:szCs w:val="26"/>
              </w:rPr>
              <w:instrText>Toc104371262 \h</w:instrText>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noProof/>
                <w:webHidden/>
                <w:color w:val="373E49" w:themeColor="accent1"/>
                <w:sz w:val="26"/>
                <w:szCs w:val="26"/>
                <w:rtl/>
              </w:rPr>
            </w:r>
            <w:r w:rsidR="00955C07" w:rsidRPr="0096213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7</w:t>
            </w:r>
            <w:r w:rsidR="00955C07" w:rsidRPr="00962138">
              <w:rPr>
                <w:rFonts w:ascii="Arial" w:hAnsi="Arial" w:cs="Arial"/>
                <w:noProof/>
                <w:webHidden/>
                <w:color w:val="373E49" w:themeColor="accent1"/>
                <w:sz w:val="26"/>
                <w:szCs w:val="26"/>
                <w:rtl/>
              </w:rPr>
              <w:fldChar w:fldCharType="end"/>
            </w:r>
          </w:hyperlink>
        </w:p>
        <w:p w14:paraId="58FE61E9" w14:textId="37B0BC86" w:rsidR="00955C07" w:rsidRPr="00962138" w:rsidRDefault="00926353" w:rsidP="00B505DF">
          <w:pPr>
            <w:pStyle w:val="TOC1"/>
            <w:jc w:val="right"/>
            <w:rPr>
              <w:rFonts w:ascii="Arial" w:hAnsi="Arial" w:cs="Arial"/>
              <w:noProof/>
              <w:color w:val="373E49" w:themeColor="accent1"/>
              <w:sz w:val="26"/>
              <w:szCs w:val="26"/>
              <w:rtl/>
              <w:lang w:eastAsia="en-US"/>
            </w:rPr>
          </w:pPr>
          <w:hyperlink w:anchor="_Toc104371263" w:history="1">
            <w:r w:rsidR="00955C07" w:rsidRPr="00962138">
              <w:rPr>
                <w:rStyle w:val="Hyperlink"/>
                <w:rFonts w:ascii="Arial" w:eastAsia="Arial" w:hAnsi="Arial" w:cs="Arial"/>
                <w:noProof/>
                <w:color w:val="373E49" w:themeColor="accent1"/>
                <w:sz w:val="26"/>
                <w:szCs w:val="26"/>
                <w:lang w:bidi="en-US"/>
              </w:rPr>
              <w:t>Update and Review</w:t>
            </w:r>
            <w:r w:rsidR="00955C07" w:rsidRPr="00962138">
              <w:rPr>
                <w:rFonts w:ascii="Arial" w:hAnsi="Arial" w:cs="Arial" w:hint="eastAsia"/>
                <w:noProof/>
                <w:webHidden/>
                <w:color w:val="373E49" w:themeColor="accent1"/>
                <w:sz w:val="26"/>
                <w:szCs w:val="26"/>
                <w:rtl/>
              </w:rPr>
              <w:tab/>
            </w:r>
            <w:r w:rsidR="00955C07" w:rsidRPr="00962138">
              <w:rPr>
                <w:rFonts w:ascii="Arial" w:hAnsi="Arial" w:cs="Arial"/>
                <w:noProof/>
                <w:webHidden/>
                <w:color w:val="373E49" w:themeColor="accent1"/>
                <w:sz w:val="26"/>
                <w:szCs w:val="26"/>
                <w:rtl/>
              </w:rPr>
              <w:fldChar w:fldCharType="begin"/>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hint="eastAsia"/>
                <w:noProof/>
                <w:webHidden/>
                <w:color w:val="373E49" w:themeColor="accent1"/>
                <w:sz w:val="26"/>
                <w:szCs w:val="26"/>
              </w:rPr>
              <w:instrText>PAGEREF</w:instrText>
            </w:r>
            <w:r w:rsidR="00955C07" w:rsidRPr="00962138">
              <w:rPr>
                <w:rFonts w:ascii="Arial" w:hAnsi="Arial" w:cs="Arial" w:hint="eastAsia"/>
                <w:noProof/>
                <w:webHidden/>
                <w:color w:val="373E49" w:themeColor="accent1"/>
                <w:sz w:val="26"/>
                <w:szCs w:val="26"/>
                <w:rtl/>
              </w:rPr>
              <w:instrText xml:space="preserve"> _</w:instrText>
            </w:r>
            <w:r w:rsidR="00955C07" w:rsidRPr="00962138">
              <w:rPr>
                <w:rFonts w:ascii="Arial" w:hAnsi="Arial" w:cs="Arial" w:hint="eastAsia"/>
                <w:noProof/>
                <w:webHidden/>
                <w:color w:val="373E49" w:themeColor="accent1"/>
                <w:sz w:val="26"/>
                <w:szCs w:val="26"/>
              </w:rPr>
              <w:instrText>Toc104371263 \h</w:instrText>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noProof/>
                <w:webHidden/>
                <w:color w:val="373E49" w:themeColor="accent1"/>
                <w:sz w:val="26"/>
                <w:szCs w:val="26"/>
                <w:rtl/>
              </w:rPr>
            </w:r>
            <w:r w:rsidR="00955C07" w:rsidRPr="0096213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7</w:t>
            </w:r>
            <w:r w:rsidR="00955C07" w:rsidRPr="00962138">
              <w:rPr>
                <w:rFonts w:ascii="Arial" w:hAnsi="Arial" w:cs="Arial"/>
                <w:noProof/>
                <w:webHidden/>
                <w:color w:val="373E49" w:themeColor="accent1"/>
                <w:sz w:val="26"/>
                <w:szCs w:val="26"/>
                <w:rtl/>
              </w:rPr>
              <w:fldChar w:fldCharType="end"/>
            </w:r>
          </w:hyperlink>
        </w:p>
        <w:p w14:paraId="31FF1F75" w14:textId="538D3FE2" w:rsidR="00955C07" w:rsidRPr="00962138" w:rsidRDefault="00926353" w:rsidP="00B505DF">
          <w:pPr>
            <w:pStyle w:val="TOC1"/>
            <w:jc w:val="right"/>
            <w:rPr>
              <w:rFonts w:ascii="Arial" w:hAnsi="Arial" w:cs="Arial"/>
              <w:noProof/>
              <w:color w:val="373E49" w:themeColor="accent1"/>
              <w:sz w:val="26"/>
              <w:szCs w:val="26"/>
              <w:rtl/>
              <w:lang w:eastAsia="en-US"/>
            </w:rPr>
          </w:pPr>
          <w:hyperlink w:anchor="_Toc104371264" w:history="1">
            <w:r w:rsidR="00955C07" w:rsidRPr="00962138">
              <w:rPr>
                <w:rStyle w:val="Hyperlink"/>
                <w:rFonts w:ascii="Arial" w:eastAsia="Arial" w:hAnsi="Arial" w:cs="Arial"/>
                <w:noProof/>
                <w:color w:val="373E49" w:themeColor="accent1"/>
                <w:sz w:val="26"/>
                <w:szCs w:val="26"/>
                <w:lang w:bidi="en-US"/>
              </w:rPr>
              <w:t>Compliance</w:t>
            </w:r>
            <w:r w:rsidR="00955C07" w:rsidRPr="00962138">
              <w:rPr>
                <w:rFonts w:ascii="Arial" w:hAnsi="Arial" w:cs="Arial" w:hint="eastAsia"/>
                <w:noProof/>
                <w:webHidden/>
                <w:color w:val="373E49" w:themeColor="accent1"/>
                <w:sz w:val="26"/>
                <w:szCs w:val="26"/>
                <w:rtl/>
              </w:rPr>
              <w:tab/>
            </w:r>
            <w:r w:rsidR="00955C07" w:rsidRPr="00962138">
              <w:rPr>
                <w:rFonts w:ascii="Arial" w:hAnsi="Arial" w:cs="Arial"/>
                <w:noProof/>
                <w:webHidden/>
                <w:color w:val="373E49" w:themeColor="accent1"/>
                <w:sz w:val="26"/>
                <w:szCs w:val="26"/>
                <w:rtl/>
              </w:rPr>
              <w:fldChar w:fldCharType="begin"/>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hint="eastAsia"/>
                <w:noProof/>
                <w:webHidden/>
                <w:color w:val="373E49" w:themeColor="accent1"/>
                <w:sz w:val="26"/>
                <w:szCs w:val="26"/>
              </w:rPr>
              <w:instrText>PAGEREF</w:instrText>
            </w:r>
            <w:r w:rsidR="00955C07" w:rsidRPr="00962138">
              <w:rPr>
                <w:rFonts w:ascii="Arial" w:hAnsi="Arial" w:cs="Arial" w:hint="eastAsia"/>
                <w:noProof/>
                <w:webHidden/>
                <w:color w:val="373E49" w:themeColor="accent1"/>
                <w:sz w:val="26"/>
                <w:szCs w:val="26"/>
                <w:rtl/>
              </w:rPr>
              <w:instrText xml:space="preserve"> _</w:instrText>
            </w:r>
            <w:r w:rsidR="00955C07" w:rsidRPr="00962138">
              <w:rPr>
                <w:rFonts w:ascii="Arial" w:hAnsi="Arial" w:cs="Arial" w:hint="eastAsia"/>
                <w:noProof/>
                <w:webHidden/>
                <w:color w:val="373E49" w:themeColor="accent1"/>
                <w:sz w:val="26"/>
                <w:szCs w:val="26"/>
              </w:rPr>
              <w:instrText>Toc104371264 \h</w:instrText>
            </w:r>
            <w:r w:rsidR="00955C07" w:rsidRPr="00962138">
              <w:rPr>
                <w:rFonts w:ascii="Arial" w:hAnsi="Arial" w:cs="Arial" w:hint="eastAsia"/>
                <w:noProof/>
                <w:webHidden/>
                <w:color w:val="373E49" w:themeColor="accent1"/>
                <w:sz w:val="26"/>
                <w:szCs w:val="26"/>
                <w:rtl/>
              </w:rPr>
              <w:instrText xml:space="preserve"> </w:instrText>
            </w:r>
            <w:r w:rsidR="00955C07" w:rsidRPr="00962138">
              <w:rPr>
                <w:rFonts w:ascii="Arial" w:hAnsi="Arial" w:cs="Arial"/>
                <w:noProof/>
                <w:webHidden/>
                <w:color w:val="373E49" w:themeColor="accent1"/>
                <w:sz w:val="26"/>
                <w:szCs w:val="26"/>
                <w:rtl/>
              </w:rPr>
            </w:r>
            <w:r w:rsidR="00955C07" w:rsidRPr="0096213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7</w:t>
            </w:r>
            <w:r w:rsidR="00955C07" w:rsidRPr="00962138">
              <w:rPr>
                <w:rFonts w:ascii="Arial" w:hAnsi="Arial" w:cs="Arial"/>
                <w:noProof/>
                <w:webHidden/>
                <w:color w:val="373E49" w:themeColor="accent1"/>
                <w:sz w:val="26"/>
                <w:szCs w:val="26"/>
                <w:rtl/>
              </w:rPr>
              <w:fldChar w:fldCharType="end"/>
            </w:r>
          </w:hyperlink>
        </w:p>
        <w:p w14:paraId="0B664748" w14:textId="024BF8FC" w:rsidR="00207C98" w:rsidRPr="0006561F" w:rsidRDefault="00207C98">
          <w:pPr>
            <w:rPr>
              <w:rFonts w:ascii="Arial" w:hAnsi="Arial" w:cs="Arial"/>
            </w:rPr>
          </w:pPr>
          <w:r w:rsidRPr="00B505DF">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962138" w:rsidRDefault="00DB5FDC" w:rsidP="00DB5FDC">
      <w:pPr>
        <w:pStyle w:val="Heading1"/>
        <w:rPr>
          <w:rFonts w:ascii="Arial" w:hAnsi="Arial" w:cs="Arial"/>
          <w:color w:val="2B3B82" w:themeColor="text1"/>
          <w:rtl/>
          <w:lang w:eastAsia="ar"/>
        </w:rPr>
      </w:pPr>
      <w:r w:rsidRPr="00962138">
        <w:rPr>
          <w:rFonts w:ascii="Arial" w:eastAsia="Arial" w:hAnsi="Arial" w:cs="Arial"/>
          <w:color w:val="2B3B82" w:themeColor="text1"/>
          <w:lang w:bidi="en-US"/>
        </w:rPr>
        <w:lastRenderedPageBreak/>
        <w:fldChar w:fldCharType="begin"/>
      </w:r>
      <w:r w:rsidRPr="00962138">
        <w:rPr>
          <w:rFonts w:ascii="Arial" w:eastAsia="Arial" w:hAnsi="Arial" w:cs="Arial"/>
          <w:color w:val="2B3B82" w:themeColor="text1"/>
          <w:lang w:bidi="en-US"/>
        </w:rPr>
        <w:instrText xml:space="preserve"> HYPERLINK  \l "_</w:instrText>
      </w:r>
      <w:r w:rsidRPr="00962138">
        <w:rPr>
          <w:rFonts w:ascii="Arial" w:eastAsia="Arial" w:hAnsi="Arial" w:cs="Arial"/>
          <w:color w:val="2B3B82" w:themeColor="text1"/>
          <w:rtl/>
        </w:rPr>
        <w:instrText>الأهداف</w:instrText>
      </w:r>
      <w:r w:rsidRPr="00962138">
        <w:rPr>
          <w:rFonts w:ascii="Arial" w:eastAsia="Arial" w:hAnsi="Arial" w:cs="Arial"/>
          <w:color w:val="2B3B82" w:themeColor="text1"/>
          <w:lang w:bidi="en-US"/>
        </w:rPr>
        <w:instrText>" \o "</w:instrText>
      </w:r>
      <w:r w:rsidRPr="00962138">
        <w:rPr>
          <w:rFonts w:ascii="Arial" w:eastAsia="Arial" w:hAnsi="Arial" w:cs="Arial"/>
          <w:color w:val="2B3B82" w:themeColor="text1"/>
          <w:rtl/>
        </w:rPr>
        <w:instrText>يهدف</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هذا</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القسم</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في</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نموذج</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السياسة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إلى</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توضيح</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أسباب</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تطوير</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واعتماد</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السياسة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وأهمية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الالتزام</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بالمتطلبات</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المذكورة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كما</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يوضح</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هذا</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القسم</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علاقة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السياسة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بمتطلبات</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الضوابط</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الأساسية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الصادرة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من</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الهيئة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الوطنية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للأمن</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السيبراني</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ومتطلبات</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الأعمال</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والمتطلبات</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التنظيمية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rtl/>
        </w:rPr>
        <w:instrText>والتشريعية</w:instrText>
      </w:r>
      <w:r w:rsidRPr="00962138">
        <w:rPr>
          <w:rFonts w:ascii="Arial" w:eastAsia="Arial" w:hAnsi="Arial" w:cs="Arial"/>
          <w:color w:val="2B3B82" w:themeColor="text1"/>
          <w:lang w:bidi="en-US"/>
        </w:rPr>
        <w:instrText xml:space="preserve">" </w:instrText>
      </w:r>
      <w:r w:rsidRPr="00962138">
        <w:rPr>
          <w:rFonts w:ascii="Arial" w:eastAsia="Arial" w:hAnsi="Arial" w:cs="Arial"/>
          <w:color w:val="2B3B82" w:themeColor="text1"/>
          <w:lang w:bidi="en-US"/>
        </w:rPr>
        <w:fldChar w:fldCharType="separate"/>
      </w:r>
      <w:bookmarkStart w:id="3" w:name="_Toc104371259"/>
      <w:r w:rsidR="007E17EF" w:rsidRPr="00962138">
        <w:rPr>
          <w:rStyle w:val="Hyperlink"/>
          <w:rFonts w:ascii="Arial" w:eastAsia="Arial" w:hAnsi="Arial" w:cs="Arial"/>
          <w:color w:val="2B3B82" w:themeColor="text1"/>
          <w:u w:val="none"/>
          <w:lang w:bidi="en-US"/>
        </w:rPr>
        <w:t>Purpose</w:t>
      </w:r>
      <w:bookmarkEnd w:id="3"/>
      <w:r w:rsidRPr="00962138">
        <w:rPr>
          <w:rFonts w:ascii="Arial" w:eastAsia="Arial" w:hAnsi="Arial" w:cs="Arial"/>
          <w:color w:val="2B3B82" w:themeColor="text1"/>
          <w:lang w:bidi="en-US"/>
        </w:rPr>
        <w:fldChar w:fldCharType="end"/>
      </w:r>
      <w:r w:rsidR="007E17EF" w:rsidRPr="00962138">
        <w:rPr>
          <w:rFonts w:ascii="Arial" w:eastAsia="Arial" w:hAnsi="Arial" w:cs="Arial"/>
          <w:color w:val="2B3B82" w:themeColor="text1"/>
          <w:lang w:bidi="en-US"/>
        </w:rPr>
        <w:t xml:space="preserve"> </w:t>
      </w:r>
    </w:p>
    <w:p w14:paraId="25E10A86" w14:textId="319AECDB" w:rsidR="00A736EB" w:rsidRPr="00962138" w:rsidRDefault="00A736EB" w:rsidP="00023C59">
      <w:pPr>
        <w:spacing w:before="120" w:after="120" w:line="276" w:lineRule="auto"/>
        <w:ind w:firstLine="720"/>
        <w:jc w:val="both"/>
        <w:rPr>
          <w:rFonts w:ascii="Arial" w:hAnsi="Arial" w:cs="Arial"/>
          <w:color w:val="373E49" w:themeColor="accent1"/>
          <w:sz w:val="26"/>
          <w:lang w:eastAsia="en"/>
        </w:rPr>
      </w:pPr>
      <w:bookmarkStart w:id="4" w:name="_نطاق_العمل_وقابلية"/>
      <w:bookmarkEnd w:id="4"/>
      <w:r w:rsidRPr="00962138">
        <w:rPr>
          <w:rFonts w:ascii="Arial" w:hAnsi="Arial" w:cs="Arial"/>
          <w:color w:val="373E49" w:themeColor="accent1"/>
          <w:sz w:val="26"/>
          <w:lang w:eastAsia="en"/>
        </w:rPr>
        <w:t xml:space="preserve">This policy aims to define the cybersecurity requirements related to the protection of </w:t>
      </w:r>
      <w:r w:rsidRPr="00962138">
        <w:rPr>
          <w:rFonts w:ascii="Arial" w:hAnsi="Arial" w:cs="Arial"/>
          <w:color w:val="373E49" w:themeColor="accent1"/>
          <w:sz w:val="26"/>
          <w:highlight w:val="cyan"/>
          <w:lang w:eastAsia="en"/>
        </w:rPr>
        <w:t>&lt;</w:t>
      </w:r>
      <w:r w:rsidRPr="00962138">
        <w:rPr>
          <w:rFonts w:ascii="Arial" w:hAnsi="Arial" w:cs="Arial"/>
          <w:color w:val="373E49" w:themeColor="accent1"/>
          <w:sz w:val="26"/>
          <w:szCs w:val="26"/>
          <w:highlight w:val="cyan"/>
        </w:rPr>
        <w:t>organization name</w:t>
      </w:r>
      <w:r w:rsidRPr="00962138">
        <w:rPr>
          <w:rFonts w:ascii="Arial" w:hAnsi="Arial" w:cs="Arial"/>
          <w:color w:val="373E49" w:themeColor="accent1"/>
          <w:sz w:val="26"/>
          <w:highlight w:val="cyan"/>
          <w:lang w:eastAsia="en"/>
        </w:rPr>
        <w:t>&gt;</w:t>
      </w:r>
      <w:r w:rsidRPr="00962138">
        <w:rPr>
          <w:rFonts w:ascii="Arial" w:hAnsi="Arial" w:cs="Arial"/>
          <w:color w:val="373E49" w:themeColor="accent1"/>
          <w:sz w:val="26"/>
          <w:lang w:eastAsia="en"/>
        </w:rPr>
        <w:t>'s</w:t>
      </w:r>
      <w:r w:rsidR="0091356A" w:rsidRPr="00962138">
        <w:rPr>
          <w:rFonts w:ascii="Arial" w:hAnsi="Arial" w:cs="Arial"/>
          <w:color w:val="373E49" w:themeColor="accent1"/>
          <w:sz w:val="26"/>
          <w:lang w:eastAsia="en"/>
        </w:rPr>
        <w:t xml:space="preserve"> </w:t>
      </w:r>
      <w:r w:rsidRPr="00962138">
        <w:rPr>
          <w:rFonts w:ascii="Arial" w:hAnsi="Arial" w:cs="Arial"/>
          <w:color w:val="373E49" w:themeColor="accent1"/>
          <w:sz w:val="26"/>
          <w:lang w:eastAsia="en"/>
        </w:rPr>
        <w:t>database</w:t>
      </w:r>
      <w:r w:rsidR="007166F8" w:rsidRPr="00962138">
        <w:rPr>
          <w:rFonts w:ascii="Arial" w:hAnsi="Arial" w:cs="Arial"/>
          <w:color w:val="373E49" w:themeColor="accent1"/>
          <w:sz w:val="26"/>
          <w:lang w:eastAsia="en"/>
        </w:rPr>
        <w:t>s</w:t>
      </w:r>
      <w:r w:rsidR="00023C59" w:rsidRPr="00962138">
        <w:rPr>
          <w:rFonts w:ascii="Arial" w:hAnsi="Arial" w:cs="Arial"/>
          <w:color w:val="373E49" w:themeColor="accent1"/>
          <w:sz w:val="26"/>
          <w:lang w:eastAsia="en"/>
        </w:rPr>
        <w:t xml:space="preserve"> to achieve the main objective of this policy which is minimizing </w:t>
      </w:r>
      <w:r w:rsidRPr="00962138">
        <w:rPr>
          <w:rFonts w:ascii="Arial" w:hAnsi="Arial" w:cs="Arial"/>
          <w:color w:val="373E49" w:themeColor="accent1"/>
          <w:sz w:val="26"/>
          <w:lang w:eastAsia="en"/>
        </w:rPr>
        <w:t xml:space="preserve">cybersecurity risks resulting from internal and external threats at </w:t>
      </w:r>
      <w:r w:rsidRPr="00962138">
        <w:rPr>
          <w:rFonts w:ascii="Arial" w:hAnsi="Arial" w:cs="Arial"/>
          <w:color w:val="373E49" w:themeColor="accent1"/>
          <w:sz w:val="26"/>
          <w:highlight w:val="cyan"/>
          <w:lang w:eastAsia="en"/>
        </w:rPr>
        <w:t>&lt;</w:t>
      </w:r>
      <w:r w:rsidRPr="00962138">
        <w:rPr>
          <w:rFonts w:ascii="Arial" w:hAnsi="Arial" w:cs="Arial"/>
          <w:color w:val="373E49" w:themeColor="accent1"/>
          <w:sz w:val="26"/>
          <w:szCs w:val="26"/>
          <w:highlight w:val="cyan"/>
        </w:rPr>
        <w:t>organization name</w:t>
      </w:r>
      <w:r w:rsidRPr="00962138">
        <w:rPr>
          <w:rFonts w:ascii="Arial" w:hAnsi="Arial" w:cs="Arial"/>
          <w:color w:val="373E49" w:themeColor="accent1"/>
          <w:sz w:val="26"/>
          <w:highlight w:val="cyan"/>
          <w:lang w:eastAsia="en"/>
        </w:rPr>
        <w:t>&gt;</w:t>
      </w:r>
      <w:r w:rsidR="00CC202A" w:rsidRPr="00962138">
        <w:rPr>
          <w:rFonts w:ascii="Arial" w:hAnsi="Arial" w:cs="Arial"/>
          <w:color w:val="373E49" w:themeColor="accent1"/>
          <w:sz w:val="26"/>
          <w:lang w:eastAsia="en"/>
        </w:rPr>
        <w:t xml:space="preserve"> </w:t>
      </w:r>
      <w:bookmarkStart w:id="5" w:name="_Hlk117432666"/>
      <w:r w:rsidR="00CC202A" w:rsidRPr="00962138">
        <w:rPr>
          <w:rFonts w:ascii="Arial" w:hAnsi="Arial" w:cs="Arial"/>
          <w:color w:val="373E49" w:themeColor="accent1"/>
          <w:sz w:val="26"/>
          <w:lang w:eastAsia="en"/>
        </w:rPr>
        <w:t>in order to preserve confidentiality, integrity and availability</w:t>
      </w:r>
      <w:bookmarkEnd w:id="5"/>
      <w:r w:rsidR="0091356A" w:rsidRPr="00962138">
        <w:rPr>
          <w:rFonts w:ascii="Arial" w:hAnsi="Arial" w:cs="Arial"/>
          <w:color w:val="373E49" w:themeColor="accent1"/>
          <w:sz w:val="26"/>
          <w:lang w:eastAsia="en"/>
        </w:rPr>
        <w:t>.</w:t>
      </w:r>
      <w:r w:rsidRPr="00962138">
        <w:rPr>
          <w:rFonts w:ascii="Arial" w:hAnsi="Arial" w:cs="Arial"/>
          <w:color w:val="373E49" w:themeColor="accent1"/>
          <w:sz w:val="26"/>
          <w:lang w:eastAsia="en"/>
        </w:rPr>
        <w:t xml:space="preserve"> </w:t>
      </w:r>
    </w:p>
    <w:p w14:paraId="455D832E" w14:textId="5A127AE6" w:rsidR="00A736EB" w:rsidRPr="00962138" w:rsidRDefault="00A736EB" w:rsidP="00A736EB">
      <w:pPr>
        <w:spacing w:before="120" w:after="120" w:line="276" w:lineRule="auto"/>
        <w:ind w:firstLine="720"/>
        <w:jc w:val="both"/>
        <w:rPr>
          <w:rFonts w:ascii="Arial" w:hAnsi="Arial" w:cs="Arial"/>
          <w:color w:val="373E49" w:themeColor="accent1"/>
          <w:sz w:val="26"/>
          <w:szCs w:val="26"/>
          <w:lang w:eastAsia="ar"/>
        </w:rPr>
      </w:pPr>
      <w:r w:rsidRPr="00962138">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p>
    <w:p w14:paraId="2B91B31C" w14:textId="77777777" w:rsidR="002103C2" w:rsidRPr="00962138" w:rsidRDefault="002103C2" w:rsidP="00B505DF">
      <w:pPr>
        <w:ind w:firstLine="720"/>
        <w:rPr>
          <w:rFonts w:ascii="Arial" w:hAnsi="Arial" w:cs="Arial"/>
          <w:color w:val="373E49" w:themeColor="accent1"/>
          <w:highlight w:val="white"/>
        </w:rPr>
      </w:pPr>
    </w:p>
    <w:p w14:paraId="0F862EEC" w14:textId="745F9012" w:rsidR="007E17EF" w:rsidRPr="00962138" w:rsidRDefault="00926353" w:rsidP="00D13A9D">
      <w:pPr>
        <w:pStyle w:val="Heading1"/>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6" w:name="_Toc104371260"/>
        <w:r w:rsidR="007E17EF" w:rsidRPr="00962138">
          <w:rPr>
            <w:rStyle w:val="Hyperlink"/>
            <w:rFonts w:ascii="Arial" w:eastAsia="Arial" w:hAnsi="Arial" w:cs="Arial"/>
            <w:color w:val="2B3B82" w:themeColor="text1"/>
            <w:u w:val="none"/>
            <w:lang w:bidi="en-US"/>
          </w:rPr>
          <w:t>Scope</w:t>
        </w:r>
        <w:bookmarkEnd w:id="6"/>
      </w:hyperlink>
    </w:p>
    <w:p w14:paraId="75A0458E" w14:textId="5AE759DD" w:rsidR="002103C2" w:rsidRDefault="00D13A9D" w:rsidP="001D4822">
      <w:pPr>
        <w:spacing w:before="120" w:after="120" w:line="276" w:lineRule="auto"/>
        <w:ind w:firstLine="720"/>
        <w:jc w:val="both"/>
        <w:rPr>
          <w:rFonts w:ascii="Arial" w:eastAsia="Arial" w:hAnsi="Arial" w:cs="Arial"/>
          <w:color w:val="373E49" w:themeColor="accent1"/>
          <w:sz w:val="26"/>
          <w:szCs w:val="26"/>
          <w:lang w:bidi="en-US"/>
        </w:rPr>
      </w:pPr>
      <w:bookmarkStart w:id="7" w:name="_بنود_السياسة"/>
      <w:bookmarkEnd w:id="7"/>
      <w:r w:rsidRPr="00962138">
        <w:rPr>
          <w:rFonts w:ascii="Arial" w:eastAsia="Arial" w:hAnsi="Arial" w:cs="Arial"/>
          <w:color w:val="373E49" w:themeColor="accent1"/>
          <w:sz w:val="26"/>
          <w:szCs w:val="26"/>
          <w:lang w:bidi="en-US"/>
        </w:rPr>
        <w:t xml:space="preserve">This </w:t>
      </w:r>
      <w:r w:rsidR="00272791" w:rsidRPr="00962138">
        <w:rPr>
          <w:rFonts w:ascii="Arial" w:eastAsia="Arial" w:hAnsi="Arial" w:cs="Arial"/>
          <w:color w:val="373E49" w:themeColor="accent1"/>
          <w:sz w:val="26"/>
          <w:szCs w:val="26"/>
          <w:lang w:bidi="en-US"/>
        </w:rPr>
        <w:t>policy</w:t>
      </w:r>
      <w:r w:rsidRPr="00962138">
        <w:rPr>
          <w:rFonts w:ascii="Arial" w:eastAsia="Arial" w:hAnsi="Arial" w:cs="Arial"/>
          <w:color w:val="373E49" w:themeColor="accent1"/>
          <w:sz w:val="26"/>
          <w:szCs w:val="26"/>
          <w:lang w:bidi="en-US"/>
        </w:rPr>
        <w:t xml:space="preserve"> </w:t>
      </w:r>
      <w:r w:rsidR="001D4822" w:rsidRPr="00962138">
        <w:rPr>
          <w:rFonts w:ascii="Arial" w:eastAsia="Arial" w:hAnsi="Arial" w:cs="Arial"/>
          <w:color w:val="373E49" w:themeColor="accent1"/>
          <w:sz w:val="26"/>
          <w:szCs w:val="26"/>
          <w:lang w:bidi="en-US"/>
        </w:rPr>
        <w:t xml:space="preserve">covers all </w:t>
      </w:r>
      <w:r w:rsidR="001D4822" w:rsidRPr="00962138">
        <w:rPr>
          <w:rFonts w:ascii="Arial" w:eastAsia="Arial" w:hAnsi="Arial" w:cs="Arial"/>
          <w:color w:val="373E49" w:themeColor="accent1"/>
          <w:sz w:val="26"/>
          <w:szCs w:val="26"/>
          <w:highlight w:val="cyan"/>
          <w:lang w:bidi="en-US"/>
        </w:rPr>
        <w:t>&lt;</w:t>
      </w:r>
      <w:r w:rsidR="00753311" w:rsidRPr="00962138">
        <w:rPr>
          <w:rFonts w:ascii="Arial" w:eastAsia="Arial" w:hAnsi="Arial" w:cs="Arial"/>
          <w:color w:val="373E49" w:themeColor="accent1"/>
          <w:sz w:val="26"/>
          <w:szCs w:val="26"/>
          <w:highlight w:val="cyan"/>
          <w:lang w:bidi="en-US"/>
        </w:rPr>
        <w:t>organization</w:t>
      </w:r>
      <w:r w:rsidR="001D4822" w:rsidRPr="00962138">
        <w:rPr>
          <w:rFonts w:ascii="Arial" w:eastAsia="Arial" w:hAnsi="Arial" w:cs="Arial"/>
          <w:color w:val="373E49" w:themeColor="accent1"/>
          <w:sz w:val="26"/>
          <w:szCs w:val="26"/>
          <w:highlight w:val="cyan"/>
          <w:lang w:bidi="en-US"/>
        </w:rPr>
        <w:t xml:space="preserve"> name&gt;</w:t>
      </w:r>
      <w:r w:rsidR="007166F8" w:rsidRPr="00962138">
        <w:rPr>
          <w:rFonts w:ascii="Arial" w:eastAsia="Arial" w:hAnsi="Arial" w:cs="Arial"/>
          <w:color w:val="373E49" w:themeColor="accent1"/>
          <w:sz w:val="26"/>
          <w:szCs w:val="26"/>
          <w:lang w:bidi="en-US"/>
        </w:rPr>
        <w:t>’s information and technology assets</w:t>
      </w:r>
      <w:r w:rsidR="001D4822" w:rsidRPr="00962138">
        <w:rPr>
          <w:rFonts w:ascii="Arial" w:eastAsia="Arial" w:hAnsi="Arial" w:cs="Arial"/>
          <w:color w:val="373E49" w:themeColor="accent1"/>
          <w:sz w:val="26"/>
          <w:szCs w:val="26"/>
          <w:lang w:bidi="en-US"/>
        </w:rPr>
        <w:t xml:space="preserve"> </w:t>
      </w:r>
      <w:r w:rsidR="0077109E" w:rsidRPr="00962138">
        <w:rPr>
          <w:rFonts w:ascii="Arial" w:hAnsi="Arial" w:cs="Arial"/>
          <w:color w:val="373E49" w:themeColor="accent1"/>
          <w:sz w:val="26"/>
          <w:lang w:eastAsia="en"/>
        </w:rPr>
        <w:t>(</w:t>
      </w:r>
      <w:r w:rsidR="00D44FF3" w:rsidRPr="00962138">
        <w:rPr>
          <w:rFonts w:ascii="Arial" w:eastAsia="Calibri" w:hAnsi="Arial" w:cs="Arial"/>
          <w:color w:val="373E49" w:themeColor="accent1"/>
          <w:sz w:val="26"/>
          <w:szCs w:val="26"/>
        </w:rPr>
        <w:t>including</w:t>
      </w:r>
      <w:r w:rsidR="007166F8" w:rsidRPr="00962138">
        <w:rPr>
          <w:rFonts w:ascii="Arial" w:eastAsia="Calibri" w:hAnsi="Arial" w:cs="Arial"/>
          <w:color w:val="373E49" w:themeColor="accent1"/>
          <w:sz w:val="26"/>
          <w:szCs w:val="26"/>
        </w:rPr>
        <w:t xml:space="preserve"> Database Management Systems</w:t>
      </w:r>
      <w:r w:rsidR="00D44FF3" w:rsidRPr="00962138">
        <w:rPr>
          <w:rFonts w:ascii="Arial" w:eastAsia="Calibri" w:hAnsi="Arial" w:cs="Arial"/>
          <w:color w:val="373E49" w:themeColor="accent1"/>
          <w:sz w:val="26"/>
          <w:szCs w:val="26"/>
        </w:rPr>
        <w:t xml:space="preserve"> </w:t>
      </w:r>
      <w:r w:rsidR="007166F8" w:rsidRPr="00962138">
        <w:rPr>
          <w:rFonts w:ascii="Arial" w:eastAsia="Calibri" w:hAnsi="Arial" w:cs="Arial"/>
          <w:color w:val="373E49" w:themeColor="accent1"/>
          <w:sz w:val="26"/>
          <w:szCs w:val="26"/>
        </w:rPr>
        <w:t>(</w:t>
      </w:r>
      <w:r w:rsidR="00D44FF3" w:rsidRPr="00962138">
        <w:rPr>
          <w:rFonts w:ascii="Arial" w:eastAsia="Calibri" w:hAnsi="Arial" w:cs="Arial"/>
          <w:color w:val="373E49" w:themeColor="accent1"/>
          <w:sz w:val="26"/>
          <w:szCs w:val="26"/>
        </w:rPr>
        <w:t>DBMS</w:t>
      </w:r>
      <w:r w:rsidR="007166F8" w:rsidRPr="00962138">
        <w:rPr>
          <w:rFonts w:ascii="Arial" w:eastAsia="Calibri" w:hAnsi="Arial" w:cs="Arial"/>
          <w:color w:val="373E49" w:themeColor="accent1"/>
          <w:sz w:val="26"/>
          <w:szCs w:val="26"/>
        </w:rPr>
        <w:t>s)</w:t>
      </w:r>
      <w:r w:rsidR="0077109E" w:rsidRPr="00962138">
        <w:rPr>
          <w:rFonts w:ascii="Arial" w:hAnsi="Arial" w:cs="Arial"/>
          <w:color w:val="373E49" w:themeColor="accent1"/>
          <w:sz w:val="26"/>
          <w:lang w:eastAsia="en"/>
        </w:rPr>
        <w:t xml:space="preserve">) </w:t>
      </w:r>
      <w:r w:rsidR="001D4822" w:rsidRPr="00962138">
        <w:rPr>
          <w:rFonts w:ascii="Arial" w:eastAsia="Arial" w:hAnsi="Arial" w:cs="Arial"/>
          <w:color w:val="373E49" w:themeColor="accent1"/>
          <w:sz w:val="26"/>
          <w:szCs w:val="26"/>
          <w:lang w:bidi="en-US"/>
        </w:rPr>
        <w:t xml:space="preserve">and applies to all personnel </w:t>
      </w:r>
      <w:r w:rsidR="00526B38" w:rsidRPr="00962138">
        <w:rPr>
          <w:rFonts w:ascii="Arial" w:eastAsia="Arial" w:hAnsi="Arial" w:cs="Arial"/>
          <w:color w:val="373E49" w:themeColor="accent1"/>
          <w:sz w:val="26"/>
          <w:szCs w:val="26"/>
          <w:lang w:bidi="en-US"/>
        </w:rPr>
        <w:t xml:space="preserve">(employees and contractors) </w:t>
      </w:r>
      <w:r w:rsidR="001D4822" w:rsidRPr="00962138">
        <w:rPr>
          <w:rFonts w:ascii="Arial" w:eastAsia="Arial" w:hAnsi="Arial" w:cs="Arial"/>
          <w:color w:val="373E49" w:themeColor="accent1"/>
          <w:sz w:val="26"/>
          <w:szCs w:val="26"/>
          <w:lang w:bidi="en-US"/>
        </w:rPr>
        <w:t xml:space="preserve">in the </w:t>
      </w:r>
      <w:r w:rsidR="001D4822" w:rsidRPr="00962138">
        <w:rPr>
          <w:rFonts w:ascii="Arial" w:eastAsia="Arial" w:hAnsi="Arial" w:cs="Arial"/>
          <w:color w:val="373E49" w:themeColor="accent1"/>
          <w:sz w:val="26"/>
          <w:szCs w:val="26"/>
          <w:highlight w:val="cyan"/>
          <w:lang w:bidi="en-US"/>
        </w:rPr>
        <w:t>&lt;</w:t>
      </w:r>
      <w:r w:rsidR="00753311" w:rsidRPr="00962138">
        <w:rPr>
          <w:rFonts w:ascii="Arial" w:eastAsia="Arial" w:hAnsi="Arial" w:cs="Arial"/>
          <w:color w:val="373E49" w:themeColor="accent1"/>
          <w:sz w:val="26"/>
          <w:szCs w:val="26"/>
          <w:highlight w:val="cyan"/>
          <w:lang w:bidi="en-US"/>
        </w:rPr>
        <w:t>organization</w:t>
      </w:r>
      <w:r w:rsidR="001D4822" w:rsidRPr="00962138">
        <w:rPr>
          <w:rFonts w:ascii="Arial" w:eastAsia="Arial" w:hAnsi="Arial" w:cs="Arial"/>
          <w:color w:val="373E49" w:themeColor="accent1"/>
          <w:sz w:val="26"/>
          <w:szCs w:val="26"/>
          <w:highlight w:val="cyan"/>
          <w:lang w:bidi="en-US"/>
        </w:rPr>
        <w:t xml:space="preserve"> name&gt;</w:t>
      </w:r>
      <w:r w:rsidR="001D4822" w:rsidRPr="00962138">
        <w:rPr>
          <w:rFonts w:ascii="Arial" w:eastAsia="Arial" w:hAnsi="Arial" w:cs="Arial"/>
          <w:color w:val="373E49" w:themeColor="accent1"/>
          <w:sz w:val="26"/>
          <w:szCs w:val="26"/>
          <w:lang w:bidi="en-US"/>
        </w:rPr>
        <w:t>.</w:t>
      </w:r>
    </w:p>
    <w:p w14:paraId="786F5EA7" w14:textId="77777777" w:rsidR="00962138" w:rsidRPr="00962138" w:rsidRDefault="00962138" w:rsidP="001D4822">
      <w:pPr>
        <w:spacing w:before="120" w:after="120" w:line="276" w:lineRule="auto"/>
        <w:ind w:firstLine="720"/>
        <w:jc w:val="both"/>
        <w:rPr>
          <w:rFonts w:ascii="Arial" w:hAnsi="Arial" w:cs="Arial"/>
          <w:color w:val="373E49" w:themeColor="accent1"/>
          <w:sz w:val="26"/>
          <w:szCs w:val="26"/>
        </w:rPr>
      </w:pPr>
    </w:p>
    <w:p w14:paraId="2FF6C012" w14:textId="2ED54257" w:rsidR="007E17EF" w:rsidRPr="00962138" w:rsidRDefault="00926353" w:rsidP="00D13A9D">
      <w:pPr>
        <w:pStyle w:val="Heading1"/>
        <w:rPr>
          <w:rFonts w:ascii="Arial" w:hAnsi="Arial" w:cs="Arial"/>
          <w:color w:val="2B3B82" w:themeColor="text1"/>
          <w:rtl/>
        </w:rPr>
      </w:pPr>
      <w:hyperlink w:anchor="_بنود_السياسة" w:tooltip="This section aims to identify all the policy’s requirements and essential controls based on risk assessments, business requirements and related legal and regulatory requirements." w:history="1">
        <w:bookmarkStart w:id="8" w:name="_Toc104371261"/>
        <w:r w:rsidR="007E17EF" w:rsidRPr="00962138">
          <w:rPr>
            <w:rStyle w:val="Hyperlink"/>
            <w:rFonts w:ascii="Arial" w:eastAsia="Arial" w:hAnsi="Arial" w:cs="Arial"/>
            <w:color w:val="2B3B82" w:themeColor="text1"/>
            <w:u w:val="none"/>
            <w:lang w:bidi="en-US"/>
          </w:rPr>
          <w:t>Policy Statements</w:t>
        </w:r>
      </w:hyperlink>
      <w:bookmarkEnd w:id="8"/>
    </w:p>
    <w:p w14:paraId="2FB9CB25" w14:textId="4F89B8D0" w:rsidR="00B068BB" w:rsidRPr="00962138" w:rsidRDefault="00F126AB" w:rsidP="00F90B77">
      <w:pPr>
        <w:pStyle w:val="ListParagraph"/>
        <w:numPr>
          <w:ilvl w:val="0"/>
          <w:numId w:val="4"/>
        </w:numPr>
        <w:spacing w:before="120" w:after="120" w:line="276" w:lineRule="auto"/>
        <w:rPr>
          <w:rFonts w:ascii="Arial" w:hAnsi="Arial" w:cs="Arial"/>
          <w:b/>
          <w:bCs/>
          <w:color w:val="373E49" w:themeColor="accent1"/>
          <w:sz w:val="26"/>
          <w:szCs w:val="26"/>
          <w:lang w:eastAsia="ar"/>
        </w:rPr>
      </w:pPr>
      <w:bookmarkStart w:id="9" w:name="_الأدوار_والمسؤوليات"/>
      <w:bookmarkEnd w:id="9"/>
      <w:r w:rsidRPr="00962138">
        <w:rPr>
          <w:rFonts w:ascii="Arial" w:eastAsia="Arial" w:hAnsi="Arial" w:cs="Arial"/>
          <w:b/>
          <w:color w:val="373E49" w:themeColor="accent1"/>
          <w:sz w:val="26"/>
          <w:szCs w:val="26"/>
          <w:lang w:bidi="en-US"/>
        </w:rPr>
        <w:t xml:space="preserve">General </w:t>
      </w:r>
      <w:r w:rsidR="00C928C2" w:rsidRPr="00962138">
        <w:rPr>
          <w:rFonts w:ascii="Arial" w:eastAsia="Arial" w:hAnsi="Arial" w:cs="Arial"/>
          <w:b/>
          <w:color w:val="373E49" w:themeColor="accent1"/>
          <w:sz w:val="26"/>
          <w:szCs w:val="26"/>
          <w:lang w:bidi="en-US"/>
        </w:rPr>
        <w:t>Requirements</w:t>
      </w:r>
    </w:p>
    <w:p w14:paraId="2446ABDE" w14:textId="1201ABF0" w:rsidR="00D95518" w:rsidRPr="00962138" w:rsidRDefault="005F2825" w:rsidP="00F90B77">
      <w:pPr>
        <w:numPr>
          <w:ilvl w:val="1"/>
          <w:numId w:val="4"/>
        </w:numPr>
        <w:spacing w:before="120" w:after="120" w:line="276" w:lineRule="auto"/>
        <w:ind w:left="1467" w:hanging="540"/>
        <w:jc w:val="both"/>
        <w:rPr>
          <w:rFonts w:ascii="Arial" w:hAnsi="Arial" w:cs="Arial"/>
          <w:color w:val="373E49" w:themeColor="accent1"/>
          <w:sz w:val="26"/>
          <w:szCs w:val="26"/>
        </w:rPr>
      </w:pPr>
      <w:r w:rsidRPr="00962138">
        <w:rPr>
          <w:rFonts w:ascii="Arial" w:hAnsi="Arial" w:cs="Arial"/>
          <w:color w:val="373E49" w:themeColor="accent1"/>
          <w:sz w:val="26"/>
          <w:lang w:eastAsia="en"/>
        </w:rPr>
        <w:t>DBMS</w:t>
      </w:r>
      <w:r w:rsidR="007166F8" w:rsidRPr="00962138">
        <w:rPr>
          <w:rFonts w:ascii="Arial" w:hAnsi="Arial" w:cs="Arial"/>
          <w:color w:val="373E49" w:themeColor="accent1"/>
          <w:sz w:val="26"/>
          <w:lang w:eastAsia="en"/>
        </w:rPr>
        <w:t>s</w:t>
      </w:r>
      <w:r w:rsidRPr="00962138">
        <w:rPr>
          <w:rFonts w:ascii="Arial" w:hAnsi="Arial" w:cs="Arial"/>
          <w:color w:val="373E49" w:themeColor="accent1"/>
          <w:sz w:val="26"/>
          <w:lang w:eastAsia="en"/>
        </w:rPr>
        <w:t xml:space="preserve"> </w:t>
      </w:r>
      <w:r w:rsidR="007166F8" w:rsidRPr="00962138">
        <w:rPr>
          <w:rFonts w:ascii="Arial" w:hAnsi="Arial" w:cs="Arial"/>
          <w:color w:val="373E49" w:themeColor="accent1"/>
          <w:sz w:val="26"/>
          <w:lang w:eastAsia="en"/>
        </w:rPr>
        <w:t xml:space="preserve">used </w:t>
      </w:r>
      <w:r w:rsidRPr="00962138">
        <w:rPr>
          <w:rFonts w:ascii="Arial" w:hAnsi="Arial" w:cs="Arial"/>
          <w:color w:val="373E49" w:themeColor="accent1"/>
          <w:sz w:val="26"/>
          <w:lang w:eastAsia="en"/>
        </w:rPr>
        <w:t xml:space="preserve">in </w:t>
      </w:r>
      <w:r w:rsidRPr="00962138">
        <w:rPr>
          <w:rFonts w:ascii="Arial" w:hAnsi="Arial" w:cs="Arial"/>
          <w:color w:val="373E49" w:themeColor="accent1"/>
          <w:sz w:val="26"/>
          <w:highlight w:val="cyan"/>
          <w:lang w:eastAsia="en"/>
        </w:rPr>
        <w:t>&lt;organization name&gt;</w:t>
      </w:r>
      <w:r w:rsidRPr="00962138">
        <w:rPr>
          <w:rFonts w:ascii="Arial" w:hAnsi="Arial" w:cs="Arial"/>
          <w:color w:val="373E49" w:themeColor="accent1"/>
          <w:sz w:val="26"/>
          <w:lang w:eastAsia="en"/>
        </w:rPr>
        <w:t xml:space="preserve"> </w:t>
      </w:r>
      <w:r w:rsidR="00023C59" w:rsidRPr="00962138">
        <w:rPr>
          <w:rFonts w:ascii="Arial" w:hAnsi="Arial" w:cs="Arial"/>
          <w:color w:val="373E49" w:themeColor="accent1"/>
          <w:sz w:val="26"/>
          <w:lang w:eastAsia="en"/>
        </w:rPr>
        <w:t>must</w:t>
      </w:r>
      <w:r w:rsidRPr="00962138">
        <w:rPr>
          <w:rFonts w:ascii="Arial" w:hAnsi="Arial" w:cs="Arial"/>
          <w:color w:val="373E49" w:themeColor="accent1"/>
          <w:sz w:val="26"/>
          <w:lang w:eastAsia="en"/>
        </w:rPr>
        <w:t xml:space="preserve"> be defined and documented</w:t>
      </w:r>
      <w:r w:rsidR="00CC202A" w:rsidRPr="00962138">
        <w:rPr>
          <w:rFonts w:ascii="Arial" w:hAnsi="Arial" w:cs="Arial"/>
          <w:color w:val="373E49" w:themeColor="accent1"/>
          <w:sz w:val="26"/>
          <w:lang w:eastAsia="en"/>
        </w:rPr>
        <w:t xml:space="preserve">. </w:t>
      </w:r>
    </w:p>
    <w:p w14:paraId="42D1E6DC" w14:textId="1298383D" w:rsidR="00F126AB" w:rsidRPr="00962138" w:rsidRDefault="00D95518" w:rsidP="00F90B77">
      <w:pPr>
        <w:numPr>
          <w:ilvl w:val="1"/>
          <w:numId w:val="4"/>
        </w:numPr>
        <w:spacing w:before="120" w:after="120" w:line="276" w:lineRule="auto"/>
        <w:ind w:left="1467" w:hanging="540"/>
        <w:jc w:val="both"/>
        <w:rPr>
          <w:rFonts w:ascii="Arial" w:hAnsi="Arial" w:cs="Arial"/>
          <w:color w:val="373E49" w:themeColor="accent1"/>
          <w:sz w:val="26"/>
          <w:szCs w:val="26"/>
        </w:rPr>
      </w:pPr>
      <w:r w:rsidRPr="00962138">
        <w:rPr>
          <w:rFonts w:ascii="Arial" w:hAnsi="Arial" w:cs="Arial"/>
          <w:color w:val="373E49" w:themeColor="accent1"/>
          <w:sz w:val="26"/>
          <w:lang w:eastAsia="en"/>
        </w:rPr>
        <w:t xml:space="preserve">A </w:t>
      </w:r>
      <w:r w:rsidR="005F2825" w:rsidRPr="00962138">
        <w:rPr>
          <w:rFonts w:ascii="Arial" w:hAnsi="Arial" w:cs="Arial"/>
          <w:color w:val="373E49" w:themeColor="accent1"/>
          <w:sz w:val="26"/>
          <w:lang w:eastAsia="en"/>
        </w:rPr>
        <w:t xml:space="preserve">proper </w:t>
      </w:r>
      <w:r w:rsidR="002C38BC" w:rsidRPr="00962138">
        <w:rPr>
          <w:rFonts w:ascii="Arial" w:hAnsi="Arial" w:cs="Arial"/>
          <w:color w:val="373E49" w:themeColor="accent1"/>
          <w:sz w:val="26"/>
          <w:lang w:eastAsia="en"/>
        </w:rPr>
        <w:t xml:space="preserve">secure </w:t>
      </w:r>
      <w:r w:rsidR="005F2825" w:rsidRPr="00962138">
        <w:rPr>
          <w:rFonts w:ascii="Arial" w:hAnsi="Arial" w:cs="Arial"/>
          <w:color w:val="373E49" w:themeColor="accent1"/>
          <w:sz w:val="26"/>
          <w:lang w:eastAsia="en"/>
        </w:rPr>
        <w:t xml:space="preserve">environment </w:t>
      </w:r>
      <w:r w:rsidR="00023C59" w:rsidRPr="00962138">
        <w:rPr>
          <w:rFonts w:ascii="Arial" w:hAnsi="Arial" w:cs="Arial"/>
          <w:color w:val="373E49" w:themeColor="accent1"/>
          <w:sz w:val="26"/>
          <w:lang w:eastAsia="en"/>
        </w:rPr>
        <w:t>must</w:t>
      </w:r>
      <w:r w:rsidR="007166F8" w:rsidRPr="00962138">
        <w:rPr>
          <w:rFonts w:ascii="Arial" w:hAnsi="Arial" w:cs="Arial"/>
          <w:color w:val="373E49" w:themeColor="accent1"/>
          <w:sz w:val="26"/>
          <w:lang w:eastAsia="en"/>
        </w:rPr>
        <w:t xml:space="preserve"> be provided </w:t>
      </w:r>
      <w:r w:rsidRPr="00962138">
        <w:rPr>
          <w:rFonts w:ascii="Arial" w:hAnsi="Arial" w:cs="Arial"/>
          <w:color w:val="373E49" w:themeColor="accent1"/>
          <w:sz w:val="26"/>
          <w:lang w:eastAsia="en"/>
        </w:rPr>
        <w:t xml:space="preserve">for DBMSs </w:t>
      </w:r>
      <w:r w:rsidR="007166F8" w:rsidRPr="00962138">
        <w:rPr>
          <w:rFonts w:ascii="Arial" w:hAnsi="Arial" w:cs="Arial"/>
          <w:color w:val="373E49" w:themeColor="accent1"/>
          <w:sz w:val="26"/>
          <w:lang w:eastAsia="en"/>
        </w:rPr>
        <w:t xml:space="preserve">to protect them </w:t>
      </w:r>
      <w:r w:rsidR="005F2825" w:rsidRPr="00962138">
        <w:rPr>
          <w:rFonts w:ascii="Arial" w:hAnsi="Arial" w:cs="Arial"/>
          <w:color w:val="373E49" w:themeColor="accent1"/>
          <w:sz w:val="26"/>
          <w:lang w:eastAsia="en"/>
        </w:rPr>
        <w:t>against operational and environmental risks in line with database classification</w:t>
      </w:r>
      <w:r w:rsidR="00270DAF" w:rsidRPr="00962138">
        <w:rPr>
          <w:rFonts w:ascii="Arial" w:eastAsia="Arial" w:hAnsi="Arial" w:cs="Arial"/>
          <w:color w:val="373E49" w:themeColor="accent1"/>
          <w:sz w:val="26"/>
          <w:szCs w:val="26"/>
          <w:lang w:bidi="en-US"/>
        </w:rPr>
        <w:t>.</w:t>
      </w:r>
    </w:p>
    <w:p w14:paraId="7305AD34" w14:textId="4579F4FE" w:rsidR="006B0316" w:rsidRPr="00962138" w:rsidRDefault="000F68DC">
      <w:pPr>
        <w:numPr>
          <w:ilvl w:val="1"/>
          <w:numId w:val="4"/>
        </w:numPr>
        <w:spacing w:before="120" w:after="120" w:line="276" w:lineRule="auto"/>
        <w:ind w:left="1467" w:hanging="540"/>
        <w:jc w:val="both"/>
        <w:rPr>
          <w:rFonts w:ascii="Arial" w:hAnsi="Arial" w:cs="Arial"/>
          <w:color w:val="373E49" w:themeColor="accent1"/>
          <w:sz w:val="26"/>
          <w:szCs w:val="26"/>
        </w:rPr>
      </w:pPr>
      <w:r w:rsidRPr="00962138">
        <w:rPr>
          <w:rFonts w:ascii="Arial" w:eastAsia="Calibri" w:hAnsi="Arial" w:cs="Arial"/>
          <w:color w:val="373E49" w:themeColor="accent1"/>
          <w:sz w:val="26"/>
          <w:lang w:eastAsia="en"/>
        </w:rPr>
        <w:t>DBMSs t</w:t>
      </w:r>
      <w:r w:rsidR="00023C59" w:rsidRPr="00962138">
        <w:rPr>
          <w:rFonts w:ascii="Arial" w:eastAsia="Calibri" w:hAnsi="Arial" w:cs="Arial"/>
          <w:color w:val="373E49" w:themeColor="accent1"/>
          <w:sz w:val="26"/>
          <w:lang w:eastAsia="en"/>
        </w:rPr>
        <w:t xml:space="preserve">echnical security standards for </w:t>
      </w:r>
      <w:r w:rsidR="00023C59" w:rsidRPr="00962138">
        <w:rPr>
          <w:rFonts w:ascii="Arial" w:eastAsia="Calibri" w:hAnsi="Arial" w:cs="Arial"/>
          <w:color w:val="373E49" w:themeColor="accent1"/>
          <w:sz w:val="26"/>
          <w:highlight w:val="cyan"/>
          <w:lang w:eastAsia="en"/>
        </w:rPr>
        <w:t>&lt;</w:t>
      </w:r>
      <w:r w:rsidR="00023C59" w:rsidRPr="00962138">
        <w:rPr>
          <w:rFonts w:ascii="Arial" w:eastAsia="Arial" w:hAnsi="Arial" w:cs="Arial"/>
          <w:color w:val="373E49" w:themeColor="accent1"/>
          <w:sz w:val="26"/>
          <w:szCs w:val="26"/>
          <w:highlight w:val="cyan"/>
          <w:lang w:bidi="en-US"/>
        </w:rPr>
        <w:t>organization name</w:t>
      </w:r>
      <w:r w:rsidR="00023C59" w:rsidRPr="00962138">
        <w:rPr>
          <w:rFonts w:ascii="Arial" w:eastAsia="Calibri" w:hAnsi="Arial" w:cs="Arial"/>
          <w:color w:val="373E49" w:themeColor="accent1"/>
          <w:sz w:val="26"/>
          <w:highlight w:val="cyan"/>
          <w:lang w:eastAsia="en"/>
        </w:rPr>
        <w:t>&gt;</w:t>
      </w:r>
      <w:r w:rsidR="00023C59" w:rsidRPr="00962138">
        <w:rPr>
          <w:rFonts w:ascii="Arial" w:eastAsia="Calibri" w:hAnsi="Arial" w:cs="Arial"/>
          <w:color w:val="373E49" w:themeColor="accent1"/>
          <w:sz w:val="26"/>
          <w:lang w:eastAsia="en"/>
        </w:rPr>
        <w:t xml:space="preserve">’s DBMSs must be developed and approved, and they must be implemented by the </w:t>
      </w:r>
      <w:r w:rsidR="00E2558D" w:rsidRPr="00962138">
        <w:rPr>
          <w:rFonts w:ascii="Arial" w:eastAsia="Calibri" w:hAnsi="Arial" w:cs="Arial"/>
          <w:color w:val="373E49" w:themeColor="accent1"/>
          <w:sz w:val="26"/>
          <w:lang w:eastAsia="en"/>
        </w:rPr>
        <w:t>Database Administrators (DBAs)</w:t>
      </w:r>
      <w:r w:rsidR="00023C59" w:rsidRPr="00962138">
        <w:rPr>
          <w:rFonts w:ascii="Arial" w:eastAsia="Calibri" w:hAnsi="Arial" w:cs="Arial"/>
          <w:color w:val="373E49" w:themeColor="accent1"/>
          <w:sz w:val="26"/>
          <w:lang w:eastAsia="en"/>
        </w:rPr>
        <w:t>.</w:t>
      </w:r>
    </w:p>
    <w:p w14:paraId="71C11206" w14:textId="16DF9AFB" w:rsidR="00CD5F64" w:rsidRPr="00962138" w:rsidRDefault="00E2558D">
      <w:pPr>
        <w:numPr>
          <w:ilvl w:val="1"/>
          <w:numId w:val="4"/>
        </w:numPr>
        <w:spacing w:before="120" w:after="120" w:line="276" w:lineRule="auto"/>
        <w:ind w:left="1467" w:hanging="540"/>
        <w:jc w:val="both"/>
        <w:rPr>
          <w:rFonts w:ascii="Arial" w:hAnsi="Arial" w:cs="Arial"/>
          <w:color w:val="373E49" w:themeColor="accent1"/>
          <w:sz w:val="26"/>
          <w:szCs w:val="26"/>
        </w:rPr>
      </w:pPr>
      <w:r w:rsidRPr="00962138">
        <w:rPr>
          <w:rFonts w:ascii="Arial" w:hAnsi="Arial" w:cs="Arial"/>
          <w:color w:val="373E49" w:themeColor="accent1"/>
          <w:sz w:val="26"/>
          <w:lang w:eastAsia="en"/>
        </w:rPr>
        <w:t xml:space="preserve">Users’ </w:t>
      </w:r>
      <w:r w:rsidR="00CD5F64" w:rsidRPr="00962138">
        <w:rPr>
          <w:rFonts w:ascii="Arial" w:hAnsi="Arial" w:cs="Arial"/>
          <w:color w:val="373E49" w:themeColor="accent1"/>
          <w:sz w:val="26"/>
          <w:lang w:eastAsia="en"/>
        </w:rPr>
        <w:t xml:space="preserve">direct access to </w:t>
      </w:r>
      <w:r w:rsidRPr="00962138">
        <w:rPr>
          <w:rFonts w:ascii="Arial" w:hAnsi="Arial" w:cs="Arial"/>
          <w:color w:val="373E49" w:themeColor="accent1"/>
          <w:sz w:val="26"/>
          <w:lang w:eastAsia="en"/>
        </w:rPr>
        <w:t xml:space="preserve">and handling of </w:t>
      </w:r>
      <w:r w:rsidR="00CD5F64" w:rsidRPr="00962138">
        <w:rPr>
          <w:rFonts w:ascii="Arial" w:hAnsi="Arial" w:cs="Arial"/>
          <w:color w:val="373E49" w:themeColor="accent1"/>
          <w:sz w:val="26"/>
          <w:lang w:eastAsia="en"/>
        </w:rPr>
        <w:t>database</w:t>
      </w:r>
      <w:r w:rsidRPr="00962138">
        <w:rPr>
          <w:rFonts w:ascii="Arial" w:hAnsi="Arial" w:cs="Arial"/>
          <w:color w:val="373E49" w:themeColor="accent1"/>
          <w:sz w:val="26"/>
          <w:lang w:eastAsia="en"/>
        </w:rPr>
        <w:t>s</w:t>
      </w:r>
      <w:r w:rsidR="00CD5F64" w:rsidRPr="00962138">
        <w:rPr>
          <w:rFonts w:ascii="Arial" w:hAnsi="Arial" w:cs="Arial"/>
          <w:color w:val="373E49" w:themeColor="accent1"/>
          <w:sz w:val="26"/>
          <w:lang w:eastAsia="en"/>
        </w:rPr>
        <w:t xml:space="preserve"> </w:t>
      </w:r>
      <w:r w:rsidR="00023C59" w:rsidRPr="00962138">
        <w:rPr>
          <w:rFonts w:ascii="Arial" w:hAnsi="Arial" w:cs="Arial"/>
          <w:color w:val="373E49" w:themeColor="accent1"/>
          <w:sz w:val="26"/>
          <w:lang w:eastAsia="en"/>
        </w:rPr>
        <w:t>must</w:t>
      </w:r>
      <w:r w:rsidR="00CD5F64" w:rsidRPr="00962138">
        <w:rPr>
          <w:rFonts w:ascii="Arial" w:hAnsi="Arial" w:cs="Arial"/>
          <w:color w:val="373E49" w:themeColor="accent1"/>
          <w:sz w:val="26"/>
          <w:lang w:eastAsia="en"/>
        </w:rPr>
        <w:t xml:space="preserve"> be restricted to DBAs </w:t>
      </w:r>
      <w:r w:rsidRPr="00962138">
        <w:rPr>
          <w:rFonts w:ascii="Arial" w:hAnsi="Arial" w:cs="Arial"/>
          <w:color w:val="373E49" w:themeColor="accent1"/>
          <w:sz w:val="26"/>
          <w:lang w:eastAsia="en"/>
        </w:rPr>
        <w:t xml:space="preserve">only and </w:t>
      </w:r>
      <w:r w:rsidR="00CD5F64" w:rsidRPr="00962138">
        <w:rPr>
          <w:rFonts w:ascii="Arial" w:hAnsi="Arial" w:cs="Arial"/>
          <w:color w:val="373E49" w:themeColor="accent1"/>
          <w:sz w:val="26"/>
          <w:lang w:eastAsia="en"/>
        </w:rPr>
        <w:t xml:space="preserve">through </w:t>
      </w:r>
      <w:r w:rsidR="00CD5F64" w:rsidRPr="00962138">
        <w:rPr>
          <w:rFonts w:ascii="Arial" w:eastAsia="Calibri" w:hAnsi="Arial" w:cs="Arial"/>
          <w:color w:val="373E49" w:themeColor="accent1"/>
          <w:sz w:val="26"/>
          <w:lang w:eastAsia="en"/>
        </w:rPr>
        <w:t>applications</w:t>
      </w:r>
      <w:r w:rsidR="00CD5F64" w:rsidRPr="00962138">
        <w:rPr>
          <w:rFonts w:ascii="Arial" w:hAnsi="Arial" w:cs="Arial"/>
          <w:color w:val="373E49" w:themeColor="accent1"/>
          <w:sz w:val="26"/>
          <w:lang w:eastAsia="en"/>
        </w:rPr>
        <w:t xml:space="preserve"> only based on authorized access </w:t>
      </w:r>
      <w:r w:rsidR="00F9139F" w:rsidRPr="00962138">
        <w:rPr>
          <w:rFonts w:ascii="Arial" w:hAnsi="Arial" w:cs="Arial"/>
          <w:color w:val="373E49" w:themeColor="accent1"/>
          <w:sz w:val="26"/>
          <w:lang w:eastAsia="en"/>
        </w:rPr>
        <w:t xml:space="preserve">while </w:t>
      </w:r>
      <w:r w:rsidR="00CD5F64" w:rsidRPr="00962138">
        <w:rPr>
          <w:rFonts w:ascii="Arial" w:hAnsi="Arial" w:cs="Arial"/>
          <w:color w:val="373E49" w:themeColor="accent1"/>
          <w:sz w:val="26"/>
          <w:lang w:eastAsia="en"/>
        </w:rPr>
        <w:t>implement</w:t>
      </w:r>
      <w:r w:rsidR="00F9139F" w:rsidRPr="00962138">
        <w:rPr>
          <w:rFonts w:ascii="Arial" w:hAnsi="Arial" w:cs="Arial"/>
          <w:color w:val="373E49" w:themeColor="accent1"/>
          <w:sz w:val="26"/>
          <w:lang w:eastAsia="en"/>
        </w:rPr>
        <w:t>ing</w:t>
      </w:r>
      <w:r w:rsidR="00CD5F64" w:rsidRPr="00962138">
        <w:rPr>
          <w:rFonts w:ascii="Arial" w:hAnsi="Arial" w:cs="Arial"/>
          <w:color w:val="373E49" w:themeColor="accent1"/>
          <w:sz w:val="26"/>
          <w:lang w:eastAsia="en"/>
        </w:rPr>
        <w:t xml:space="preserve"> security solutions that </w:t>
      </w:r>
      <w:r w:rsidR="00023C59" w:rsidRPr="00962138">
        <w:rPr>
          <w:rFonts w:ascii="Arial" w:hAnsi="Arial" w:cs="Arial"/>
          <w:color w:val="373E49" w:themeColor="accent1"/>
          <w:sz w:val="26"/>
          <w:lang w:eastAsia="en"/>
        </w:rPr>
        <w:t xml:space="preserve">limit </w:t>
      </w:r>
      <w:r w:rsidR="00CD5F64" w:rsidRPr="00962138">
        <w:rPr>
          <w:rFonts w:ascii="Arial" w:hAnsi="Arial" w:cs="Arial"/>
          <w:color w:val="373E49" w:themeColor="accent1"/>
          <w:sz w:val="26"/>
          <w:lang w:eastAsia="en"/>
        </w:rPr>
        <w:t xml:space="preserve">or </w:t>
      </w:r>
      <w:r w:rsidR="00023C59" w:rsidRPr="00962138">
        <w:rPr>
          <w:rFonts w:ascii="Arial" w:hAnsi="Arial" w:cs="Arial"/>
          <w:color w:val="373E49" w:themeColor="accent1"/>
          <w:sz w:val="26"/>
          <w:lang w:eastAsia="en"/>
        </w:rPr>
        <w:t xml:space="preserve">prohibit </w:t>
      </w:r>
      <w:r w:rsidR="00CD5F64" w:rsidRPr="00962138">
        <w:rPr>
          <w:rFonts w:ascii="Arial" w:hAnsi="Arial" w:cs="Arial"/>
          <w:color w:val="373E49" w:themeColor="accent1"/>
          <w:sz w:val="26"/>
          <w:lang w:eastAsia="en"/>
        </w:rPr>
        <w:t xml:space="preserve">DBAs from accessing classified data, as per </w:t>
      </w:r>
      <w:r w:rsidRPr="00962138">
        <w:rPr>
          <w:rFonts w:ascii="Arial"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organization</w:t>
      </w:r>
      <w:r w:rsidR="00937C51" w:rsidRPr="00962138">
        <w:rPr>
          <w:rFonts w:ascii="Arial" w:eastAsia="Arial" w:hAnsi="Arial" w:cs="Arial"/>
          <w:color w:val="373E49" w:themeColor="accent1"/>
          <w:sz w:val="26"/>
          <w:szCs w:val="26"/>
          <w:highlight w:val="cyan"/>
          <w:lang w:bidi="en-US"/>
        </w:rPr>
        <w:t xml:space="preserve"> </w:t>
      </w:r>
      <w:r w:rsidRPr="00962138">
        <w:rPr>
          <w:rFonts w:ascii="Arial" w:eastAsia="Arial" w:hAnsi="Arial" w:cs="Arial"/>
          <w:color w:val="373E49" w:themeColor="accent1"/>
          <w:sz w:val="26"/>
          <w:szCs w:val="26"/>
          <w:highlight w:val="cyan"/>
          <w:lang w:bidi="en-US"/>
        </w:rPr>
        <w:t>name&gt;</w:t>
      </w:r>
      <w:r w:rsidRPr="00962138">
        <w:rPr>
          <w:rFonts w:ascii="Arial" w:hAnsi="Arial" w:cs="Arial"/>
          <w:color w:val="373E49" w:themeColor="accent1"/>
          <w:sz w:val="26"/>
          <w:lang w:eastAsia="en"/>
        </w:rPr>
        <w:t xml:space="preserve">’s approved </w:t>
      </w:r>
      <w:r w:rsidR="005E6351" w:rsidRPr="00962138">
        <w:rPr>
          <w:rFonts w:ascii="Arial" w:hAnsi="Arial" w:cs="Arial"/>
          <w:color w:val="373E49" w:themeColor="accent1"/>
          <w:sz w:val="26"/>
          <w:lang w:eastAsia="en"/>
        </w:rPr>
        <w:t xml:space="preserve">Identity </w:t>
      </w:r>
      <w:r w:rsidR="00CD5F64" w:rsidRPr="00962138">
        <w:rPr>
          <w:rFonts w:ascii="Arial" w:hAnsi="Arial" w:cs="Arial"/>
          <w:color w:val="373E49" w:themeColor="accent1"/>
          <w:sz w:val="26"/>
          <w:lang w:eastAsia="en"/>
        </w:rPr>
        <w:t xml:space="preserve">and </w:t>
      </w:r>
      <w:r w:rsidR="005E6351" w:rsidRPr="00962138">
        <w:rPr>
          <w:rFonts w:ascii="Arial" w:hAnsi="Arial" w:cs="Arial"/>
          <w:color w:val="373E49" w:themeColor="accent1"/>
          <w:sz w:val="26"/>
          <w:lang w:eastAsia="en"/>
        </w:rPr>
        <w:t>Access Management Policy</w:t>
      </w:r>
      <w:r w:rsidRPr="00962138">
        <w:rPr>
          <w:rFonts w:ascii="Arial" w:hAnsi="Arial" w:cs="Arial"/>
          <w:color w:val="373E49" w:themeColor="accent1"/>
          <w:sz w:val="26"/>
          <w:lang w:eastAsia="en"/>
        </w:rPr>
        <w:t>.</w:t>
      </w:r>
      <w:r w:rsidR="005E6351" w:rsidRPr="00962138">
        <w:rPr>
          <w:rFonts w:ascii="Arial" w:hAnsi="Arial" w:cs="Arial"/>
          <w:color w:val="373E49" w:themeColor="accent1"/>
          <w:sz w:val="26"/>
          <w:lang w:eastAsia="en"/>
        </w:rPr>
        <w:t xml:space="preserve"> </w:t>
      </w:r>
    </w:p>
    <w:p w14:paraId="16DD5A95" w14:textId="1B49558B" w:rsidR="00CD5F64" w:rsidRPr="00962138" w:rsidRDefault="00F9139F" w:rsidP="00F90B77">
      <w:pPr>
        <w:numPr>
          <w:ilvl w:val="1"/>
          <w:numId w:val="4"/>
        </w:numPr>
        <w:spacing w:before="120" w:after="120" w:line="276" w:lineRule="auto"/>
        <w:ind w:left="1467" w:hanging="540"/>
        <w:jc w:val="both"/>
        <w:rPr>
          <w:rFonts w:ascii="Arial" w:hAnsi="Arial" w:cs="Arial"/>
          <w:color w:val="373E49" w:themeColor="accent1"/>
          <w:sz w:val="26"/>
          <w:szCs w:val="26"/>
        </w:rPr>
      </w:pPr>
      <w:r w:rsidRPr="00962138">
        <w:rPr>
          <w:rFonts w:ascii="Arial" w:eastAsia="Calibri" w:hAnsi="Arial" w:cs="Arial"/>
          <w:color w:val="373E49" w:themeColor="accent1"/>
          <w:sz w:val="26"/>
          <w:lang w:eastAsia="en"/>
        </w:rPr>
        <w:lastRenderedPageBreak/>
        <w:t>Database a</w:t>
      </w:r>
      <w:r w:rsidRPr="00962138">
        <w:rPr>
          <w:rFonts w:ascii="Arial" w:eastAsia="Calibri" w:hAnsi="Arial" w:cs="Arial" w:hint="cs"/>
          <w:color w:val="373E49" w:themeColor="accent1"/>
          <w:sz w:val="26"/>
          <w:lang w:eastAsia="en"/>
        </w:rPr>
        <w:t>ccess</w:t>
      </w:r>
      <w:r w:rsidR="00CD5F64" w:rsidRPr="00962138">
        <w:rPr>
          <w:rFonts w:ascii="Arial" w:eastAsia="Calibri" w:hAnsi="Arial" w:cs="Arial" w:hint="cs"/>
          <w:color w:val="373E49" w:themeColor="accent1"/>
          <w:sz w:val="26"/>
          <w:lang w:eastAsia="en"/>
        </w:rPr>
        <w:t xml:space="preserve">, review, or modification </w:t>
      </w:r>
      <w:r w:rsidRPr="00962138">
        <w:rPr>
          <w:rFonts w:ascii="Arial" w:eastAsia="Calibri" w:hAnsi="Arial" w:cs="Arial"/>
          <w:color w:val="373E49" w:themeColor="accent1"/>
          <w:sz w:val="26"/>
          <w:lang w:eastAsia="en"/>
        </w:rPr>
        <w:t>privileges</w:t>
      </w:r>
      <w:r w:rsidRPr="00962138">
        <w:rPr>
          <w:rFonts w:ascii="Arial" w:eastAsia="Calibri" w:hAnsi="Arial" w:cs="Arial" w:hint="cs"/>
          <w:color w:val="373E49" w:themeColor="accent1"/>
          <w:sz w:val="26"/>
          <w:lang w:eastAsia="en"/>
        </w:rPr>
        <w:t xml:space="preserve"> </w:t>
      </w:r>
      <w:r w:rsidR="00023C59" w:rsidRPr="00962138">
        <w:rPr>
          <w:rFonts w:ascii="Arial" w:eastAsia="Calibri" w:hAnsi="Arial" w:cs="Arial" w:hint="cs"/>
          <w:color w:val="373E49" w:themeColor="accent1"/>
          <w:sz w:val="26"/>
          <w:lang w:eastAsia="en"/>
        </w:rPr>
        <w:t>must</w:t>
      </w:r>
      <w:r w:rsidR="00CD5F64" w:rsidRPr="00962138">
        <w:rPr>
          <w:rFonts w:ascii="Arial" w:eastAsia="Calibri" w:hAnsi="Arial" w:cs="Arial" w:hint="cs"/>
          <w:color w:val="373E49" w:themeColor="accent1"/>
          <w:sz w:val="26"/>
          <w:lang w:eastAsia="en"/>
        </w:rPr>
        <w:t xml:space="preserve"> be granted according to </w:t>
      </w:r>
      <w:r w:rsidRPr="00962138">
        <w:rPr>
          <w:rFonts w:ascii="Arial" w:eastAsia="Calibri" w:hAnsi="Arial" w:cs="Arial" w:hint="cs"/>
          <w:color w:val="373E49" w:themeColor="accent1"/>
          <w:sz w:val="26"/>
          <w:highlight w:val="cyan"/>
          <w:lang w:eastAsia="en"/>
        </w:rPr>
        <w:t>&lt;</w:t>
      </w:r>
      <w:r w:rsidRPr="00962138">
        <w:rPr>
          <w:rFonts w:ascii="Arial" w:eastAsia="Arial" w:hAnsi="Arial" w:cs="Arial" w:hint="cs"/>
          <w:color w:val="373E49" w:themeColor="accent1"/>
          <w:sz w:val="26"/>
          <w:szCs w:val="26"/>
          <w:highlight w:val="cyan"/>
          <w:lang w:bidi="en-US"/>
        </w:rPr>
        <w:t>organization name</w:t>
      </w:r>
      <w:r w:rsidRPr="00962138">
        <w:rPr>
          <w:rFonts w:ascii="Arial" w:eastAsia="Calibri" w:hAnsi="Arial" w:cs="Arial" w:hint="cs"/>
          <w:color w:val="373E49" w:themeColor="accent1"/>
          <w:sz w:val="26"/>
          <w:highlight w:val="cyan"/>
          <w:lang w:eastAsia="en"/>
        </w:rPr>
        <w:t>&gt;</w:t>
      </w:r>
      <w:r w:rsidRPr="00962138">
        <w:rPr>
          <w:rFonts w:ascii="Arial" w:eastAsia="Calibri" w:hAnsi="Arial" w:cs="Arial"/>
          <w:color w:val="373E49" w:themeColor="accent1"/>
          <w:sz w:val="26"/>
          <w:lang w:eastAsia="en"/>
        </w:rPr>
        <w:t xml:space="preserve">’s approved </w:t>
      </w:r>
      <w:r w:rsidR="005E6351" w:rsidRPr="00962138">
        <w:rPr>
          <w:rFonts w:ascii="Arial" w:eastAsia="Calibri" w:hAnsi="Arial" w:cs="Arial"/>
          <w:color w:val="373E49" w:themeColor="accent1"/>
          <w:sz w:val="26"/>
          <w:lang w:eastAsia="en"/>
        </w:rPr>
        <w:t xml:space="preserve">Identity </w:t>
      </w:r>
      <w:r w:rsidR="00CD5F64" w:rsidRPr="00962138">
        <w:rPr>
          <w:rFonts w:ascii="Arial" w:eastAsia="Calibri" w:hAnsi="Arial" w:cs="Arial" w:hint="cs"/>
          <w:color w:val="373E49" w:themeColor="accent1"/>
          <w:sz w:val="26"/>
          <w:lang w:eastAsia="en"/>
        </w:rPr>
        <w:t xml:space="preserve">and </w:t>
      </w:r>
      <w:r w:rsidR="005E6351" w:rsidRPr="00962138">
        <w:rPr>
          <w:rFonts w:ascii="Arial" w:eastAsia="Calibri" w:hAnsi="Arial" w:cs="Arial"/>
          <w:color w:val="373E49" w:themeColor="accent1"/>
          <w:sz w:val="26"/>
          <w:lang w:eastAsia="en"/>
        </w:rPr>
        <w:t>Access Management Policy</w:t>
      </w:r>
      <w:r w:rsidRPr="00962138">
        <w:rPr>
          <w:rFonts w:ascii="Arial" w:eastAsia="Calibri" w:hAnsi="Arial" w:cs="Arial"/>
          <w:color w:val="373E49" w:themeColor="accent1"/>
          <w:sz w:val="26"/>
          <w:lang w:eastAsia="en"/>
        </w:rPr>
        <w:t>.</w:t>
      </w:r>
      <w:r w:rsidR="005E6351" w:rsidRPr="00962138">
        <w:rPr>
          <w:rFonts w:ascii="Arial" w:eastAsia="Calibri" w:hAnsi="Arial" w:cs="Arial"/>
          <w:color w:val="373E49" w:themeColor="accent1"/>
          <w:sz w:val="26"/>
          <w:lang w:eastAsia="en"/>
        </w:rPr>
        <w:t xml:space="preserve"> </w:t>
      </w:r>
    </w:p>
    <w:p w14:paraId="44E8C272" w14:textId="67637E79" w:rsidR="00CD5F64" w:rsidRPr="00962138" w:rsidRDefault="00CD5F64" w:rsidP="00F90B77">
      <w:pPr>
        <w:numPr>
          <w:ilvl w:val="1"/>
          <w:numId w:val="4"/>
        </w:numPr>
        <w:spacing w:before="120" w:after="120" w:line="276" w:lineRule="auto"/>
        <w:ind w:left="1467" w:hanging="540"/>
        <w:jc w:val="both"/>
        <w:rPr>
          <w:rFonts w:ascii="Arial" w:hAnsi="Arial" w:cs="Arial"/>
          <w:color w:val="373E49" w:themeColor="accent1"/>
          <w:sz w:val="26"/>
          <w:szCs w:val="26"/>
        </w:rPr>
      </w:pPr>
      <w:r w:rsidRPr="00962138">
        <w:rPr>
          <w:rFonts w:ascii="Arial" w:hAnsi="Arial" w:cs="Arial"/>
          <w:color w:val="373E49" w:themeColor="accent1"/>
          <w:sz w:val="26"/>
          <w:lang w:eastAsia="en"/>
        </w:rPr>
        <w:t xml:space="preserve">The requirements of all </w:t>
      </w:r>
      <w:r w:rsidR="00F9139F" w:rsidRPr="00962138">
        <w:rPr>
          <w:rFonts w:ascii="Arial" w:hAnsi="Arial" w:cs="Arial"/>
          <w:color w:val="373E49" w:themeColor="accent1"/>
          <w:sz w:val="26"/>
          <w:highlight w:val="cyan"/>
          <w:lang w:eastAsia="en"/>
        </w:rPr>
        <w:t>&lt;</w:t>
      </w:r>
      <w:r w:rsidR="00F9139F" w:rsidRPr="00962138">
        <w:rPr>
          <w:rFonts w:ascii="Arial" w:eastAsia="Arial" w:hAnsi="Arial" w:cs="Arial"/>
          <w:color w:val="373E49" w:themeColor="accent1"/>
          <w:sz w:val="26"/>
          <w:szCs w:val="26"/>
          <w:highlight w:val="cyan"/>
          <w:lang w:bidi="en-US"/>
        </w:rPr>
        <w:t>organization name</w:t>
      </w:r>
      <w:r w:rsidR="00F9139F" w:rsidRPr="00962138">
        <w:rPr>
          <w:rFonts w:ascii="Arial" w:hAnsi="Arial" w:cs="Arial"/>
          <w:color w:val="373E49" w:themeColor="accent1"/>
          <w:sz w:val="26"/>
          <w:highlight w:val="cyan"/>
          <w:lang w:eastAsia="en"/>
        </w:rPr>
        <w:t>&gt;</w:t>
      </w:r>
      <w:r w:rsidR="00F9139F" w:rsidRPr="00962138">
        <w:rPr>
          <w:rFonts w:ascii="Arial" w:hAnsi="Arial" w:cs="Arial"/>
          <w:color w:val="373E49" w:themeColor="accent1"/>
          <w:sz w:val="26"/>
          <w:lang w:eastAsia="en"/>
        </w:rPr>
        <w:t xml:space="preserve">’s approved </w:t>
      </w:r>
      <w:r w:rsidRPr="00962138">
        <w:rPr>
          <w:rFonts w:ascii="Arial" w:hAnsi="Arial" w:cs="Arial"/>
          <w:color w:val="373E49" w:themeColor="accent1"/>
          <w:sz w:val="26"/>
          <w:lang w:eastAsia="en"/>
        </w:rPr>
        <w:t>policies related to configuration and hardening security</w:t>
      </w:r>
      <w:r w:rsidR="00F9139F" w:rsidRPr="00962138">
        <w:rPr>
          <w:rFonts w:ascii="Arial" w:hAnsi="Arial" w:cs="Arial"/>
          <w:color w:val="373E49" w:themeColor="accent1"/>
          <w:sz w:val="26"/>
          <w:lang w:eastAsia="en"/>
        </w:rPr>
        <w:t xml:space="preserve"> </w:t>
      </w:r>
      <w:r w:rsidR="00023C59" w:rsidRPr="00962138">
        <w:rPr>
          <w:rFonts w:ascii="Arial" w:hAnsi="Arial" w:cs="Arial"/>
          <w:color w:val="373E49" w:themeColor="accent1"/>
          <w:sz w:val="26"/>
          <w:lang w:eastAsia="en"/>
        </w:rPr>
        <w:t>must</w:t>
      </w:r>
      <w:r w:rsidRPr="00962138">
        <w:rPr>
          <w:rFonts w:ascii="Arial" w:hAnsi="Arial" w:cs="Arial"/>
          <w:color w:val="373E49" w:themeColor="accent1"/>
          <w:sz w:val="26"/>
          <w:lang w:eastAsia="en"/>
        </w:rPr>
        <w:t xml:space="preserve"> be implemented, including but not limited to the following</w:t>
      </w:r>
      <w:r w:rsidR="00F9139F" w:rsidRPr="00962138">
        <w:rPr>
          <w:rFonts w:ascii="Arial" w:hAnsi="Arial" w:cs="Arial"/>
          <w:color w:val="373E49" w:themeColor="accent1"/>
          <w:sz w:val="26"/>
          <w:lang w:eastAsia="en"/>
        </w:rPr>
        <w:t xml:space="preserve"> policies</w:t>
      </w:r>
      <w:r w:rsidRPr="00962138">
        <w:rPr>
          <w:rFonts w:ascii="Arial" w:hAnsi="Arial" w:cs="Arial"/>
          <w:color w:val="373E49" w:themeColor="accent1"/>
          <w:sz w:val="26"/>
          <w:lang w:eastAsia="en"/>
        </w:rPr>
        <w:t>:</w:t>
      </w:r>
    </w:p>
    <w:p w14:paraId="307871B9" w14:textId="748E2FE1" w:rsidR="00CD5F64" w:rsidRPr="00962138" w:rsidRDefault="00F9139F" w:rsidP="00F10D92">
      <w:pPr>
        <w:numPr>
          <w:ilvl w:val="2"/>
          <w:numId w:val="4"/>
        </w:numPr>
        <w:spacing w:before="120" w:after="120" w:line="276" w:lineRule="auto"/>
        <w:ind w:left="1980" w:hanging="990"/>
        <w:jc w:val="both"/>
        <w:rPr>
          <w:rFonts w:ascii="Arial" w:eastAsia="Arial" w:hAnsi="Arial" w:cs="Arial"/>
          <w:color w:val="373E49" w:themeColor="accent1"/>
          <w:sz w:val="26"/>
          <w:szCs w:val="26"/>
          <w:lang w:bidi="en-US"/>
        </w:rPr>
      </w:pPr>
      <w:r w:rsidRPr="00962138">
        <w:rPr>
          <w:rFonts w:ascii="Arial"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organization name</w:t>
      </w:r>
      <w:r w:rsidRPr="00962138">
        <w:rPr>
          <w:rFonts w:ascii="Arial" w:hAnsi="Arial" w:cs="Arial"/>
          <w:color w:val="373E49" w:themeColor="accent1"/>
          <w:sz w:val="26"/>
          <w:highlight w:val="cyan"/>
          <w:lang w:eastAsia="en"/>
        </w:rPr>
        <w:t>&gt;</w:t>
      </w:r>
      <w:r w:rsidRPr="00962138">
        <w:rPr>
          <w:rFonts w:ascii="Arial" w:hAnsi="Arial" w:cs="Arial"/>
          <w:color w:val="373E49" w:themeColor="accent1"/>
          <w:sz w:val="26"/>
          <w:lang w:eastAsia="en"/>
        </w:rPr>
        <w:t xml:space="preserve">’s approved </w:t>
      </w:r>
      <w:r w:rsidR="00CD5F64" w:rsidRPr="00962138">
        <w:rPr>
          <w:rFonts w:ascii="Arial" w:eastAsia="Arial" w:hAnsi="Arial" w:cs="Arial"/>
          <w:color w:val="373E49" w:themeColor="accent1"/>
          <w:sz w:val="26"/>
          <w:szCs w:val="26"/>
          <w:lang w:bidi="en-US"/>
        </w:rPr>
        <w:t>Server Protection Policy</w:t>
      </w:r>
      <w:r w:rsidRPr="00962138">
        <w:rPr>
          <w:rFonts w:ascii="Arial" w:eastAsia="Arial" w:hAnsi="Arial" w:cs="Arial"/>
          <w:color w:val="373E49" w:themeColor="accent1"/>
          <w:sz w:val="26"/>
          <w:szCs w:val="26"/>
          <w:lang w:bidi="en-US"/>
        </w:rPr>
        <w:t>.</w:t>
      </w:r>
      <w:r w:rsidR="00CD5F64" w:rsidRPr="00962138">
        <w:rPr>
          <w:rFonts w:ascii="Arial" w:eastAsia="Arial" w:hAnsi="Arial" w:cs="Arial"/>
          <w:color w:val="373E49" w:themeColor="accent1"/>
          <w:sz w:val="26"/>
          <w:szCs w:val="26"/>
          <w:lang w:bidi="en-US"/>
        </w:rPr>
        <w:t xml:space="preserve"> </w:t>
      </w:r>
    </w:p>
    <w:p w14:paraId="17AF85AD" w14:textId="4A1FE0A4" w:rsidR="00CD5F64" w:rsidRPr="00962138" w:rsidRDefault="00F9139F" w:rsidP="00F10D92">
      <w:pPr>
        <w:numPr>
          <w:ilvl w:val="2"/>
          <w:numId w:val="4"/>
        </w:numPr>
        <w:spacing w:before="120" w:after="120" w:line="276" w:lineRule="auto"/>
        <w:ind w:left="1980" w:hanging="990"/>
        <w:jc w:val="both"/>
        <w:rPr>
          <w:rFonts w:ascii="Arial" w:eastAsia="Arial" w:hAnsi="Arial" w:cs="Arial"/>
          <w:color w:val="373E49" w:themeColor="accent1"/>
          <w:sz w:val="26"/>
          <w:szCs w:val="26"/>
          <w:lang w:bidi="en-US"/>
        </w:rPr>
      </w:pPr>
      <w:r w:rsidRPr="00962138">
        <w:rPr>
          <w:rFonts w:ascii="Arial"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organization name</w:t>
      </w:r>
      <w:r w:rsidRPr="00962138">
        <w:rPr>
          <w:rFonts w:ascii="Arial" w:hAnsi="Arial" w:cs="Arial"/>
          <w:color w:val="373E49" w:themeColor="accent1"/>
          <w:sz w:val="26"/>
          <w:highlight w:val="cyan"/>
          <w:lang w:eastAsia="en"/>
        </w:rPr>
        <w:t>&gt;</w:t>
      </w:r>
      <w:r w:rsidRPr="00962138">
        <w:rPr>
          <w:rFonts w:ascii="Arial" w:hAnsi="Arial" w:cs="Arial"/>
          <w:color w:val="373E49" w:themeColor="accent1"/>
          <w:sz w:val="26"/>
          <w:lang w:eastAsia="en"/>
        </w:rPr>
        <w:t xml:space="preserve">’s approved </w:t>
      </w:r>
      <w:r w:rsidR="00CD5F64" w:rsidRPr="00962138">
        <w:rPr>
          <w:rFonts w:ascii="Arial" w:eastAsia="Arial" w:hAnsi="Arial" w:cs="Arial"/>
          <w:color w:val="373E49" w:themeColor="accent1"/>
          <w:sz w:val="26"/>
          <w:szCs w:val="26"/>
          <w:lang w:bidi="en-US"/>
        </w:rPr>
        <w:t>Malware Protection Policy</w:t>
      </w:r>
      <w:r w:rsidRPr="00962138">
        <w:rPr>
          <w:rFonts w:ascii="Arial" w:eastAsia="Arial" w:hAnsi="Arial" w:cs="Arial"/>
          <w:color w:val="373E49" w:themeColor="accent1"/>
          <w:sz w:val="26"/>
          <w:szCs w:val="26"/>
          <w:lang w:bidi="en-US"/>
        </w:rPr>
        <w:t>.</w:t>
      </w:r>
      <w:r w:rsidR="00CD5F64" w:rsidRPr="00962138">
        <w:rPr>
          <w:rFonts w:ascii="Arial" w:eastAsia="Arial" w:hAnsi="Arial" w:cs="Arial"/>
          <w:color w:val="373E49" w:themeColor="accent1"/>
          <w:sz w:val="26"/>
          <w:szCs w:val="26"/>
          <w:lang w:bidi="en-US"/>
        </w:rPr>
        <w:t xml:space="preserve"> </w:t>
      </w:r>
    </w:p>
    <w:p w14:paraId="43A7EB8E" w14:textId="6EF7E503" w:rsidR="00CD5F64" w:rsidRPr="00962138" w:rsidRDefault="00F9139F" w:rsidP="00F10D92">
      <w:pPr>
        <w:numPr>
          <w:ilvl w:val="2"/>
          <w:numId w:val="4"/>
        </w:numPr>
        <w:spacing w:before="120" w:after="120" w:line="276" w:lineRule="auto"/>
        <w:ind w:left="1980" w:hanging="990"/>
        <w:jc w:val="both"/>
        <w:rPr>
          <w:rFonts w:ascii="Arial" w:eastAsia="Arial" w:hAnsi="Arial" w:cs="Arial"/>
          <w:color w:val="373E49" w:themeColor="accent1"/>
          <w:sz w:val="26"/>
          <w:szCs w:val="26"/>
          <w:lang w:bidi="en-US"/>
        </w:rPr>
      </w:pPr>
      <w:r w:rsidRPr="00962138">
        <w:rPr>
          <w:rFonts w:ascii="Arial"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organization name</w:t>
      </w:r>
      <w:r w:rsidRPr="00962138">
        <w:rPr>
          <w:rFonts w:ascii="Arial" w:hAnsi="Arial" w:cs="Arial"/>
          <w:color w:val="373E49" w:themeColor="accent1"/>
          <w:sz w:val="26"/>
          <w:highlight w:val="cyan"/>
          <w:lang w:eastAsia="en"/>
        </w:rPr>
        <w:t>&gt;</w:t>
      </w:r>
      <w:r w:rsidRPr="00962138">
        <w:rPr>
          <w:rFonts w:ascii="Arial" w:hAnsi="Arial" w:cs="Arial"/>
          <w:color w:val="373E49" w:themeColor="accent1"/>
          <w:sz w:val="26"/>
          <w:lang w:eastAsia="en"/>
        </w:rPr>
        <w:t xml:space="preserve">’s approved </w:t>
      </w:r>
      <w:r w:rsidR="00CD5F64" w:rsidRPr="00962138">
        <w:rPr>
          <w:rFonts w:ascii="Arial" w:eastAsia="Arial" w:hAnsi="Arial" w:cs="Arial"/>
          <w:color w:val="373E49" w:themeColor="accent1"/>
          <w:sz w:val="26"/>
          <w:szCs w:val="26"/>
          <w:lang w:bidi="en-US"/>
        </w:rPr>
        <w:t>Physical Security Policy</w:t>
      </w:r>
      <w:r w:rsidRPr="00962138">
        <w:rPr>
          <w:rFonts w:ascii="Arial" w:eastAsia="Arial" w:hAnsi="Arial" w:cs="Arial"/>
          <w:color w:val="373E49" w:themeColor="accent1"/>
          <w:sz w:val="26"/>
          <w:szCs w:val="26"/>
          <w:lang w:bidi="en-US"/>
        </w:rPr>
        <w:t>.</w:t>
      </w:r>
      <w:r w:rsidR="00CD5F64" w:rsidRPr="00962138">
        <w:rPr>
          <w:rFonts w:ascii="Arial" w:eastAsia="Arial" w:hAnsi="Arial" w:cs="Arial"/>
          <w:color w:val="373E49" w:themeColor="accent1"/>
          <w:sz w:val="26"/>
          <w:szCs w:val="26"/>
          <w:lang w:bidi="en-US"/>
        </w:rPr>
        <w:t xml:space="preserve"> </w:t>
      </w:r>
    </w:p>
    <w:p w14:paraId="1C0478C9" w14:textId="0DFD5EAA" w:rsidR="00CD5F64" w:rsidRPr="00962138" w:rsidRDefault="00153EFB" w:rsidP="00F90B77">
      <w:pPr>
        <w:numPr>
          <w:ilvl w:val="1"/>
          <w:numId w:val="4"/>
        </w:numPr>
        <w:spacing w:before="120" w:after="120" w:line="276" w:lineRule="auto"/>
        <w:ind w:left="1467" w:hanging="540"/>
        <w:jc w:val="both"/>
        <w:rPr>
          <w:rFonts w:ascii="Arial" w:hAnsi="Arial" w:cs="Arial"/>
          <w:color w:val="373E49" w:themeColor="accent1"/>
          <w:sz w:val="26"/>
          <w:szCs w:val="26"/>
        </w:rPr>
      </w:pPr>
      <w:r w:rsidRPr="00962138">
        <w:rPr>
          <w:rFonts w:ascii="Arial" w:hAnsi="Arial" w:cs="Arial"/>
          <w:color w:val="373E49" w:themeColor="accent1"/>
          <w:sz w:val="26"/>
          <w:lang w:eastAsia="en"/>
        </w:rPr>
        <w:t xml:space="preserve">Copying or transferring the data of </w:t>
      </w:r>
      <w:r w:rsidRPr="00962138">
        <w:rPr>
          <w:rFonts w:ascii="Arial" w:eastAsia="Calibri" w:hAnsi="Arial" w:cs="Arial"/>
          <w:color w:val="373E49" w:themeColor="accent1"/>
          <w:sz w:val="26"/>
          <w:lang w:eastAsia="en"/>
        </w:rPr>
        <w:t>c</w:t>
      </w:r>
      <w:r w:rsidRPr="00962138">
        <w:rPr>
          <w:rFonts w:ascii="Arial" w:eastAsia="Calibri" w:hAnsi="Arial" w:cs="Arial" w:hint="cs"/>
          <w:color w:val="373E49" w:themeColor="accent1"/>
          <w:sz w:val="26"/>
          <w:lang w:eastAsia="en"/>
        </w:rPr>
        <w:t>ritical</w:t>
      </w:r>
      <w:r w:rsidRPr="00962138">
        <w:rPr>
          <w:rFonts w:ascii="Arial" w:hAnsi="Arial" w:cs="Arial" w:hint="cs"/>
          <w:color w:val="373E49" w:themeColor="accent1"/>
          <w:sz w:val="26"/>
          <w:lang w:eastAsia="en"/>
        </w:rPr>
        <w:t xml:space="preserve"> systems</w:t>
      </w:r>
      <w:r w:rsidRPr="00962138">
        <w:rPr>
          <w:rFonts w:ascii="Arial" w:hAnsi="Arial" w:cs="Arial"/>
          <w:color w:val="373E49" w:themeColor="accent1"/>
          <w:sz w:val="26"/>
          <w:lang w:eastAsia="en"/>
        </w:rPr>
        <w:t>’</w:t>
      </w:r>
      <w:r w:rsidRPr="00962138">
        <w:rPr>
          <w:rFonts w:ascii="Arial" w:hAnsi="Arial" w:cs="Arial" w:hint="cs"/>
          <w:color w:val="373E49" w:themeColor="accent1"/>
          <w:sz w:val="26"/>
          <w:lang w:eastAsia="en"/>
        </w:rPr>
        <w:t xml:space="preserve"> </w:t>
      </w:r>
      <w:r w:rsidR="00F061B3" w:rsidRPr="00962138">
        <w:rPr>
          <w:rFonts w:ascii="Arial" w:hAnsi="Arial" w:cs="Arial"/>
          <w:color w:val="373E49" w:themeColor="accent1"/>
          <w:sz w:val="26"/>
          <w:lang w:eastAsia="en"/>
        </w:rPr>
        <w:t>databases from</w:t>
      </w:r>
      <w:r w:rsidRPr="00962138">
        <w:rPr>
          <w:rFonts w:ascii="Arial" w:hAnsi="Arial" w:cs="Arial"/>
          <w:color w:val="373E49" w:themeColor="accent1"/>
          <w:sz w:val="26"/>
          <w:lang w:eastAsia="en"/>
        </w:rPr>
        <w:t xml:space="preserve"> the</w:t>
      </w:r>
      <w:r w:rsidRPr="00962138">
        <w:rPr>
          <w:rFonts w:ascii="Arial" w:hAnsi="Arial" w:cs="Arial" w:hint="cs"/>
          <w:color w:val="373E49" w:themeColor="accent1"/>
          <w:sz w:val="26"/>
          <w:lang w:eastAsia="en"/>
        </w:rPr>
        <w:t xml:space="preserve"> </w:t>
      </w:r>
      <w:r w:rsidR="00CD5F64" w:rsidRPr="00962138">
        <w:rPr>
          <w:rFonts w:ascii="Arial" w:hAnsi="Arial" w:cs="Arial" w:hint="cs"/>
          <w:color w:val="373E49" w:themeColor="accent1"/>
          <w:sz w:val="26"/>
          <w:lang w:eastAsia="en"/>
        </w:rPr>
        <w:t xml:space="preserve">production environment </w:t>
      </w:r>
      <w:r w:rsidRPr="00962138">
        <w:rPr>
          <w:rFonts w:ascii="Arial" w:hAnsi="Arial" w:cs="Arial"/>
          <w:color w:val="373E49" w:themeColor="accent1"/>
          <w:sz w:val="26"/>
          <w:lang w:eastAsia="en"/>
        </w:rPr>
        <w:t>to</w:t>
      </w:r>
      <w:r w:rsidRPr="00962138">
        <w:rPr>
          <w:rFonts w:ascii="Arial" w:hAnsi="Arial" w:cs="Arial" w:hint="cs"/>
          <w:color w:val="373E49" w:themeColor="accent1"/>
          <w:sz w:val="26"/>
          <w:lang w:eastAsia="en"/>
        </w:rPr>
        <w:t xml:space="preserve"> </w:t>
      </w:r>
      <w:r w:rsidR="00CD5F64" w:rsidRPr="00962138">
        <w:rPr>
          <w:rFonts w:ascii="Arial" w:hAnsi="Arial" w:cs="Arial" w:hint="cs"/>
          <w:color w:val="373E49" w:themeColor="accent1"/>
          <w:sz w:val="26"/>
          <w:lang w:eastAsia="en"/>
        </w:rPr>
        <w:t xml:space="preserve">any other environment </w:t>
      </w:r>
      <w:r w:rsidR="00023C59" w:rsidRPr="00962138">
        <w:rPr>
          <w:rFonts w:ascii="Arial" w:hAnsi="Arial" w:cs="Arial" w:hint="cs"/>
          <w:color w:val="373E49" w:themeColor="accent1"/>
          <w:sz w:val="26"/>
          <w:lang w:eastAsia="en"/>
        </w:rPr>
        <w:t>must</w:t>
      </w:r>
      <w:r w:rsidR="00CD5F64" w:rsidRPr="00962138">
        <w:rPr>
          <w:rFonts w:ascii="Arial" w:hAnsi="Arial" w:cs="Arial" w:hint="cs"/>
          <w:color w:val="373E49" w:themeColor="accent1"/>
          <w:sz w:val="26"/>
          <w:lang w:eastAsia="en"/>
        </w:rPr>
        <w:t xml:space="preserve"> be prohibited unless </w:t>
      </w:r>
      <w:r w:rsidRPr="00962138">
        <w:rPr>
          <w:rFonts w:ascii="Arial" w:hAnsi="Arial" w:cs="Arial"/>
          <w:color w:val="373E49" w:themeColor="accent1"/>
          <w:sz w:val="26"/>
          <w:lang w:eastAsia="en"/>
        </w:rPr>
        <w:t xml:space="preserve">the </w:t>
      </w:r>
      <w:r w:rsidR="00CD5F64" w:rsidRPr="00962138">
        <w:rPr>
          <w:rFonts w:ascii="Arial" w:hAnsi="Arial" w:cs="Arial" w:hint="cs"/>
          <w:color w:val="373E49" w:themeColor="accent1"/>
          <w:sz w:val="26"/>
          <w:lang w:eastAsia="en"/>
        </w:rPr>
        <w:t xml:space="preserve">necessary tests </w:t>
      </w:r>
      <w:r w:rsidRPr="00962138">
        <w:rPr>
          <w:rFonts w:ascii="Arial" w:hAnsi="Arial" w:cs="Arial"/>
          <w:color w:val="373E49" w:themeColor="accent1"/>
          <w:sz w:val="26"/>
          <w:lang w:eastAsia="en"/>
        </w:rPr>
        <w:t>are</w:t>
      </w:r>
      <w:r w:rsidR="00CD5F64" w:rsidRPr="00962138">
        <w:rPr>
          <w:rFonts w:ascii="Arial" w:hAnsi="Arial" w:cs="Arial" w:hint="cs"/>
          <w:color w:val="373E49" w:themeColor="accent1"/>
          <w:sz w:val="26"/>
          <w:lang w:eastAsia="en"/>
        </w:rPr>
        <w:t xml:space="preserve"> conducted.</w:t>
      </w:r>
    </w:p>
    <w:p w14:paraId="47740FBC" w14:textId="4B8C6A5D" w:rsidR="003634CF" w:rsidRPr="00962138" w:rsidRDefault="00CD5F64" w:rsidP="00F90B77">
      <w:pPr>
        <w:numPr>
          <w:ilvl w:val="1"/>
          <w:numId w:val="4"/>
        </w:numPr>
        <w:spacing w:before="120" w:after="120" w:line="276" w:lineRule="auto"/>
        <w:ind w:left="1467" w:hanging="540"/>
        <w:jc w:val="both"/>
        <w:rPr>
          <w:rFonts w:ascii="Arial" w:hAnsi="Arial" w:cs="Arial"/>
          <w:color w:val="373E49" w:themeColor="accent1"/>
          <w:sz w:val="26"/>
          <w:szCs w:val="26"/>
        </w:rPr>
      </w:pPr>
      <w:r w:rsidRPr="00962138">
        <w:rPr>
          <w:rFonts w:ascii="Arial" w:hAnsi="Arial" w:cs="Arial" w:hint="cs"/>
          <w:color w:val="373E49" w:themeColor="accent1"/>
          <w:sz w:val="26"/>
          <w:lang w:eastAsia="en"/>
        </w:rPr>
        <w:t xml:space="preserve">Key Performance Indicators (KPIs) </w:t>
      </w:r>
      <w:r w:rsidR="00023C59" w:rsidRPr="00962138">
        <w:rPr>
          <w:rFonts w:ascii="Arial" w:hAnsi="Arial" w:cs="Arial" w:hint="cs"/>
          <w:color w:val="373E49" w:themeColor="accent1"/>
          <w:sz w:val="26"/>
          <w:lang w:eastAsia="en"/>
        </w:rPr>
        <w:t>must</w:t>
      </w:r>
      <w:r w:rsidRPr="00962138">
        <w:rPr>
          <w:rFonts w:ascii="Arial" w:hAnsi="Arial" w:cs="Arial" w:hint="cs"/>
          <w:color w:val="373E49" w:themeColor="accent1"/>
          <w:sz w:val="26"/>
          <w:lang w:eastAsia="en"/>
        </w:rPr>
        <w:t xml:space="preserve"> be used </w:t>
      </w:r>
      <w:r w:rsidR="002C415A" w:rsidRPr="00350A96">
        <w:rPr>
          <w:rFonts w:ascii="Arial" w:hAnsi="Arial" w:cs="Arial"/>
          <w:color w:val="373E49" w:themeColor="accent1"/>
          <w:sz w:val="26"/>
          <w:lang w:eastAsia="en"/>
        </w:rPr>
        <w:t>ensure the continuous improvement and effective and efficient use of the</w:t>
      </w:r>
      <w:r w:rsidRPr="00962138">
        <w:rPr>
          <w:rFonts w:ascii="Arial" w:hAnsi="Arial" w:cs="Arial" w:hint="cs"/>
          <w:color w:val="373E49" w:themeColor="accent1"/>
          <w:sz w:val="26"/>
          <w:lang w:eastAsia="en"/>
        </w:rPr>
        <w:t xml:space="preserve"> </w:t>
      </w:r>
      <w:r w:rsidR="00153EFB" w:rsidRPr="00962138">
        <w:rPr>
          <w:rFonts w:ascii="Arial" w:hAnsi="Arial" w:cs="Arial"/>
          <w:color w:val="373E49" w:themeColor="accent1"/>
          <w:sz w:val="26"/>
          <w:lang w:eastAsia="en"/>
        </w:rPr>
        <w:t>database</w:t>
      </w:r>
      <w:r w:rsidR="00153EFB" w:rsidRPr="00962138">
        <w:rPr>
          <w:rFonts w:ascii="Arial" w:hAnsi="Arial" w:cs="Arial" w:hint="cs"/>
          <w:color w:val="373E49" w:themeColor="accent1"/>
          <w:sz w:val="26"/>
          <w:lang w:eastAsia="en"/>
        </w:rPr>
        <w:t xml:space="preserve"> </w:t>
      </w:r>
      <w:r w:rsidR="00153EFB" w:rsidRPr="00962138">
        <w:rPr>
          <w:rFonts w:ascii="Arial" w:hAnsi="Arial" w:cs="Arial"/>
          <w:color w:val="373E49" w:themeColor="accent1"/>
          <w:sz w:val="26"/>
          <w:lang w:eastAsia="en"/>
        </w:rPr>
        <w:t>protection requirements</w:t>
      </w:r>
      <w:r w:rsidRPr="00962138">
        <w:rPr>
          <w:rFonts w:ascii="Arial" w:hAnsi="Arial" w:cs="Arial" w:hint="cs"/>
          <w:color w:val="373E49" w:themeColor="accent1"/>
          <w:sz w:val="26"/>
          <w:lang w:eastAsia="en"/>
        </w:rPr>
        <w:t>.</w:t>
      </w:r>
    </w:p>
    <w:p w14:paraId="5240E12A" w14:textId="6A86C613" w:rsidR="00B068BB" w:rsidRPr="00962138" w:rsidRDefault="00153EFB" w:rsidP="00F90B77">
      <w:pPr>
        <w:numPr>
          <w:ilvl w:val="0"/>
          <w:numId w:val="4"/>
        </w:numPr>
        <w:spacing w:before="120" w:after="120" w:line="276" w:lineRule="auto"/>
        <w:ind w:left="747"/>
        <w:rPr>
          <w:rFonts w:ascii="Arial" w:hAnsi="Arial" w:cs="Arial"/>
          <w:b/>
          <w:bCs/>
          <w:color w:val="373E49" w:themeColor="accent1"/>
          <w:sz w:val="26"/>
          <w:szCs w:val="26"/>
          <w:lang w:eastAsia="ar"/>
        </w:rPr>
      </w:pPr>
      <w:r w:rsidRPr="00962138">
        <w:rPr>
          <w:rFonts w:ascii="Arial" w:hAnsi="Arial" w:cs="Arial"/>
          <w:b/>
          <w:bCs/>
          <w:color w:val="373E49" w:themeColor="accent1"/>
          <w:sz w:val="26"/>
          <w:lang w:eastAsia="en"/>
        </w:rPr>
        <w:t xml:space="preserve">Database </w:t>
      </w:r>
      <w:r w:rsidR="000C6C81" w:rsidRPr="00962138">
        <w:rPr>
          <w:rFonts w:ascii="Arial" w:hAnsi="Arial" w:cs="Arial"/>
          <w:b/>
          <w:bCs/>
          <w:color w:val="373E49" w:themeColor="accent1"/>
          <w:sz w:val="26"/>
          <w:lang w:eastAsia="en"/>
        </w:rPr>
        <w:t>Hosting Security Requirements</w:t>
      </w:r>
    </w:p>
    <w:p w14:paraId="307AAE92" w14:textId="50A10E6E" w:rsidR="00DF175F" w:rsidRPr="00962138" w:rsidRDefault="00153EFB">
      <w:pPr>
        <w:numPr>
          <w:ilvl w:val="1"/>
          <w:numId w:val="4"/>
        </w:numPr>
        <w:spacing w:before="120" w:after="120" w:line="276" w:lineRule="auto"/>
        <w:ind w:left="1467" w:hanging="540"/>
        <w:jc w:val="both"/>
        <w:rPr>
          <w:rFonts w:ascii="Arial" w:eastAsia="Arial" w:hAnsi="Arial" w:cs="Arial"/>
          <w:color w:val="373E49" w:themeColor="accent1"/>
          <w:sz w:val="26"/>
          <w:szCs w:val="26"/>
          <w:lang w:bidi="en-US"/>
        </w:rPr>
      </w:pPr>
      <w:r w:rsidRPr="00962138">
        <w:rPr>
          <w:rFonts w:ascii="Arial" w:eastAsia="Calibri" w:hAnsi="Arial" w:cs="Arial"/>
          <w:color w:val="373E49" w:themeColor="accent1"/>
          <w:sz w:val="26"/>
          <w:lang w:eastAsia="en"/>
        </w:rPr>
        <w:t>B</w:t>
      </w:r>
      <w:r w:rsidR="00747925" w:rsidRPr="00962138">
        <w:rPr>
          <w:rFonts w:ascii="Arial" w:eastAsia="Calibri" w:hAnsi="Arial" w:cs="Arial"/>
          <w:color w:val="373E49" w:themeColor="accent1"/>
          <w:sz w:val="26"/>
          <w:lang w:eastAsia="en"/>
        </w:rPr>
        <w:t xml:space="preserve">usiness continuity and disaster recovery requirements </w:t>
      </w:r>
      <w:r w:rsidR="00023C59" w:rsidRPr="00962138">
        <w:rPr>
          <w:rFonts w:ascii="Arial" w:eastAsia="Calibri" w:hAnsi="Arial" w:cs="Arial"/>
          <w:color w:val="373E49" w:themeColor="accent1"/>
          <w:sz w:val="26"/>
          <w:lang w:eastAsia="en"/>
        </w:rPr>
        <w:t>must</w:t>
      </w:r>
      <w:r w:rsidR="00747925" w:rsidRPr="00962138">
        <w:rPr>
          <w:rFonts w:ascii="Arial" w:eastAsia="Calibri" w:hAnsi="Arial" w:cs="Arial"/>
          <w:color w:val="373E49" w:themeColor="accent1"/>
          <w:sz w:val="26"/>
          <w:lang w:eastAsia="en"/>
        </w:rPr>
        <w:t xml:space="preserve"> be </w:t>
      </w:r>
      <w:r w:rsidRPr="00962138">
        <w:rPr>
          <w:rFonts w:ascii="Arial" w:eastAsia="Calibri" w:hAnsi="Arial" w:cs="Arial"/>
          <w:color w:val="373E49" w:themeColor="accent1"/>
          <w:sz w:val="26"/>
          <w:lang w:eastAsia="en"/>
        </w:rPr>
        <w:t>defined for hosted databases in the relevant</w:t>
      </w:r>
      <w:r w:rsidR="00747925" w:rsidRPr="00962138">
        <w:rPr>
          <w:rFonts w:ascii="Arial" w:eastAsia="Calibri" w:hAnsi="Arial" w:cs="Arial"/>
          <w:color w:val="373E49" w:themeColor="accent1"/>
          <w:sz w:val="26"/>
          <w:lang w:eastAsia="en"/>
        </w:rPr>
        <w:t xml:space="preserve"> contracts with the cloud </w:t>
      </w:r>
      <w:r w:rsidR="00A24787" w:rsidRPr="00962138">
        <w:rPr>
          <w:rFonts w:ascii="Arial" w:eastAsia="Calibri" w:hAnsi="Arial" w:cs="Arial"/>
          <w:color w:val="373E49" w:themeColor="accent1"/>
          <w:sz w:val="26"/>
          <w:lang w:eastAsia="en"/>
        </w:rPr>
        <w:t xml:space="preserve">service </w:t>
      </w:r>
      <w:r w:rsidR="00747925" w:rsidRPr="00962138">
        <w:rPr>
          <w:rFonts w:ascii="Arial" w:eastAsia="Calibri" w:hAnsi="Arial" w:cs="Arial"/>
          <w:color w:val="373E49" w:themeColor="accent1"/>
          <w:sz w:val="26"/>
          <w:lang w:eastAsia="en"/>
        </w:rPr>
        <w:t>provider</w:t>
      </w:r>
      <w:r w:rsidR="00A24787" w:rsidRPr="00962138">
        <w:rPr>
          <w:rFonts w:ascii="Arial" w:eastAsia="Calibri" w:hAnsi="Arial" w:cs="Arial"/>
          <w:color w:val="373E49" w:themeColor="accent1"/>
          <w:sz w:val="26"/>
          <w:lang w:eastAsia="en"/>
        </w:rPr>
        <w:t>s</w:t>
      </w:r>
      <w:r w:rsidR="005D7544" w:rsidRPr="00962138">
        <w:rPr>
          <w:rFonts w:ascii="Arial" w:eastAsia="Calibri" w:hAnsi="Arial" w:cs="Arial"/>
          <w:color w:val="373E49" w:themeColor="accent1"/>
          <w:sz w:val="26"/>
          <w:lang w:eastAsia="en"/>
        </w:rPr>
        <w:t xml:space="preserve"> as well as including </w:t>
      </w:r>
      <w:r w:rsidR="00733153" w:rsidRPr="00962138">
        <w:rPr>
          <w:rFonts w:ascii="Arial" w:eastAsia="Calibri" w:hAnsi="Arial" w:cs="Arial"/>
          <w:color w:val="373E49" w:themeColor="accent1"/>
          <w:sz w:val="26"/>
          <w:lang w:eastAsia="en"/>
        </w:rPr>
        <w:t>respective</w:t>
      </w:r>
      <w:r w:rsidR="00747925" w:rsidRPr="00962138">
        <w:rPr>
          <w:rFonts w:ascii="Arial" w:eastAsia="Calibri" w:hAnsi="Arial" w:cs="Arial"/>
          <w:color w:val="373E49" w:themeColor="accent1"/>
          <w:sz w:val="26"/>
          <w:lang w:eastAsia="en"/>
        </w:rPr>
        <w:t xml:space="preserve"> roles and responsibilities</w:t>
      </w:r>
      <w:r w:rsidRPr="00962138">
        <w:rPr>
          <w:rFonts w:ascii="Arial" w:eastAsia="Calibri" w:hAnsi="Arial" w:cs="Arial"/>
          <w:color w:val="373E49" w:themeColor="accent1"/>
          <w:sz w:val="26"/>
          <w:lang w:eastAsia="en"/>
        </w:rPr>
        <w:t xml:space="preserve"> </w:t>
      </w:r>
      <w:r w:rsidR="00FD3A81" w:rsidRPr="00962138">
        <w:rPr>
          <w:rFonts w:ascii="Arial" w:eastAsia="Calibri" w:hAnsi="Arial" w:cs="Arial"/>
          <w:color w:val="373E49" w:themeColor="accent1"/>
          <w:sz w:val="26"/>
          <w:lang w:eastAsia="en"/>
        </w:rPr>
        <w:t>regarding</w:t>
      </w:r>
      <w:r w:rsidR="00747925" w:rsidRPr="00962138">
        <w:rPr>
          <w:rFonts w:ascii="Arial" w:eastAsia="Calibri" w:hAnsi="Arial" w:cs="Arial"/>
          <w:color w:val="373E49" w:themeColor="accent1"/>
          <w:sz w:val="26"/>
          <w:lang w:eastAsia="en"/>
        </w:rPr>
        <w:t xml:space="preserve"> plans</w:t>
      </w:r>
      <w:r w:rsidRPr="00962138">
        <w:rPr>
          <w:rFonts w:ascii="Arial" w:eastAsia="Calibri" w:hAnsi="Arial" w:cs="Arial"/>
          <w:color w:val="373E49" w:themeColor="accent1"/>
          <w:sz w:val="26"/>
          <w:lang w:eastAsia="en"/>
        </w:rPr>
        <w:t>,</w:t>
      </w:r>
      <w:r w:rsidR="00747925" w:rsidRPr="00962138">
        <w:rPr>
          <w:rFonts w:ascii="Arial" w:eastAsia="Calibri" w:hAnsi="Arial" w:cs="Arial"/>
          <w:color w:val="373E49" w:themeColor="accent1"/>
          <w:sz w:val="26"/>
          <w:lang w:eastAsia="en"/>
        </w:rPr>
        <w:t xml:space="preserve"> backup</w:t>
      </w:r>
      <w:r w:rsidRPr="00962138">
        <w:rPr>
          <w:rFonts w:ascii="Arial" w:eastAsia="Calibri" w:hAnsi="Arial" w:cs="Arial"/>
          <w:color w:val="373E49" w:themeColor="accent1"/>
          <w:sz w:val="26"/>
          <w:lang w:eastAsia="en"/>
        </w:rPr>
        <w:t xml:space="preserve"> tests</w:t>
      </w:r>
      <w:r w:rsidR="00747925" w:rsidRPr="00962138">
        <w:rPr>
          <w:rFonts w:ascii="Arial" w:eastAsia="Calibri" w:hAnsi="Arial" w:cs="Arial"/>
          <w:color w:val="373E49" w:themeColor="accent1"/>
          <w:sz w:val="26"/>
          <w:lang w:eastAsia="en"/>
        </w:rPr>
        <w:t xml:space="preserve">, </w:t>
      </w:r>
      <w:r w:rsidR="00FD3A81" w:rsidRPr="00962138">
        <w:rPr>
          <w:rFonts w:ascii="Arial" w:eastAsia="Calibri" w:hAnsi="Arial" w:cs="Arial"/>
          <w:color w:val="373E49" w:themeColor="accent1"/>
          <w:sz w:val="26"/>
          <w:lang w:eastAsia="en"/>
        </w:rPr>
        <w:t xml:space="preserve">incident response, and disaster </w:t>
      </w:r>
      <w:r w:rsidR="00747925" w:rsidRPr="00962138">
        <w:rPr>
          <w:rFonts w:ascii="Arial" w:eastAsia="Calibri" w:hAnsi="Arial" w:cs="Arial"/>
          <w:color w:val="373E49" w:themeColor="accent1"/>
          <w:sz w:val="26"/>
          <w:lang w:eastAsia="en"/>
        </w:rPr>
        <w:t xml:space="preserve">recovery, </w:t>
      </w:r>
      <w:r w:rsidR="00550DF2" w:rsidRPr="00962138">
        <w:rPr>
          <w:rFonts w:ascii="Arial" w:eastAsia="Calibri" w:hAnsi="Arial" w:cs="Arial"/>
          <w:color w:val="373E49" w:themeColor="accent1"/>
          <w:sz w:val="26"/>
          <w:lang w:eastAsia="en"/>
        </w:rPr>
        <w:t>etc</w:t>
      </w:r>
      <w:r w:rsidR="00747925" w:rsidRPr="00962138">
        <w:rPr>
          <w:rFonts w:ascii="Arial" w:eastAsia="Arial" w:hAnsi="Arial" w:cs="Arial"/>
          <w:color w:val="373E49" w:themeColor="accent1"/>
          <w:sz w:val="26"/>
          <w:szCs w:val="26"/>
          <w:lang w:bidi="en-US"/>
        </w:rPr>
        <w:t>.</w:t>
      </w:r>
    </w:p>
    <w:p w14:paraId="1CA5A091" w14:textId="4DB3674E" w:rsidR="00EA2445" w:rsidRPr="00962138" w:rsidRDefault="00FD3A81" w:rsidP="00F90B77">
      <w:pPr>
        <w:numPr>
          <w:ilvl w:val="1"/>
          <w:numId w:val="4"/>
        </w:numPr>
        <w:spacing w:before="120" w:after="120" w:line="276" w:lineRule="auto"/>
        <w:ind w:left="1467" w:hanging="540"/>
        <w:jc w:val="both"/>
        <w:rPr>
          <w:rFonts w:ascii="Arial" w:eastAsia="Calibri" w:hAnsi="Arial" w:cs="Arial"/>
          <w:color w:val="373E49" w:themeColor="accent1"/>
          <w:sz w:val="26"/>
          <w:szCs w:val="26"/>
        </w:rPr>
      </w:pPr>
      <w:r w:rsidRPr="00962138">
        <w:rPr>
          <w:rFonts w:ascii="Arial" w:eastAsia="Calibri" w:hAnsi="Arial" w:cs="Arial"/>
          <w:color w:val="373E49" w:themeColor="accent1"/>
          <w:sz w:val="26"/>
          <w:lang w:eastAsia="en"/>
        </w:rPr>
        <w:t xml:space="preserve">Logical and physical isolation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be provided between </w:t>
      </w:r>
      <w:r w:rsidR="00EA2445" w:rsidRPr="00962138">
        <w:rPr>
          <w:rFonts w:ascii="Arial" w:eastAsia="Calibri" w:hAnsi="Arial" w:cs="Arial"/>
          <w:color w:val="373E49" w:themeColor="accent1"/>
          <w:sz w:val="26"/>
          <w:highlight w:val="cyan"/>
          <w:lang w:eastAsia="en"/>
        </w:rPr>
        <w:t>&lt;</w:t>
      </w:r>
      <w:r w:rsidR="006E380F" w:rsidRPr="00962138">
        <w:rPr>
          <w:rFonts w:ascii="Arial" w:eastAsia="Arial" w:hAnsi="Arial" w:cs="Arial"/>
          <w:color w:val="373E49" w:themeColor="accent1"/>
          <w:sz w:val="26"/>
          <w:szCs w:val="26"/>
          <w:highlight w:val="cyan"/>
          <w:lang w:bidi="en-US"/>
        </w:rPr>
        <w:t>o</w:t>
      </w:r>
      <w:r w:rsidR="006E380F" w:rsidRPr="00962138">
        <w:rPr>
          <w:rFonts w:ascii="Arial" w:eastAsia="Arial" w:hAnsi="Arial" w:cs="Arial" w:hint="cs"/>
          <w:color w:val="373E49" w:themeColor="accent1"/>
          <w:sz w:val="26"/>
          <w:szCs w:val="26"/>
          <w:highlight w:val="cyan"/>
          <w:lang w:bidi="en-US"/>
        </w:rPr>
        <w:t xml:space="preserve">rganization </w:t>
      </w:r>
      <w:r w:rsidR="00EA2445" w:rsidRPr="00962138">
        <w:rPr>
          <w:rFonts w:ascii="Arial" w:eastAsia="Arial" w:hAnsi="Arial" w:cs="Arial" w:hint="cs"/>
          <w:color w:val="373E49" w:themeColor="accent1"/>
          <w:sz w:val="26"/>
          <w:szCs w:val="26"/>
          <w:highlight w:val="cyan"/>
          <w:lang w:bidi="en-US"/>
        </w:rPr>
        <w:t>name</w:t>
      </w:r>
      <w:r w:rsidR="00EA2445" w:rsidRPr="00962138">
        <w:rPr>
          <w:rFonts w:ascii="Arial" w:eastAsia="Calibri" w:hAnsi="Arial" w:cs="Arial"/>
          <w:color w:val="373E49" w:themeColor="accent1"/>
          <w:sz w:val="26"/>
          <w:highlight w:val="cyan"/>
          <w:lang w:eastAsia="en"/>
        </w:rPr>
        <w:t>&gt;</w:t>
      </w:r>
      <w:r w:rsidR="00EA2445" w:rsidRPr="00962138">
        <w:rPr>
          <w:rFonts w:ascii="Arial" w:eastAsia="Calibri" w:hAnsi="Arial" w:cs="Arial" w:hint="cs"/>
          <w:color w:val="373E49" w:themeColor="accent1"/>
          <w:sz w:val="26"/>
          <w:lang w:eastAsia="en"/>
        </w:rPr>
        <w:t xml:space="preserve">’s databases </w:t>
      </w:r>
      <w:r w:rsidRPr="00962138">
        <w:rPr>
          <w:rFonts w:ascii="Arial" w:eastAsia="Calibri" w:hAnsi="Arial" w:cs="Arial"/>
          <w:color w:val="373E49" w:themeColor="accent1"/>
          <w:sz w:val="26"/>
          <w:lang w:eastAsia="en"/>
        </w:rPr>
        <w:t>and</w:t>
      </w:r>
      <w:r w:rsidR="00EA2445" w:rsidRPr="00962138">
        <w:rPr>
          <w:rFonts w:ascii="Arial" w:eastAsia="Calibri" w:hAnsi="Arial" w:cs="Arial" w:hint="cs"/>
          <w:color w:val="373E49" w:themeColor="accent1"/>
          <w:sz w:val="26"/>
          <w:lang w:eastAsia="en"/>
        </w:rPr>
        <w:t xml:space="preserve"> other hosted databases, especially </w:t>
      </w:r>
      <w:r w:rsidRPr="00962138">
        <w:rPr>
          <w:rFonts w:ascii="Arial" w:eastAsia="Calibri" w:hAnsi="Arial" w:cs="Arial"/>
          <w:color w:val="373E49" w:themeColor="accent1"/>
          <w:sz w:val="26"/>
          <w:lang w:eastAsia="en"/>
        </w:rPr>
        <w:t>for critical</w:t>
      </w:r>
      <w:r w:rsidRPr="00962138">
        <w:rPr>
          <w:rFonts w:ascii="Arial" w:eastAsia="Calibri" w:hAnsi="Arial" w:cs="Arial" w:hint="cs"/>
          <w:color w:val="373E49" w:themeColor="accent1"/>
          <w:sz w:val="26"/>
          <w:lang w:eastAsia="en"/>
        </w:rPr>
        <w:t xml:space="preserve"> </w:t>
      </w:r>
      <w:r w:rsidR="00EA2445" w:rsidRPr="00962138">
        <w:rPr>
          <w:rFonts w:ascii="Arial" w:eastAsia="Calibri" w:hAnsi="Arial" w:cs="Arial" w:hint="cs"/>
          <w:color w:val="373E49" w:themeColor="accent1"/>
          <w:sz w:val="26"/>
          <w:lang w:eastAsia="en"/>
        </w:rPr>
        <w:t>databases, in line with database classification.</w:t>
      </w:r>
    </w:p>
    <w:p w14:paraId="190D9C8A" w14:textId="768EF0E7" w:rsidR="00EA2445" w:rsidRPr="00962138" w:rsidRDefault="00FD3A81" w:rsidP="00F90B77">
      <w:pPr>
        <w:numPr>
          <w:ilvl w:val="1"/>
          <w:numId w:val="4"/>
        </w:numPr>
        <w:spacing w:before="120" w:after="120" w:line="276" w:lineRule="auto"/>
        <w:ind w:left="1467" w:hanging="540"/>
        <w:jc w:val="both"/>
        <w:rPr>
          <w:rFonts w:ascii="Arial" w:eastAsia="Calibri" w:hAnsi="Arial" w:cs="Arial"/>
          <w:color w:val="373E49" w:themeColor="accent1"/>
          <w:sz w:val="26"/>
          <w:szCs w:val="26"/>
        </w:rPr>
      </w:pPr>
      <w:r w:rsidRPr="00962138">
        <w:rPr>
          <w:rFonts w:ascii="Arial" w:eastAsia="Calibri" w:hAnsi="Arial" w:cs="Arial"/>
          <w:color w:val="373E49" w:themeColor="accent1"/>
          <w:sz w:val="26"/>
          <w:lang w:eastAsia="en"/>
        </w:rPr>
        <w:t>The secure c</w:t>
      </w:r>
      <w:r w:rsidRPr="00962138">
        <w:rPr>
          <w:rFonts w:ascii="Arial" w:eastAsia="Calibri" w:hAnsi="Arial" w:cs="Arial" w:hint="cs"/>
          <w:color w:val="373E49" w:themeColor="accent1"/>
          <w:sz w:val="26"/>
          <w:lang w:eastAsia="en"/>
        </w:rPr>
        <w:t xml:space="preserve">onfiguration </w:t>
      </w:r>
      <w:r w:rsidR="00EA2445" w:rsidRPr="00962138">
        <w:rPr>
          <w:rFonts w:ascii="Arial" w:eastAsia="Calibri" w:hAnsi="Arial" w:cs="Arial" w:hint="cs"/>
          <w:color w:val="373E49" w:themeColor="accent1"/>
          <w:sz w:val="26"/>
          <w:lang w:eastAsia="en"/>
        </w:rPr>
        <w:t xml:space="preserve">and hardening of </w:t>
      </w:r>
      <w:r w:rsidR="00EA2445" w:rsidRPr="00962138">
        <w:rPr>
          <w:rFonts w:ascii="Arial" w:eastAsia="Calibri" w:hAnsi="Arial" w:cs="Arial"/>
          <w:color w:val="373E49" w:themeColor="accent1"/>
          <w:sz w:val="26"/>
          <w:highlight w:val="cyan"/>
          <w:lang w:eastAsia="en"/>
        </w:rPr>
        <w:t>&lt;</w:t>
      </w:r>
      <w:r w:rsidR="00EA2445" w:rsidRPr="00962138">
        <w:rPr>
          <w:rFonts w:ascii="Arial" w:eastAsia="Arial" w:hAnsi="Arial" w:cs="Arial" w:hint="cs"/>
          <w:color w:val="373E49" w:themeColor="accent1"/>
          <w:sz w:val="26"/>
          <w:szCs w:val="26"/>
          <w:highlight w:val="cyan"/>
          <w:lang w:bidi="en-US"/>
        </w:rPr>
        <w:t>organization name</w:t>
      </w:r>
      <w:r w:rsidR="00EA2445" w:rsidRPr="00962138">
        <w:rPr>
          <w:rFonts w:ascii="Arial" w:eastAsia="Calibri" w:hAnsi="Arial" w:cs="Arial"/>
          <w:color w:val="373E49" w:themeColor="accent1"/>
          <w:sz w:val="26"/>
          <w:highlight w:val="cyan"/>
          <w:lang w:eastAsia="en"/>
        </w:rPr>
        <w:t>&gt;</w:t>
      </w:r>
      <w:r w:rsidR="00EA2445" w:rsidRPr="00962138">
        <w:rPr>
          <w:rFonts w:ascii="Arial" w:eastAsia="Calibri" w:hAnsi="Arial" w:cs="Arial" w:hint="cs"/>
          <w:color w:val="373E49" w:themeColor="accent1"/>
          <w:sz w:val="26"/>
          <w:lang w:eastAsia="en"/>
        </w:rPr>
        <w:t xml:space="preserve">’s databases </w:t>
      </w:r>
      <w:r w:rsidR="00023C59" w:rsidRPr="00962138">
        <w:rPr>
          <w:rFonts w:ascii="Arial" w:eastAsia="Calibri" w:hAnsi="Arial" w:cs="Arial" w:hint="cs"/>
          <w:color w:val="373E49" w:themeColor="accent1"/>
          <w:sz w:val="26"/>
          <w:lang w:eastAsia="en"/>
        </w:rPr>
        <w:t>must</w:t>
      </w:r>
      <w:r w:rsidR="00EA2445" w:rsidRPr="00962138">
        <w:rPr>
          <w:rFonts w:ascii="Arial" w:eastAsia="Calibri" w:hAnsi="Arial" w:cs="Arial" w:hint="cs"/>
          <w:color w:val="373E49" w:themeColor="accent1"/>
          <w:sz w:val="26"/>
          <w:lang w:eastAsia="en"/>
        </w:rPr>
        <w:t xml:space="preserve"> be reviewed periodically, at least once every year.</w:t>
      </w:r>
    </w:p>
    <w:p w14:paraId="6E7A6430" w14:textId="68EBC427" w:rsidR="00747925" w:rsidRPr="00962138" w:rsidRDefault="00EA2445" w:rsidP="00B74992">
      <w:pPr>
        <w:numPr>
          <w:ilvl w:val="1"/>
          <w:numId w:val="4"/>
        </w:numPr>
        <w:spacing w:before="120" w:after="120" w:line="276" w:lineRule="auto"/>
        <w:ind w:left="1467" w:hanging="540"/>
        <w:jc w:val="both"/>
        <w:rPr>
          <w:rFonts w:ascii="Arial" w:eastAsia="Arial" w:hAnsi="Arial" w:cs="Arial"/>
          <w:color w:val="373E49" w:themeColor="accent1"/>
          <w:sz w:val="26"/>
          <w:szCs w:val="26"/>
          <w:rtl/>
          <w:lang w:bidi="en-US"/>
        </w:rPr>
      </w:pPr>
      <w:r w:rsidRPr="00962138">
        <w:rPr>
          <w:rFonts w:ascii="Arial" w:eastAsia="Calibri" w:hAnsi="Arial" w:cs="Arial" w:hint="cs"/>
          <w:color w:val="373E49" w:themeColor="accent1"/>
          <w:sz w:val="26"/>
          <w:lang w:eastAsia="en"/>
        </w:rPr>
        <w:t xml:space="preserve">Administrative access to </w:t>
      </w:r>
      <w:r w:rsidR="00BF4074" w:rsidRPr="00962138">
        <w:rPr>
          <w:rFonts w:ascii="Arial" w:eastAsia="Calibri" w:hAnsi="Arial" w:cs="Arial"/>
          <w:color w:val="373E49" w:themeColor="accent1"/>
          <w:sz w:val="26"/>
          <w:lang w:eastAsia="en"/>
        </w:rPr>
        <w:t>databases</w:t>
      </w:r>
      <w:r w:rsidR="00BF4074" w:rsidRPr="00962138">
        <w:rPr>
          <w:rFonts w:ascii="Arial" w:eastAsia="Calibri" w:hAnsi="Arial" w:cs="Arial" w:hint="cs"/>
          <w:color w:val="373E49" w:themeColor="accent1"/>
          <w:sz w:val="26"/>
          <w:lang w:eastAsia="en"/>
        </w:rPr>
        <w:t xml:space="preserve"> </w:t>
      </w:r>
      <w:r w:rsidR="00023C59" w:rsidRPr="00962138">
        <w:rPr>
          <w:rFonts w:ascii="Arial" w:eastAsia="Calibri" w:hAnsi="Arial" w:cs="Arial" w:hint="cs"/>
          <w:color w:val="373E49" w:themeColor="accent1"/>
          <w:sz w:val="26"/>
          <w:lang w:eastAsia="en"/>
        </w:rPr>
        <w:t>must</w:t>
      </w:r>
      <w:r w:rsidRPr="00962138">
        <w:rPr>
          <w:rFonts w:ascii="Arial" w:eastAsia="Calibri" w:hAnsi="Arial" w:cs="Arial" w:hint="cs"/>
          <w:color w:val="373E49" w:themeColor="accent1"/>
          <w:sz w:val="26"/>
          <w:lang w:eastAsia="en"/>
        </w:rPr>
        <w:t xml:space="preserve"> be </w:t>
      </w:r>
      <w:r w:rsidR="00BF4074" w:rsidRPr="00962138">
        <w:rPr>
          <w:rFonts w:ascii="Arial" w:eastAsia="Calibri" w:hAnsi="Arial" w:cs="Arial"/>
          <w:color w:val="373E49" w:themeColor="accent1"/>
          <w:sz w:val="26"/>
          <w:lang w:eastAsia="en"/>
        </w:rPr>
        <w:t>restricted using a solid encryption method</w:t>
      </w:r>
      <w:r w:rsidRPr="00962138">
        <w:rPr>
          <w:rFonts w:ascii="Arial" w:eastAsia="Calibri" w:hAnsi="Arial" w:cs="Arial" w:hint="cs"/>
          <w:color w:val="373E49" w:themeColor="accent1"/>
          <w:sz w:val="26"/>
          <w:lang w:eastAsia="en"/>
        </w:rPr>
        <w:t>, such as</w:t>
      </w:r>
      <w:r w:rsidR="00BF4074" w:rsidRPr="00962138">
        <w:rPr>
          <w:rFonts w:ascii="Arial" w:eastAsia="Calibri" w:hAnsi="Arial" w:cs="Arial"/>
          <w:color w:val="373E49" w:themeColor="accent1"/>
          <w:sz w:val="26"/>
          <w:lang w:eastAsia="en"/>
        </w:rPr>
        <w:t xml:space="preserve"> the Secure Shell Protocol (SSH)</w:t>
      </w:r>
      <w:r w:rsidRPr="00962138">
        <w:rPr>
          <w:rFonts w:ascii="Arial" w:eastAsia="Calibri" w:hAnsi="Arial" w:cs="Arial" w:hint="cs"/>
          <w:color w:val="373E49" w:themeColor="accent1"/>
          <w:sz w:val="26"/>
          <w:lang w:eastAsia="en"/>
        </w:rPr>
        <w:t xml:space="preserve">, </w:t>
      </w:r>
      <w:r w:rsidR="00BF4074" w:rsidRPr="00962138">
        <w:rPr>
          <w:rFonts w:ascii="Arial" w:eastAsia="Calibri" w:hAnsi="Arial" w:cs="Arial"/>
          <w:color w:val="373E49" w:themeColor="accent1"/>
          <w:sz w:val="26"/>
          <w:lang w:eastAsia="en"/>
        </w:rPr>
        <w:t>Virtual Private Networks (</w:t>
      </w:r>
      <w:r w:rsidRPr="00962138">
        <w:rPr>
          <w:rFonts w:ascii="Arial" w:eastAsia="Calibri" w:hAnsi="Arial" w:cs="Arial" w:hint="cs"/>
          <w:color w:val="373E49" w:themeColor="accent1"/>
          <w:sz w:val="26"/>
          <w:lang w:eastAsia="en"/>
        </w:rPr>
        <w:t>VPN</w:t>
      </w:r>
      <w:r w:rsidR="00BF4074" w:rsidRPr="00962138">
        <w:rPr>
          <w:rFonts w:ascii="Arial" w:eastAsia="Calibri" w:hAnsi="Arial" w:cs="Arial"/>
          <w:color w:val="373E49" w:themeColor="accent1"/>
          <w:sz w:val="26"/>
          <w:lang w:eastAsia="en"/>
        </w:rPr>
        <w:t>)</w:t>
      </w:r>
      <w:r w:rsidRPr="00962138">
        <w:rPr>
          <w:rFonts w:ascii="Arial" w:eastAsia="Calibri" w:hAnsi="Arial" w:cs="Arial" w:hint="cs"/>
          <w:color w:val="373E49" w:themeColor="accent1"/>
          <w:sz w:val="26"/>
          <w:lang w:eastAsia="en"/>
        </w:rPr>
        <w:t xml:space="preserve">, </w:t>
      </w:r>
      <w:r w:rsidR="00BF4074" w:rsidRPr="00962138">
        <w:rPr>
          <w:rFonts w:ascii="Arial" w:eastAsia="Calibri" w:hAnsi="Arial" w:cs="Arial"/>
          <w:color w:val="373E49" w:themeColor="accent1"/>
          <w:sz w:val="26"/>
          <w:lang w:eastAsia="en"/>
        </w:rPr>
        <w:t>the Secure Sockets Layer (SSL</w:t>
      </w:r>
      <w:proofErr w:type="gramStart"/>
      <w:r w:rsidR="00BF4074" w:rsidRPr="00962138">
        <w:rPr>
          <w:rFonts w:ascii="Arial" w:eastAsia="Calibri" w:hAnsi="Arial" w:cs="Arial"/>
          <w:color w:val="373E49" w:themeColor="accent1"/>
          <w:sz w:val="26"/>
          <w:lang w:eastAsia="en"/>
        </w:rPr>
        <w:t>)</w:t>
      </w:r>
      <w:r w:rsidR="00B74992">
        <w:rPr>
          <w:rFonts w:ascii="Arial" w:eastAsia="Calibri" w:hAnsi="Arial" w:cs="Arial"/>
          <w:color w:val="373E49" w:themeColor="accent1"/>
          <w:sz w:val="26"/>
          <w:lang w:eastAsia="en"/>
        </w:rPr>
        <w:t>,</w:t>
      </w:r>
      <w:r w:rsidR="00BF4074" w:rsidRPr="00962138">
        <w:rPr>
          <w:rFonts w:ascii="Arial" w:eastAsia="Calibri" w:hAnsi="Arial" w:cs="Arial"/>
          <w:color w:val="373E49" w:themeColor="accent1"/>
          <w:sz w:val="26"/>
          <w:lang w:eastAsia="en"/>
        </w:rPr>
        <w:t>Transport</w:t>
      </w:r>
      <w:proofErr w:type="gramEnd"/>
      <w:r w:rsidR="00BF4074" w:rsidRPr="00962138">
        <w:rPr>
          <w:rFonts w:ascii="Arial" w:eastAsia="Calibri" w:hAnsi="Arial" w:cs="Arial"/>
          <w:color w:val="373E49" w:themeColor="accent1"/>
          <w:sz w:val="26"/>
          <w:lang w:eastAsia="en"/>
        </w:rPr>
        <w:t xml:space="preserve"> Layer Security (TLS)</w:t>
      </w:r>
      <w:r w:rsidRPr="00962138">
        <w:rPr>
          <w:rFonts w:ascii="Arial" w:eastAsia="Calibri" w:hAnsi="Arial" w:cs="Arial" w:hint="cs"/>
          <w:color w:val="373E49" w:themeColor="accent1"/>
          <w:sz w:val="26"/>
          <w:lang w:eastAsia="en"/>
        </w:rPr>
        <w:t xml:space="preserve">, or </w:t>
      </w:r>
      <w:r w:rsidR="00BF4074" w:rsidRPr="00962138">
        <w:rPr>
          <w:rFonts w:ascii="Arial" w:eastAsia="Calibri" w:hAnsi="Arial" w:cs="Arial"/>
          <w:color w:val="373E49" w:themeColor="accent1"/>
          <w:sz w:val="26"/>
          <w:lang w:eastAsia="en"/>
        </w:rPr>
        <w:t>a Multi-Factor Authentication (</w:t>
      </w:r>
      <w:r w:rsidRPr="00962138">
        <w:rPr>
          <w:rFonts w:ascii="Arial" w:eastAsia="Calibri" w:hAnsi="Arial" w:cs="Arial" w:hint="cs"/>
          <w:color w:val="373E49" w:themeColor="accent1"/>
          <w:sz w:val="26"/>
          <w:lang w:eastAsia="en"/>
        </w:rPr>
        <w:t>MFA</w:t>
      </w:r>
      <w:r w:rsidR="00BF4074" w:rsidRPr="00962138">
        <w:rPr>
          <w:rFonts w:ascii="Arial" w:eastAsia="Calibri" w:hAnsi="Arial" w:cs="Arial"/>
          <w:color w:val="373E49" w:themeColor="accent1"/>
          <w:sz w:val="26"/>
          <w:lang w:eastAsia="en"/>
        </w:rPr>
        <w:t>)</w:t>
      </w:r>
      <w:r w:rsidRPr="00962138">
        <w:rPr>
          <w:rFonts w:ascii="Arial" w:eastAsia="Calibri" w:hAnsi="Arial" w:cs="Arial" w:hint="cs"/>
          <w:color w:val="373E49" w:themeColor="accent1"/>
          <w:sz w:val="26"/>
          <w:lang w:eastAsia="en"/>
        </w:rPr>
        <w:t xml:space="preserve">, as per </w:t>
      </w:r>
      <w:r w:rsidRPr="00962138">
        <w:rPr>
          <w:rFonts w:ascii="Arial" w:eastAsia="Calibri" w:hAnsi="Arial" w:cs="Arial"/>
          <w:color w:val="373E49" w:themeColor="accent1"/>
          <w:sz w:val="26"/>
          <w:highlight w:val="cyan"/>
          <w:lang w:eastAsia="en"/>
        </w:rPr>
        <w:t>&lt;</w:t>
      </w:r>
      <w:r w:rsidRPr="00962138">
        <w:rPr>
          <w:rFonts w:ascii="Arial" w:eastAsia="Arial" w:hAnsi="Arial" w:cs="Arial" w:hint="cs"/>
          <w:color w:val="373E49" w:themeColor="accent1"/>
          <w:sz w:val="26"/>
          <w:szCs w:val="26"/>
          <w:highlight w:val="cyan"/>
          <w:lang w:bidi="en-US"/>
        </w:rPr>
        <w:t>organization name</w:t>
      </w:r>
      <w:r w:rsidRPr="00962138">
        <w:rPr>
          <w:rFonts w:ascii="Arial" w:eastAsia="Calibri" w:hAnsi="Arial" w:cs="Arial"/>
          <w:color w:val="373E49" w:themeColor="accent1"/>
          <w:sz w:val="26"/>
          <w:highlight w:val="cyan"/>
          <w:lang w:eastAsia="en"/>
        </w:rPr>
        <w:t>&gt;</w:t>
      </w:r>
      <w:r w:rsidRPr="00962138">
        <w:rPr>
          <w:rFonts w:ascii="Arial" w:eastAsia="Calibri" w:hAnsi="Arial" w:cs="Arial" w:hint="cs"/>
          <w:color w:val="373E49" w:themeColor="accent1"/>
          <w:sz w:val="26"/>
          <w:lang w:eastAsia="en"/>
        </w:rPr>
        <w:t xml:space="preserve">’s </w:t>
      </w:r>
      <w:r w:rsidR="00BF4074" w:rsidRPr="00962138">
        <w:rPr>
          <w:rFonts w:ascii="Arial" w:eastAsia="Calibri" w:hAnsi="Arial" w:cs="Arial"/>
          <w:color w:val="373E49" w:themeColor="accent1"/>
          <w:sz w:val="26"/>
          <w:lang w:eastAsia="en"/>
        </w:rPr>
        <w:t xml:space="preserve">approved </w:t>
      </w:r>
      <w:r w:rsidRPr="00962138">
        <w:rPr>
          <w:rFonts w:ascii="Arial" w:eastAsia="Calibri" w:hAnsi="Arial" w:cs="Arial" w:hint="cs"/>
          <w:color w:val="373E49" w:themeColor="accent1"/>
          <w:sz w:val="26"/>
          <w:lang w:eastAsia="en"/>
        </w:rPr>
        <w:t>Cryptography Policy</w:t>
      </w:r>
      <w:r w:rsidRPr="00962138">
        <w:rPr>
          <w:rFonts w:ascii="Arial" w:eastAsia="Calibri" w:hAnsi="Arial" w:cs="Arial"/>
          <w:color w:val="373E49" w:themeColor="accent1"/>
          <w:sz w:val="26"/>
          <w:lang w:eastAsia="en"/>
        </w:rPr>
        <w:t>.</w:t>
      </w:r>
    </w:p>
    <w:p w14:paraId="3DD5AC4D" w14:textId="493FD971" w:rsidR="001B105D" w:rsidRPr="00962138" w:rsidRDefault="001B105D" w:rsidP="001B105D">
      <w:pPr>
        <w:spacing w:before="120" w:after="120" w:line="276" w:lineRule="auto"/>
        <w:jc w:val="both"/>
        <w:rPr>
          <w:rFonts w:ascii="Arial" w:eastAsia="Calibri" w:hAnsi="Arial" w:cs="Arial"/>
          <w:color w:val="373E49" w:themeColor="accent1"/>
          <w:sz w:val="26"/>
          <w:rtl/>
          <w:lang w:eastAsia="en"/>
        </w:rPr>
      </w:pPr>
    </w:p>
    <w:p w14:paraId="76D2DD08" w14:textId="567ED9F8" w:rsidR="006B0316" w:rsidRPr="00962138" w:rsidRDefault="00043069" w:rsidP="00F90B77">
      <w:pPr>
        <w:pStyle w:val="ListParagraph"/>
        <w:numPr>
          <w:ilvl w:val="0"/>
          <w:numId w:val="4"/>
        </w:numPr>
        <w:spacing w:before="120" w:after="120" w:line="276" w:lineRule="auto"/>
        <w:rPr>
          <w:rFonts w:ascii="Arial" w:hAnsi="Arial" w:cs="Arial"/>
          <w:b/>
          <w:bCs/>
          <w:color w:val="373E49" w:themeColor="accent1"/>
          <w:sz w:val="26"/>
          <w:szCs w:val="26"/>
        </w:rPr>
      </w:pPr>
      <w:r w:rsidRPr="00962138">
        <w:rPr>
          <w:rFonts w:ascii="Arial" w:hAnsi="Arial" w:cs="Arial"/>
          <w:b/>
          <w:bCs/>
          <w:color w:val="373E49" w:themeColor="accent1"/>
          <w:sz w:val="26"/>
          <w:lang w:eastAsia="en"/>
        </w:rPr>
        <w:t>DBMS Change Management Requirements</w:t>
      </w:r>
    </w:p>
    <w:p w14:paraId="5BC00A42" w14:textId="36FAB284" w:rsidR="007156D2" w:rsidRPr="00962138" w:rsidRDefault="007156D2" w:rsidP="00F90B77">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lang w:eastAsia="en"/>
        </w:rPr>
        <w:t xml:space="preserve">Changes to </w:t>
      </w:r>
      <w:r w:rsidR="00BF4074" w:rsidRPr="00962138">
        <w:rPr>
          <w:rFonts w:ascii="Arial" w:eastAsia="Calibri" w:hAnsi="Arial" w:cs="Arial"/>
          <w:color w:val="373E49" w:themeColor="accent1"/>
          <w:sz w:val="26"/>
          <w:lang w:eastAsia="en"/>
        </w:rPr>
        <w:t xml:space="preserve">databases </w:t>
      </w:r>
      <w:r w:rsidRPr="00962138">
        <w:rPr>
          <w:rFonts w:ascii="Arial" w:eastAsia="Calibri" w:hAnsi="Arial" w:cs="Arial"/>
          <w:color w:val="373E49" w:themeColor="accent1"/>
          <w:sz w:val="26"/>
          <w:lang w:eastAsia="en"/>
        </w:rPr>
        <w:t>(such as database migration</w:t>
      </w:r>
      <w:r w:rsidR="00EE3481" w:rsidRPr="00962138">
        <w:rPr>
          <w:rFonts w:ascii="Arial" w:eastAsia="Calibri" w:hAnsi="Arial" w:cs="Arial"/>
          <w:color w:val="373E49" w:themeColor="accent1"/>
          <w:sz w:val="26"/>
          <w:lang w:eastAsia="en"/>
        </w:rPr>
        <w:t xml:space="preserve"> and</w:t>
      </w:r>
      <w:r w:rsidRPr="00962138">
        <w:rPr>
          <w:rFonts w:ascii="Arial" w:eastAsia="Calibri" w:hAnsi="Arial" w:cs="Arial"/>
          <w:color w:val="373E49" w:themeColor="accent1"/>
          <w:sz w:val="26"/>
          <w:lang w:eastAsia="en"/>
        </w:rPr>
        <w:t xml:space="preserve"> transfer to </w:t>
      </w:r>
      <w:r w:rsidR="00BF4074" w:rsidRPr="00962138">
        <w:rPr>
          <w:rFonts w:ascii="Arial" w:eastAsia="Calibri" w:hAnsi="Arial" w:cs="Arial"/>
          <w:color w:val="373E49" w:themeColor="accent1"/>
          <w:sz w:val="26"/>
          <w:lang w:eastAsia="en"/>
        </w:rPr>
        <w:t xml:space="preserve">a </w:t>
      </w:r>
      <w:r w:rsidRPr="00962138">
        <w:rPr>
          <w:rFonts w:ascii="Arial" w:eastAsia="Calibri" w:hAnsi="Arial" w:cs="Arial"/>
          <w:color w:val="373E49" w:themeColor="accent1"/>
          <w:sz w:val="26"/>
          <w:lang w:eastAsia="en"/>
        </w:rPr>
        <w:t xml:space="preserve">production environment)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follow </w:t>
      </w:r>
      <w:r w:rsidRPr="00962138">
        <w:rPr>
          <w:rFonts w:ascii="Arial" w:eastAsia="Calibri"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organization name</w:t>
      </w:r>
      <w:r w:rsidRPr="00962138">
        <w:rPr>
          <w:rFonts w:ascii="Arial" w:eastAsia="Calibri" w:hAnsi="Arial" w:cs="Arial"/>
          <w:color w:val="373E49" w:themeColor="accent1"/>
          <w:sz w:val="26"/>
          <w:highlight w:val="cyan"/>
          <w:lang w:eastAsia="en"/>
        </w:rPr>
        <w:t>&gt;</w:t>
      </w:r>
      <w:r w:rsidRPr="00962138">
        <w:rPr>
          <w:rFonts w:ascii="Arial" w:eastAsia="Calibri" w:hAnsi="Arial" w:cs="Arial"/>
          <w:color w:val="373E49" w:themeColor="accent1"/>
          <w:sz w:val="26"/>
          <w:lang w:eastAsia="en"/>
        </w:rPr>
        <w:t xml:space="preserve">’s </w:t>
      </w:r>
      <w:r w:rsidR="00FB3D0D" w:rsidRPr="00962138">
        <w:rPr>
          <w:rFonts w:ascii="Arial" w:eastAsia="Calibri" w:hAnsi="Arial" w:cs="Arial"/>
          <w:color w:val="373E49" w:themeColor="accent1"/>
          <w:sz w:val="26"/>
          <w:lang w:eastAsia="en"/>
        </w:rPr>
        <w:t xml:space="preserve">approved </w:t>
      </w:r>
      <w:r w:rsidRPr="00962138">
        <w:rPr>
          <w:rFonts w:ascii="Arial" w:eastAsia="Calibri" w:hAnsi="Arial" w:cs="Arial"/>
          <w:color w:val="373E49" w:themeColor="accent1"/>
          <w:sz w:val="26"/>
          <w:lang w:eastAsia="en"/>
        </w:rPr>
        <w:t>change management process.</w:t>
      </w:r>
    </w:p>
    <w:p w14:paraId="4D48E648" w14:textId="4A9F31CB" w:rsidR="00B62ABF" w:rsidRPr="00962138" w:rsidRDefault="00B62ABF" w:rsidP="00F90B77">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lang w:eastAsia="en"/>
        </w:rPr>
        <w:t xml:space="preserve">DBMS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be patched </w:t>
      </w:r>
      <w:r w:rsidR="00BF4074" w:rsidRPr="00962138">
        <w:rPr>
          <w:rFonts w:ascii="Arial" w:eastAsia="Calibri" w:hAnsi="Arial" w:cs="Arial"/>
          <w:color w:val="373E49" w:themeColor="accent1"/>
          <w:sz w:val="26"/>
          <w:lang w:eastAsia="en"/>
        </w:rPr>
        <w:t xml:space="preserve">and updated </w:t>
      </w:r>
      <w:r w:rsidRPr="00962138">
        <w:rPr>
          <w:rFonts w:ascii="Arial" w:eastAsia="Calibri" w:hAnsi="Arial" w:cs="Arial"/>
          <w:color w:val="373E49" w:themeColor="accent1"/>
          <w:sz w:val="26"/>
          <w:lang w:eastAsia="en"/>
        </w:rPr>
        <w:t xml:space="preserve">as per </w:t>
      </w:r>
      <w:r w:rsidRPr="00962138">
        <w:rPr>
          <w:rFonts w:ascii="Arial" w:eastAsia="Calibri"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organization name</w:t>
      </w:r>
      <w:r w:rsidRPr="00962138">
        <w:rPr>
          <w:rFonts w:ascii="Arial" w:eastAsia="Calibri" w:hAnsi="Arial" w:cs="Arial"/>
          <w:color w:val="373E49" w:themeColor="accent1"/>
          <w:sz w:val="26"/>
          <w:highlight w:val="cyan"/>
          <w:lang w:eastAsia="en"/>
        </w:rPr>
        <w:t>&gt;</w:t>
      </w:r>
      <w:r w:rsidRPr="00962138">
        <w:rPr>
          <w:rFonts w:ascii="Arial" w:eastAsia="Calibri" w:hAnsi="Arial" w:cs="Arial"/>
          <w:color w:val="373E49" w:themeColor="accent1"/>
          <w:sz w:val="26"/>
          <w:lang w:eastAsia="en"/>
        </w:rPr>
        <w:t>’s</w:t>
      </w:r>
      <w:r w:rsidR="00BF4074" w:rsidRPr="00962138">
        <w:rPr>
          <w:rFonts w:ascii="Arial" w:eastAsia="Calibri" w:hAnsi="Arial" w:cs="Arial"/>
          <w:color w:val="373E49" w:themeColor="accent1"/>
          <w:sz w:val="26"/>
          <w:lang w:eastAsia="en"/>
        </w:rPr>
        <w:t xml:space="preserve"> approved</w:t>
      </w:r>
      <w:r w:rsidRPr="00962138">
        <w:rPr>
          <w:rFonts w:ascii="Arial" w:eastAsia="Calibri" w:hAnsi="Arial" w:cs="Arial"/>
          <w:color w:val="373E49" w:themeColor="accent1"/>
          <w:sz w:val="26"/>
          <w:lang w:eastAsia="en"/>
        </w:rPr>
        <w:t xml:space="preserve"> Patch Management Policy.</w:t>
      </w:r>
    </w:p>
    <w:p w14:paraId="00B734FF" w14:textId="11DF6634" w:rsidR="00B62ABF" w:rsidRPr="00962138" w:rsidRDefault="00BF4074">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lang w:eastAsia="en"/>
        </w:rPr>
        <w:t>Trusted</w:t>
      </w:r>
      <w:r w:rsidR="006F2257" w:rsidRPr="00962138">
        <w:rPr>
          <w:rFonts w:ascii="Arial" w:eastAsia="Calibri" w:hAnsi="Arial" w:cs="Arial"/>
          <w:color w:val="373E49" w:themeColor="accent1"/>
          <w:sz w:val="26"/>
          <w:lang w:eastAsia="en"/>
        </w:rPr>
        <w:t xml:space="preserve">, </w:t>
      </w:r>
      <w:r w:rsidRPr="00962138">
        <w:rPr>
          <w:rFonts w:ascii="Arial" w:eastAsia="Calibri" w:hAnsi="Arial" w:cs="Arial"/>
          <w:color w:val="373E49" w:themeColor="accent1"/>
          <w:sz w:val="26"/>
          <w:lang w:eastAsia="en"/>
        </w:rPr>
        <w:t>approved</w:t>
      </w:r>
      <w:r w:rsidR="0091356A" w:rsidRPr="00962138">
        <w:rPr>
          <w:rFonts w:ascii="Arial" w:eastAsia="Calibri" w:hAnsi="Arial" w:cs="Arial"/>
          <w:color w:val="373E49" w:themeColor="accent1"/>
          <w:sz w:val="26"/>
          <w:lang w:eastAsia="en"/>
        </w:rPr>
        <w:t>,</w:t>
      </w:r>
      <w:r w:rsidR="00B62ABF" w:rsidRPr="00962138">
        <w:rPr>
          <w:rFonts w:ascii="Arial" w:eastAsia="Calibri" w:hAnsi="Arial" w:cs="Arial"/>
          <w:color w:val="373E49" w:themeColor="accent1"/>
          <w:sz w:val="26"/>
          <w:lang w:eastAsia="en"/>
        </w:rPr>
        <w:t xml:space="preserve"> and </w:t>
      </w:r>
      <w:r w:rsidR="00550DF2" w:rsidRPr="00962138">
        <w:rPr>
          <w:rFonts w:ascii="Arial" w:eastAsia="Calibri" w:hAnsi="Arial" w:cs="Arial"/>
          <w:color w:val="373E49" w:themeColor="accent1"/>
          <w:sz w:val="26"/>
          <w:lang w:eastAsia="en"/>
        </w:rPr>
        <w:t xml:space="preserve">licensed </w:t>
      </w:r>
      <w:r w:rsidR="00B62ABF" w:rsidRPr="00962138">
        <w:rPr>
          <w:rFonts w:ascii="Arial" w:eastAsia="Calibri" w:hAnsi="Arial" w:cs="Arial"/>
          <w:color w:val="373E49" w:themeColor="accent1"/>
          <w:sz w:val="26"/>
          <w:lang w:eastAsia="en"/>
        </w:rPr>
        <w:t>DBMS</w:t>
      </w:r>
      <w:r w:rsidRPr="00962138">
        <w:rPr>
          <w:rFonts w:ascii="Arial" w:eastAsia="Calibri" w:hAnsi="Arial" w:cs="Arial"/>
          <w:color w:val="373E49" w:themeColor="accent1"/>
          <w:sz w:val="26"/>
          <w:lang w:eastAsia="en"/>
        </w:rPr>
        <w:t>s</w:t>
      </w:r>
      <w:r w:rsidR="00B62ABF" w:rsidRPr="00962138">
        <w:rPr>
          <w:rFonts w:ascii="Arial" w:eastAsia="Calibri" w:hAnsi="Arial" w:cs="Arial"/>
          <w:color w:val="373E49" w:themeColor="accent1"/>
          <w:sz w:val="26"/>
          <w:lang w:eastAsia="en"/>
        </w:rPr>
        <w:t xml:space="preserve"> </w:t>
      </w:r>
      <w:r w:rsidR="00023C59" w:rsidRPr="00962138">
        <w:rPr>
          <w:rFonts w:ascii="Arial" w:eastAsia="Calibri" w:hAnsi="Arial" w:cs="Arial"/>
          <w:color w:val="373E49" w:themeColor="accent1"/>
          <w:sz w:val="26"/>
          <w:lang w:eastAsia="en"/>
        </w:rPr>
        <w:t>must</w:t>
      </w:r>
      <w:r w:rsidR="00B62ABF" w:rsidRPr="00962138">
        <w:rPr>
          <w:rFonts w:ascii="Arial" w:eastAsia="Calibri" w:hAnsi="Arial" w:cs="Arial"/>
          <w:color w:val="373E49" w:themeColor="accent1"/>
          <w:sz w:val="26"/>
          <w:lang w:eastAsia="en"/>
        </w:rPr>
        <w:t xml:space="preserve"> be used upon update or change.</w:t>
      </w:r>
    </w:p>
    <w:p w14:paraId="0F78D024" w14:textId="0EBBEF64" w:rsidR="00B62ABF" w:rsidRPr="00962138" w:rsidRDefault="00292B42" w:rsidP="00F90B77">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lang w:eastAsia="en"/>
        </w:rPr>
        <w:t xml:space="preserve">A clear </w:t>
      </w:r>
      <w:r w:rsidR="00B62ABF" w:rsidRPr="00962138">
        <w:rPr>
          <w:rFonts w:ascii="Arial" w:eastAsia="Calibri" w:hAnsi="Arial" w:cs="Arial"/>
          <w:color w:val="373E49" w:themeColor="accent1"/>
          <w:sz w:val="26"/>
          <w:lang w:eastAsia="en"/>
        </w:rPr>
        <w:t xml:space="preserve">DBMS disaster recovery plan </w:t>
      </w:r>
      <w:r w:rsidR="00023C59" w:rsidRPr="00962138">
        <w:rPr>
          <w:rFonts w:ascii="Arial" w:eastAsia="Calibri" w:hAnsi="Arial" w:cs="Arial"/>
          <w:color w:val="373E49" w:themeColor="accent1"/>
          <w:sz w:val="26"/>
          <w:lang w:eastAsia="en"/>
        </w:rPr>
        <w:t>must</w:t>
      </w:r>
      <w:r w:rsidR="00B62ABF" w:rsidRPr="00962138">
        <w:rPr>
          <w:rFonts w:ascii="Arial" w:eastAsia="Calibri" w:hAnsi="Arial" w:cs="Arial"/>
          <w:color w:val="373E49" w:themeColor="accent1"/>
          <w:sz w:val="26"/>
          <w:lang w:eastAsia="en"/>
        </w:rPr>
        <w:t xml:space="preserve"> be </w:t>
      </w:r>
      <w:r w:rsidRPr="00962138">
        <w:rPr>
          <w:rFonts w:ascii="Arial" w:eastAsia="Calibri" w:hAnsi="Arial" w:cs="Arial"/>
          <w:color w:val="373E49" w:themeColor="accent1"/>
          <w:sz w:val="26"/>
          <w:lang w:eastAsia="en"/>
        </w:rPr>
        <w:t xml:space="preserve">in </w:t>
      </w:r>
      <w:r w:rsidR="00F061B3" w:rsidRPr="00962138">
        <w:rPr>
          <w:rFonts w:ascii="Arial" w:eastAsia="Calibri" w:hAnsi="Arial" w:cs="Arial"/>
          <w:color w:val="373E49" w:themeColor="accent1"/>
          <w:sz w:val="26"/>
          <w:lang w:eastAsia="en"/>
        </w:rPr>
        <w:t>place,</w:t>
      </w:r>
      <w:r w:rsidRPr="00962138">
        <w:rPr>
          <w:rFonts w:ascii="Arial" w:eastAsia="Calibri" w:hAnsi="Arial" w:cs="Arial"/>
          <w:color w:val="373E49" w:themeColor="accent1"/>
          <w:sz w:val="26"/>
          <w:lang w:eastAsia="en"/>
        </w:rPr>
        <w:t xml:space="preserve"> and it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be </w:t>
      </w:r>
      <w:r w:rsidR="00B62ABF" w:rsidRPr="00962138">
        <w:rPr>
          <w:rFonts w:ascii="Arial" w:eastAsia="Calibri" w:hAnsi="Arial" w:cs="Arial"/>
          <w:color w:val="373E49" w:themeColor="accent1"/>
          <w:sz w:val="26"/>
          <w:lang w:eastAsia="en"/>
        </w:rPr>
        <w:t>reviewed and tested</w:t>
      </w:r>
      <w:r w:rsidRPr="00962138">
        <w:rPr>
          <w:rFonts w:ascii="Arial" w:eastAsia="Calibri" w:hAnsi="Arial" w:cs="Arial"/>
          <w:color w:val="373E49" w:themeColor="accent1"/>
          <w:sz w:val="26"/>
          <w:lang w:eastAsia="en"/>
        </w:rPr>
        <w:t xml:space="preserve"> annually</w:t>
      </w:r>
      <w:r w:rsidR="00B62ABF" w:rsidRPr="00962138">
        <w:rPr>
          <w:rFonts w:ascii="Arial" w:eastAsia="Calibri" w:hAnsi="Arial" w:cs="Arial"/>
          <w:color w:val="373E49" w:themeColor="accent1"/>
          <w:sz w:val="26"/>
          <w:lang w:eastAsia="en"/>
        </w:rPr>
        <w:t>.</w:t>
      </w:r>
    </w:p>
    <w:p w14:paraId="28D59CB8" w14:textId="5ADB8367" w:rsidR="00B62ABF" w:rsidRPr="00962138" w:rsidRDefault="00B62ABF" w:rsidP="00F90B77">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lang w:eastAsia="en"/>
        </w:rPr>
        <w:t xml:space="preserve">Service </w:t>
      </w:r>
      <w:r w:rsidR="00292B42" w:rsidRPr="00962138">
        <w:rPr>
          <w:rFonts w:ascii="Arial" w:eastAsia="Calibri" w:hAnsi="Arial" w:cs="Arial"/>
          <w:color w:val="373E49" w:themeColor="accent1"/>
          <w:sz w:val="26"/>
          <w:lang w:eastAsia="en"/>
        </w:rPr>
        <w:t>L</w:t>
      </w:r>
      <w:r w:rsidRPr="00962138">
        <w:rPr>
          <w:rFonts w:ascii="Arial" w:eastAsia="Calibri" w:hAnsi="Arial" w:cs="Arial"/>
          <w:color w:val="373E49" w:themeColor="accent1"/>
          <w:sz w:val="26"/>
          <w:lang w:eastAsia="en"/>
        </w:rPr>
        <w:t xml:space="preserve">evel </w:t>
      </w:r>
      <w:r w:rsidR="00292B42" w:rsidRPr="00962138">
        <w:rPr>
          <w:rFonts w:ascii="Arial" w:eastAsia="Calibri" w:hAnsi="Arial" w:cs="Arial"/>
          <w:color w:val="373E49" w:themeColor="accent1"/>
          <w:sz w:val="26"/>
          <w:lang w:eastAsia="en"/>
        </w:rPr>
        <w:t xml:space="preserve">Agreements (SLAs) </w:t>
      </w:r>
      <w:r w:rsidR="00023C59" w:rsidRPr="00962138">
        <w:rPr>
          <w:rFonts w:ascii="Arial" w:eastAsia="Calibri" w:hAnsi="Arial" w:cs="Arial"/>
          <w:color w:val="373E49" w:themeColor="accent1"/>
          <w:sz w:val="26"/>
          <w:lang w:eastAsia="en"/>
        </w:rPr>
        <w:t>must</w:t>
      </w:r>
      <w:r w:rsidR="00292B42" w:rsidRPr="00962138">
        <w:rPr>
          <w:rFonts w:ascii="Arial" w:eastAsia="Calibri" w:hAnsi="Arial" w:cs="Arial"/>
          <w:color w:val="373E49" w:themeColor="accent1"/>
          <w:sz w:val="26"/>
          <w:lang w:eastAsia="en"/>
        </w:rPr>
        <w:t xml:space="preserve"> be signed </w:t>
      </w:r>
      <w:r w:rsidRPr="00962138">
        <w:rPr>
          <w:rFonts w:ascii="Arial" w:eastAsia="Calibri" w:hAnsi="Arial" w:cs="Arial"/>
          <w:color w:val="373E49" w:themeColor="accent1"/>
          <w:sz w:val="26"/>
          <w:lang w:eastAsia="en"/>
        </w:rPr>
        <w:t>with vendors for DBMS</w:t>
      </w:r>
      <w:r w:rsidR="00292B42" w:rsidRPr="00962138">
        <w:rPr>
          <w:rFonts w:ascii="Arial" w:eastAsia="Calibri" w:hAnsi="Arial" w:cs="Arial"/>
          <w:color w:val="373E49" w:themeColor="accent1"/>
          <w:sz w:val="26"/>
          <w:lang w:eastAsia="en"/>
        </w:rPr>
        <w:t>s</w:t>
      </w:r>
      <w:r w:rsidRPr="00962138">
        <w:rPr>
          <w:rFonts w:ascii="Arial" w:eastAsia="Calibri" w:hAnsi="Arial" w:cs="Arial"/>
          <w:color w:val="373E49" w:themeColor="accent1"/>
          <w:sz w:val="26"/>
          <w:lang w:eastAsia="en"/>
        </w:rPr>
        <w:t xml:space="preserve"> in</w:t>
      </w:r>
      <w:r w:rsidR="00292B42" w:rsidRPr="00962138">
        <w:rPr>
          <w:rFonts w:ascii="Arial" w:eastAsia="Calibri" w:hAnsi="Arial" w:cs="Arial"/>
          <w:color w:val="373E49" w:themeColor="accent1"/>
          <w:sz w:val="26"/>
          <w:lang w:eastAsia="en"/>
        </w:rPr>
        <w:t xml:space="preserve"> the</w:t>
      </w:r>
      <w:r w:rsidRPr="00962138">
        <w:rPr>
          <w:rFonts w:ascii="Arial" w:eastAsia="Calibri" w:hAnsi="Arial" w:cs="Arial"/>
          <w:color w:val="373E49" w:themeColor="accent1"/>
          <w:sz w:val="26"/>
          <w:lang w:eastAsia="en"/>
        </w:rPr>
        <w:t xml:space="preserve"> production environment.</w:t>
      </w:r>
    </w:p>
    <w:p w14:paraId="7B3358D4" w14:textId="52D8F8A3" w:rsidR="00870A75" w:rsidRPr="00962138" w:rsidRDefault="00292B42" w:rsidP="00962138">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lang w:eastAsia="en"/>
        </w:rPr>
        <w:t xml:space="preserve">Hashing and encryption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be applied to databases during </w:t>
      </w:r>
      <w:r w:rsidR="00AC525D" w:rsidRPr="00962138">
        <w:rPr>
          <w:rFonts w:ascii="Arial" w:eastAsia="Calibri" w:hAnsi="Arial" w:cs="Arial"/>
          <w:color w:val="373E49" w:themeColor="accent1"/>
          <w:sz w:val="26"/>
          <w:lang w:eastAsia="en"/>
        </w:rPr>
        <w:t>transmission and storage</w:t>
      </w:r>
      <w:r w:rsidR="00B62ABF" w:rsidRPr="00962138">
        <w:rPr>
          <w:rFonts w:ascii="Arial" w:eastAsia="Calibri" w:hAnsi="Arial" w:cs="Arial"/>
          <w:color w:val="373E49" w:themeColor="accent1"/>
          <w:sz w:val="26"/>
          <w:lang w:eastAsia="en"/>
        </w:rPr>
        <w:t xml:space="preserve"> as per </w:t>
      </w:r>
      <w:r w:rsidR="00B62ABF" w:rsidRPr="00962138">
        <w:rPr>
          <w:rFonts w:ascii="Arial" w:eastAsia="Calibri" w:hAnsi="Arial" w:cs="Arial"/>
          <w:color w:val="373E49" w:themeColor="accent1"/>
          <w:sz w:val="26"/>
          <w:highlight w:val="cyan"/>
          <w:lang w:eastAsia="en"/>
        </w:rPr>
        <w:t>&lt;</w:t>
      </w:r>
      <w:r w:rsidR="00B62ABF" w:rsidRPr="00962138">
        <w:rPr>
          <w:rFonts w:ascii="Arial" w:eastAsia="Arial" w:hAnsi="Arial" w:cs="Arial"/>
          <w:color w:val="373E49" w:themeColor="accent1"/>
          <w:sz w:val="26"/>
          <w:szCs w:val="26"/>
          <w:highlight w:val="cyan"/>
          <w:lang w:bidi="en-US"/>
        </w:rPr>
        <w:t>organization name</w:t>
      </w:r>
      <w:r w:rsidR="00B62ABF" w:rsidRPr="00962138">
        <w:rPr>
          <w:rFonts w:ascii="Arial" w:eastAsia="Calibri" w:hAnsi="Arial" w:cs="Arial"/>
          <w:color w:val="373E49" w:themeColor="accent1"/>
          <w:sz w:val="26"/>
          <w:highlight w:val="cyan"/>
          <w:lang w:eastAsia="en"/>
        </w:rPr>
        <w:t>&gt;</w:t>
      </w:r>
      <w:r w:rsidR="00B62ABF" w:rsidRPr="00962138">
        <w:rPr>
          <w:rFonts w:ascii="Arial" w:eastAsia="Calibri" w:hAnsi="Arial" w:cs="Arial"/>
          <w:color w:val="373E49" w:themeColor="accent1"/>
          <w:sz w:val="26"/>
          <w:lang w:eastAsia="en"/>
        </w:rPr>
        <w:t>’s</w:t>
      </w:r>
      <w:r w:rsidR="00AC525D" w:rsidRPr="00962138">
        <w:rPr>
          <w:rFonts w:ascii="Arial" w:eastAsia="Calibri" w:hAnsi="Arial" w:cs="Arial"/>
          <w:color w:val="373E49" w:themeColor="accent1"/>
          <w:sz w:val="26"/>
          <w:lang w:eastAsia="en"/>
        </w:rPr>
        <w:t xml:space="preserve"> approved</w:t>
      </w:r>
      <w:r w:rsidR="00B62ABF" w:rsidRPr="00962138">
        <w:rPr>
          <w:rFonts w:ascii="Arial" w:eastAsia="Calibri" w:hAnsi="Arial" w:cs="Arial"/>
          <w:color w:val="373E49" w:themeColor="accent1"/>
          <w:sz w:val="26"/>
          <w:lang w:eastAsia="en"/>
        </w:rPr>
        <w:t xml:space="preserve"> </w:t>
      </w:r>
      <w:r w:rsidR="00550DF2" w:rsidRPr="00962138">
        <w:rPr>
          <w:rFonts w:ascii="Arial" w:eastAsia="Calibri" w:hAnsi="Arial" w:cs="Arial"/>
          <w:color w:val="373E49" w:themeColor="accent1"/>
          <w:sz w:val="26"/>
          <w:lang w:eastAsia="en"/>
        </w:rPr>
        <w:t xml:space="preserve">Classification </w:t>
      </w:r>
      <w:r w:rsidR="00AC525D" w:rsidRPr="00962138">
        <w:rPr>
          <w:rFonts w:ascii="Arial" w:eastAsia="Calibri" w:hAnsi="Arial" w:cs="Arial"/>
          <w:color w:val="373E49" w:themeColor="accent1"/>
          <w:sz w:val="26"/>
          <w:lang w:eastAsia="en"/>
        </w:rPr>
        <w:t>Policy</w:t>
      </w:r>
      <w:r w:rsidR="00B62ABF" w:rsidRPr="00962138">
        <w:rPr>
          <w:rFonts w:ascii="Arial" w:eastAsia="Calibri" w:hAnsi="Arial" w:cs="Arial"/>
          <w:color w:val="373E49" w:themeColor="accent1"/>
          <w:sz w:val="26"/>
          <w:lang w:eastAsia="en"/>
        </w:rPr>
        <w:t xml:space="preserve"> and </w:t>
      </w:r>
      <w:r w:rsidR="00550DF2" w:rsidRPr="00962138">
        <w:rPr>
          <w:rFonts w:ascii="Arial" w:eastAsia="Calibri" w:hAnsi="Arial" w:cs="Arial"/>
          <w:color w:val="373E49" w:themeColor="accent1"/>
          <w:sz w:val="26"/>
          <w:lang w:eastAsia="en"/>
        </w:rPr>
        <w:t xml:space="preserve">Cryptography </w:t>
      </w:r>
      <w:r w:rsidR="00AC525D" w:rsidRPr="00962138">
        <w:rPr>
          <w:rFonts w:ascii="Arial" w:eastAsia="Calibri" w:hAnsi="Arial" w:cs="Arial"/>
          <w:color w:val="373E49" w:themeColor="accent1"/>
          <w:sz w:val="26"/>
          <w:lang w:eastAsia="en"/>
        </w:rPr>
        <w:t>Policy</w:t>
      </w:r>
      <w:r w:rsidR="00B62ABF" w:rsidRPr="00962138">
        <w:rPr>
          <w:rFonts w:ascii="Arial" w:eastAsia="Calibri" w:hAnsi="Arial" w:cs="Arial"/>
          <w:color w:val="373E49" w:themeColor="accent1"/>
          <w:sz w:val="26"/>
          <w:lang w:eastAsia="en"/>
        </w:rPr>
        <w:t>.</w:t>
      </w:r>
    </w:p>
    <w:p w14:paraId="3195C577" w14:textId="46C6D0BD" w:rsidR="00B068BB" w:rsidRPr="00962138" w:rsidRDefault="00F54FD9" w:rsidP="00F90B77">
      <w:pPr>
        <w:pStyle w:val="ListParagraph"/>
        <w:numPr>
          <w:ilvl w:val="0"/>
          <w:numId w:val="4"/>
        </w:numPr>
        <w:spacing w:before="120" w:after="120" w:line="276" w:lineRule="auto"/>
        <w:ind w:left="747"/>
        <w:contextualSpacing w:val="0"/>
        <w:rPr>
          <w:rFonts w:ascii="Arial" w:hAnsi="Arial" w:cs="Arial"/>
          <w:color w:val="373E49" w:themeColor="accent1"/>
          <w:sz w:val="26"/>
          <w:szCs w:val="26"/>
        </w:rPr>
      </w:pPr>
      <w:r w:rsidRPr="00962138">
        <w:rPr>
          <w:rFonts w:ascii="Arial" w:hAnsi="Arial" w:cs="Arial"/>
          <w:b/>
          <w:bCs/>
          <w:color w:val="373E49" w:themeColor="accent1"/>
          <w:sz w:val="26"/>
          <w:lang w:eastAsia="en"/>
        </w:rPr>
        <w:t>DBMS Event Log Monitoring</w:t>
      </w:r>
    </w:p>
    <w:p w14:paraId="5740297D" w14:textId="27D96CF8" w:rsidR="00893293" w:rsidRPr="00962138" w:rsidRDefault="005A1780" w:rsidP="00F90B77">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962138">
        <w:rPr>
          <w:rFonts w:ascii="Arial" w:eastAsia="Calibri" w:hAnsi="Arial" w:cs="Arial"/>
          <w:color w:val="373E49" w:themeColor="accent1"/>
          <w:sz w:val="26"/>
          <w:lang w:eastAsia="en"/>
        </w:rPr>
        <w:t xml:space="preserve">DBMS event logs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be enabled and maintained as per </w:t>
      </w:r>
      <w:r w:rsidRPr="00962138">
        <w:rPr>
          <w:rFonts w:ascii="Arial" w:eastAsia="Calibri"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organization name</w:t>
      </w:r>
      <w:r w:rsidRPr="00962138">
        <w:rPr>
          <w:rFonts w:ascii="Arial" w:eastAsia="Calibri" w:hAnsi="Arial" w:cs="Arial"/>
          <w:color w:val="373E49" w:themeColor="accent1"/>
          <w:sz w:val="26"/>
          <w:highlight w:val="cyan"/>
          <w:lang w:eastAsia="en"/>
        </w:rPr>
        <w:t>&gt;</w:t>
      </w:r>
      <w:r w:rsidRPr="00962138">
        <w:rPr>
          <w:rFonts w:ascii="Arial" w:eastAsia="Calibri" w:hAnsi="Arial" w:cs="Arial"/>
          <w:color w:val="373E49" w:themeColor="accent1"/>
          <w:sz w:val="26"/>
          <w:lang w:eastAsia="en"/>
        </w:rPr>
        <w:t xml:space="preserve">’s </w:t>
      </w:r>
      <w:r w:rsidR="00AC525D" w:rsidRPr="00962138">
        <w:rPr>
          <w:rFonts w:ascii="Arial" w:eastAsia="Calibri" w:hAnsi="Arial" w:cs="Arial"/>
          <w:color w:val="373E49" w:themeColor="accent1"/>
          <w:sz w:val="26"/>
          <w:lang w:eastAsia="en"/>
        </w:rPr>
        <w:t xml:space="preserve">approved </w:t>
      </w:r>
      <w:r w:rsidRPr="00962138">
        <w:rPr>
          <w:rFonts w:ascii="Arial" w:eastAsia="Calibri" w:hAnsi="Arial" w:cs="Arial"/>
          <w:color w:val="373E49" w:themeColor="accent1"/>
          <w:sz w:val="26"/>
          <w:lang w:eastAsia="en"/>
        </w:rPr>
        <w:t>Cybersecurity Event Logs and Monitoring Management Policy</w:t>
      </w:r>
      <w:r w:rsidR="00616660" w:rsidRPr="00962138">
        <w:rPr>
          <w:rFonts w:ascii="Arial" w:eastAsia="Arial" w:hAnsi="Arial" w:cs="Arial"/>
          <w:color w:val="373E49" w:themeColor="accent1"/>
          <w:sz w:val="26"/>
          <w:szCs w:val="26"/>
          <w:lang w:bidi="en-US"/>
        </w:rPr>
        <w:t>.</w:t>
      </w:r>
    </w:p>
    <w:p w14:paraId="744D2D5E" w14:textId="09F94EDC" w:rsidR="00804102" w:rsidRPr="00962138" w:rsidRDefault="00AC525D" w:rsidP="00F90B77">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 xml:space="preserve">cybersecurity </w:t>
      </w:r>
      <w:r w:rsidR="00652974" w:rsidRPr="00962138">
        <w:rPr>
          <w:rFonts w:ascii="Arial" w:eastAsia="Arial" w:hAnsi="Arial" w:cs="Arial"/>
          <w:color w:val="373E49" w:themeColor="accent1"/>
          <w:sz w:val="26"/>
          <w:szCs w:val="26"/>
          <w:highlight w:val="cyan"/>
          <w:lang w:bidi="en-US"/>
        </w:rPr>
        <w:t>function</w:t>
      </w:r>
      <w:r w:rsidRPr="00962138">
        <w:rPr>
          <w:rFonts w:ascii="Arial" w:eastAsia="Calibri" w:hAnsi="Arial" w:cs="Arial"/>
          <w:color w:val="373E49" w:themeColor="accent1"/>
          <w:sz w:val="26"/>
          <w:highlight w:val="cyan"/>
          <w:lang w:eastAsia="en"/>
        </w:rPr>
        <w:t>&gt;</w:t>
      </w:r>
      <w:r w:rsidRPr="00962138">
        <w:rPr>
          <w:rFonts w:ascii="Arial" w:eastAsia="Calibri" w:hAnsi="Arial" w:cs="Arial"/>
          <w:color w:val="373E49" w:themeColor="accent1"/>
          <w:sz w:val="26"/>
          <w:lang w:eastAsia="en"/>
        </w:rPr>
        <w:t xml:space="preserve">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w:t>
      </w:r>
      <w:r w:rsidR="00E658E7" w:rsidRPr="00962138">
        <w:rPr>
          <w:rFonts w:ascii="Arial" w:eastAsia="Calibri" w:hAnsi="Arial" w:cs="Arial"/>
          <w:color w:val="373E49" w:themeColor="accent1"/>
          <w:sz w:val="26"/>
          <w:lang w:eastAsia="en"/>
        </w:rPr>
        <w:t xml:space="preserve">consistently </w:t>
      </w:r>
      <w:r w:rsidRPr="00962138">
        <w:rPr>
          <w:rFonts w:ascii="Arial" w:eastAsia="Calibri" w:hAnsi="Arial" w:cs="Arial"/>
          <w:color w:val="373E49" w:themeColor="accent1"/>
          <w:sz w:val="26"/>
          <w:lang w:eastAsia="en"/>
        </w:rPr>
        <w:t xml:space="preserve">monitor </w:t>
      </w:r>
      <w:r w:rsidR="00804102" w:rsidRPr="00962138">
        <w:rPr>
          <w:rFonts w:ascii="Arial" w:eastAsia="Calibri" w:hAnsi="Arial" w:cs="Arial"/>
          <w:color w:val="373E49" w:themeColor="accent1"/>
          <w:sz w:val="26"/>
          <w:lang w:eastAsia="en"/>
        </w:rPr>
        <w:t>database event logs and users’ behavior</w:t>
      </w:r>
      <w:r w:rsidRPr="00962138">
        <w:rPr>
          <w:rFonts w:ascii="Arial" w:eastAsia="Calibri" w:hAnsi="Arial" w:cs="Arial"/>
          <w:color w:val="373E49" w:themeColor="accent1"/>
          <w:sz w:val="26"/>
          <w:lang w:eastAsia="en"/>
        </w:rPr>
        <w:t>.</w:t>
      </w:r>
      <w:r w:rsidR="00804102" w:rsidRPr="00962138">
        <w:rPr>
          <w:rFonts w:ascii="Arial" w:eastAsia="Calibri" w:hAnsi="Arial" w:cs="Arial"/>
          <w:color w:val="373E49" w:themeColor="accent1"/>
          <w:sz w:val="26"/>
          <w:lang w:eastAsia="en"/>
        </w:rPr>
        <w:t xml:space="preserve"> </w:t>
      </w:r>
    </w:p>
    <w:p w14:paraId="771A27E8" w14:textId="47A4B31E" w:rsidR="00870A75" w:rsidRPr="00962138" w:rsidRDefault="00AC525D" w:rsidP="00962138">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 xml:space="preserve">cybersecurity </w:t>
      </w:r>
      <w:r w:rsidR="00652974" w:rsidRPr="00962138">
        <w:rPr>
          <w:rFonts w:ascii="Arial" w:eastAsia="Arial" w:hAnsi="Arial" w:cs="Arial"/>
          <w:color w:val="373E49" w:themeColor="accent1"/>
          <w:sz w:val="26"/>
          <w:szCs w:val="26"/>
          <w:highlight w:val="cyan"/>
          <w:lang w:bidi="en-US"/>
        </w:rPr>
        <w:t>function</w:t>
      </w:r>
      <w:r w:rsidRPr="00962138">
        <w:rPr>
          <w:rFonts w:ascii="Arial" w:eastAsia="Calibri" w:hAnsi="Arial" w:cs="Arial"/>
          <w:color w:val="373E49" w:themeColor="accent1"/>
          <w:sz w:val="26"/>
          <w:highlight w:val="cyan"/>
          <w:lang w:eastAsia="en"/>
        </w:rPr>
        <w:t>&gt;</w:t>
      </w:r>
      <w:r w:rsidRPr="00962138">
        <w:rPr>
          <w:rFonts w:ascii="Arial" w:eastAsia="Calibri" w:hAnsi="Arial" w:cs="Arial"/>
          <w:color w:val="373E49" w:themeColor="accent1"/>
          <w:sz w:val="26"/>
          <w:lang w:eastAsia="en"/>
        </w:rPr>
        <w:t xml:space="preserve">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w:t>
      </w:r>
      <w:r w:rsidR="00E658E7" w:rsidRPr="00962138">
        <w:rPr>
          <w:rFonts w:ascii="Arial" w:eastAsia="Calibri" w:hAnsi="Arial" w:cs="Arial"/>
          <w:color w:val="373E49" w:themeColor="accent1"/>
          <w:sz w:val="26"/>
          <w:lang w:eastAsia="en"/>
        </w:rPr>
        <w:t xml:space="preserve">consistently </w:t>
      </w:r>
      <w:r w:rsidRPr="00962138">
        <w:rPr>
          <w:rFonts w:ascii="Arial" w:eastAsia="Calibri" w:hAnsi="Arial" w:cs="Arial"/>
          <w:color w:val="373E49" w:themeColor="accent1"/>
          <w:sz w:val="26"/>
          <w:lang w:eastAsia="en"/>
        </w:rPr>
        <w:t xml:space="preserve">monitor </w:t>
      </w:r>
      <w:r w:rsidR="00804102" w:rsidRPr="00962138">
        <w:rPr>
          <w:rFonts w:ascii="Arial" w:eastAsia="Calibri" w:hAnsi="Arial" w:cs="Arial"/>
          <w:color w:val="373E49" w:themeColor="accent1"/>
          <w:sz w:val="26"/>
          <w:lang w:eastAsia="en"/>
        </w:rPr>
        <w:t>DBA</w:t>
      </w:r>
      <w:r w:rsidRPr="00962138">
        <w:rPr>
          <w:rFonts w:ascii="Arial" w:eastAsia="Calibri" w:hAnsi="Arial" w:cs="Arial"/>
          <w:color w:val="373E49" w:themeColor="accent1"/>
          <w:sz w:val="26"/>
          <w:lang w:eastAsia="en"/>
        </w:rPr>
        <w:t>-related</w:t>
      </w:r>
      <w:r w:rsidR="00804102" w:rsidRPr="00962138">
        <w:rPr>
          <w:rFonts w:ascii="Arial" w:eastAsia="Calibri" w:hAnsi="Arial" w:cs="Arial"/>
          <w:color w:val="373E49" w:themeColor="accent1"/>
          <w:sz w:val="26"/>
          <w:lang w:eastAsia="en"/>
        </w:rPr>
        <w:t xml:space="preserve"> event logs and behavior and </w:t>
      </w:r>
      <w:r w:rsidRPr="00962138">
        <w:rPr>
          <w:rFonts w:ascii="Arial" w:eastAsia="Calibri" w:hAnsi="Arial" w:cs="Arial"/>
          <w:color w:val="373E49" w:themeColor="accent1"/>
          <w:sz w:val="26"/>
          <w:lang w:eastAsia="en"/>
        </w:rPr>
        <w:t xml:space="preserve">review them </w:t>
      </w:r>
      <w:r w:rsidR="007B2B08" w:rsidRPr="00962138">
        <w:rPr>
          <w:rFonts w:ascii="Arial" w:eastAsia="Calibri" w:hAnsi="Arial" w:cs="Arial"/>
          <w:color w:val="373E49" w:themeColor="accent1"/>
          <w:sz w:val="26"/>
          <w:lang w:eastAsia="en"/>
        </w:rPr>
        <w:t>every</w:t>
      </w:r>
      <w:r w:rsidR="00044A46" w:rsidRPr="00962138">
        <w:rPr>
          <w:rFonts w:ascii="Arial" w:eastAsia="Calibri" w:hAnsi="Arial" w:cs="Arial"/>
          <w:color w:val="373E49" w:themeColor="accent1"/>
          <w:sz w:val="26"/>
          <w:lang w:eastAsia="en"/>
        </w:rPr>
        <w:t xml:space="preserve"> six month</w:t>
      </w:r>
      <w:r w:rsidR="00F061B3" w:rsidRPr="00962138">
        <w:rPr>
          <w:rFonts w:ascii="Arial" w:eastAsia="Calibri" w:hAnsi="Arial" w:cs="Arial"/>
          <w:color w:val="373E49" w:themeColor="accent1"/>
          <w:sz w:val="26"/>
          <w:lang w:eastAsia="en"/>
        </w:rPr>
        <w:t>s</w:t>
      </w:r>
      <w:r w:rsidR="00044A46" w:rsidRPr="00962138">
        <w:rPr>
          <w:rFonts w:ascii="Arial" w:eastAsia="Calibri" w:hAnsi="Arial" w:cs="Arial"/>
          <w:color w:val="373E49" w:themeColor="accent1"/>
          <w:sz w:val="26"/>
          <w:lang w:eastAsia="en"/>
        </w:rPr>
        <w:t xml:space="preserve"> at least</w:t>
      </w:r>
      <w:r w:rsidR="00804102" w:rsidRPr="00962138">
        <w:rPr>
          <w:rFonts w:ascii="Arial" w:eastAsia="Calibri" w:hAnsi="Arial" w:cs="Arial"/>
          <w:color w:val="373E49" w:themeColor="accent1"/>
          <w:sz w:val="26"/>
          <w:lang w:eastAsia="en"/>
        </w:rPr>
        <w:t>.</w:t>
      </w:r>
    </w:p>
    <w:p w14:paraId="13D2677D" w14:textId="0DF86524" w:rsidR="00B068BB" w:rsidRPr="00962138" w:rsidRDefault="0005105A" w:rsidP="00F90B77">
      <w:pPr>
        <w:pStyle w:val="ListParagraph"/>
        <w:numPr>
          <w:ilvl w:val="0"/>
          <w:numId w:val="4"/>
        </w:numPr>
        <w:spacing w:before="120" w:after="120" w:line="276" w:lineRule="auto"/>
        <w:ind w:left="747"/>
        <w:contextualSpacing w:val="0"/>
        <w:rPr>
          <w:rFonts w:ascii="Arial" w:hAnsi="Arial" w:cs="Arial"/>
          <w:color w:val="373E49" w:themeColor="accent1"/>
          <w:sz w:val="26"/>
          <w:szCs w:val="26"/>
        </w:rPr>
      </w:pPr>
      <w:r w:rsidRPr="00962138">
        <w:rPr>
          <w:rFonts w:ascii="Arial" w:hAnsi="Arial" w:cs="Arial"/>
          <w:b/>
          <w:bCs/>
          <w:color w:val="373E49" w:themeColor="accent1"/>
          <w:sz w:val="26"/>
          <w:lang w:eastAsia="en"/>
        </w:rPr>
        <w:t>Operational Requirements</w:t>
      </w:r>
    </w:p>
    <w:p w14:paraId="7B08379F" w14:textId="25158F99" w:rsidR="006C2909" w:rsidRPr="00962138" w:rsidRDefault="00AC525D">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highlight w:val="cyan"/>
          <w:lang w:eastAsia="en"/>
        </w:rPr>
        <w:t>&lt;</w:t>
      </w:r>
      <w:r w:rsidRPr="00962138">
        <w:rPr>
          <w:rFonts w:ascii="Arial" w:eastAsia="Arial" w:hAnsi="Arial" w:cs="Arial"/>
          <w:color w:val="373E49" w:themeColor="accent1"/>
          <w:sz w:val="26"/>
          <w:szCs w:val="26"/>
          <w:highlight w:val="cyan"/>
          <w:lang w:bidi="en-US"/>
        </w:rPr>
        <w:t>information technology organization</w:t>
      </w:r>
      <w:r w:rsidRPr="00962138">
        <w:rPr>
          <w:rFonts w:ascii="Arial" w:eastAsia="Calibri" w:hAnsi="Arial" w:cs="Arial"/>
          <w:color w:val="373E49" w:themeColor="accent1"/>
          <w:sz w:val="26"/>
          <w:highlight w:val="cyan"/>
          <w:lang w:eastAsia="en"/>
        </w:rPr>
        <w:t>&gt;</w:t>
      </w:r>
      <w:r w:rsidRPr="00962138">
        <w:rPr>
          <w:rFonts w:ascii="Arial" w:eastAsia="Calibri" w:hAnsi="Arial" w:cs="Arial"/>
          <w:color w:val="373E49" w:themeColor="accent1"/>
          <w:sz w:val="26"/>
          <w:lang w:eastAsia="en"/>
        </w:rPr>
        <w:t xml:space="preserve">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monitor </w:t>
      </w:r>
      <w:r w:rsidR="00911AE8" w:rsidRPr="00962138">
        <w:rPr>
          <w:rFonts w:ascii="Arial" w:eastAsia="Calibri" w:hAnsi="Arial" w:cs="Arial"/>
          <w:color w:val="373E49" w:themeColor="accent1"/>
          <w:sz w:val="26"/>
          <w:lang w:eastAsia="en"/>
        </w:rPr>
        <w:t xml:space="preserve">operational </w:t>
      </w:r>
      <w:r w:rsidRPr="00962138">
        <w:rPr>
          <w:rFonts w:ascii="Arial" w:eastAsia="Calibri" w:hAnsi="Arial" w:cs="Arial"/>
          <w:color w:val="373E49" w:themeColor="accent1"/>
          <w:sz w:val="26"/>
          <w:lang w:eastAsia="en"/>
        </w:rPr>
        <w:t>DBMSs, and ensure the quality of their</w:t>
      </w:r>
      <w:r w:rsidR="00911AE8" w:rsidRPr="00962138">
        <w:rPr>
          <w:rFonts w:ascii="Arial" w:eastAsia="Calibri" w:hAnsi="Arial" w:cs="Arial"/>
          <w:color w:val="373E49" w:themeColor="accent1"/>
          <w:sz w:val="26"/>
          <w:lang w:eastAsia="en"/>
        </w:rPr>
        <w:t xml:space="preserve"> performance,</w:t>
      </w:r>
      <w:r w:rsidRPr="00962138">
        <w:rPr>
          <w:rFonts w:ascii="Arial" w:eastAsia="Calibri" w:hAnsi="Arial" w:cs="Arial"/>
          <w:color w:val="373E49" w:themeColor="accent1"/>
          <w:sz w:val="26"/>
          <w:lang w:eastAsia="en"/>
        </w:rPr>
        <w:t xml:space="preserve"> their</w:t>
      </w:r>
      <w:r w:rsidR="00911AE8" w:rsidRPr="00962138">
        <w:rPr>
          <w:rFonts w:ascii="Arial" w:eastAsia="Calibri" w:hAnsi="Arial" w:cs="Arial"/>
          <w:color w:val="373E49" w:themeColor="accent1"/>
          <w:sz w:val="26"/>
          <w:lang w:eastAsia="en"/>
        </w:rPr>
        <w:t xml:space="preserve"> availability, </w:t>
      </w:r>
      <w:r w:rsidRPr="00962138">
        <w:rPr>
          <w:rFonts w:ascii="Arial" w:eastAsia="Calibri" w:hAnsi="Arial" w:cs="Arial"/>
          <w:color w:val="373E49" w:themeColor="accent1"/>
          <w:sz w:val="26"/>
          <w:lang w:eastAsia="en"/>
        </w:rPr>
        <w:t xml:space="preserve">and the availability of sufficient </w:t>
      </w:r>
      <w:r w:rsidR="00911AE8" w:rsidRPr="00962138">
        <w:rPr>
          <w:rFonts w:ascii="Arial" w:eastAsia="Calibri" w:hAnsi="Arial" w:cs="Arial"/>
          <w:color w:val="373E49" w:themeColor="accent1"/>
          <w:sz w:val="26"/>
          <w:lang w:eastAsia="en"/>
        </w:rPr>
        <w:t xml:space="preserve">storage capacity, </w:t>
      </w:r>
      <w:r w:rsidR="00EE4153" w:rsidRPr="00962138">
        <w:rPr>
          <w:rFonts w:ascii="Arial" w:eastAsia="Calibri" w:hAnsi="Arial" w:cs="Arial"/>
          <w:color w:val="373E49" w:themeColor="accent1"/>
          <w:sz w:val="26"/>
          <w:lang w:eastAsia="en"/>
        </w:rPr>
        <w:t>etc</w:t>
      </w:r>
      <w:r w:rsidRPr="00962138">
        <w:rPr>
          <w:rFonts w:ascii="Arial" w:eastAsia="Calibri" w:hAnsi="Arial" w:cs="Arial"/>
          <w:color w:val="373E49" w:themeColor="accent1"/>
          <w:sz w:val="26"/>
          <w:lang w:eastAsia="en"/>
        </w:rPr>
        <w:t>. It</w:t>
      </w:r>
      <w:r w:rsidR="00911AE8" w:rsidRPr="00962138">
        <w:rPr>
          <w:rFonts w:ascii="Arial" w:eastAsia="Calibri" w:hAnsi="Arial" w:cs="Arial"/>
          <w:color w:val="373E49" w:themeColor="accent1"/>
          <w:sz w:val="26"/>
          <w:lang w:eastAsia="en"/>
        </w:rPr>
        <w:t xml:space="preserve"> </w:t>
      </w:r>
      <w:r w:rsidR="00023C59" w:rsidRPr="00962138">
        <w:rPr>
          <w:rFonts w:ascii="Arial" w:eastAsia="Calibri" w:hAnsi="Arial" w:cs="Arial"/>
          <w:color w:val="373E49" w:themeColor="accent1"/>
          <w:sz w:val="26"/>
          <w:lang w:eastAsia="en"/>
        </w:rPr>
        <w:t>must</w:t>
      </w:r>
      <w:r w:rsidR="00911AE8" w:rsidRPr="00962138">
        <w:rPr>
          <w:rFonts w:ascii="Arial" w:eastAsia="Calibri" w:hAnsi="Arial" w:cs="Arial"/>
          <w:color w:val="373E49" w:themeColor="accent1"/>
          <w:sz w:val="26"/>
          <w:lang w:eastAsia="en"/>
        </w:rPr>
        <w:t xml:space="preserve"> </w:t>
      </w:r>
      <w:r w:rsidRPr="00962138">
        <w:rPr>
          <w:rFonts w:ascii="Arial" w:eastAsia="Calibri" w:hAnsi="Arial" w:cs="Arial"/>
          <w:color w:val="373E49" w:themeColor="accent1"/>
          <w:sz w:val="26"/>
          <w:lang w:eastAsia="en"/>
        </w:rPr>
        <w:t xml:space="preserve">also </w:t>
      </w:r>
      <w:r w:rsidR="00911AE8" w:rsidRPr="00962138">
        <w:rPr>
          <w:rFonts w:ascii="Arial" w:eastAsia="Calibri" w:hAnsi="Arial" w:cs="Arial"/>
          <w:color w:val="373E49" w:themeColor="accent1"/>
          <w:sz w:val="26"/>
          <w:lang w:eastAsia="en"/>
        </w:rPr>
        <w:t>back</w:t>
      </w:r>
      <w:r w:rsidR="00F061B3" w:rsidRPr="00962138">
        <w:rPr>
          <w:rFonts w:ascii="Arial" w:eastAsia="Calibri" w:hAnsi="Arial" w:cs="Arial"/>
          <w:color w:val="373E49" w:themeColor="accent1"/>
          <w:sz w:val="26"/>
          <w:lang w:eastAsia="en"/>
        </w:rPr>
        <w:t xml:space="preserve"> </w:t>
      </w:r>
      <w:r w:rsidR="00911AE8" w:rsidRPr="00962138">
        <w:rPr>
          <w:rFonts w:ascii="Arial" w:eastAsia="Calibri" w:hAnsi="Arial" w:cs="Arial"/>
          <w:color w:val="373E49" w:themeColor="accent1"/>
          <w:sz w:val="26"/>
          <w:lang w:eastAsia="en"/>
        </w:rPr>
        <w:t xml:space="preserve">up </w:t>
      </w:r>
      <w:r w:rsidRPr="00962138">
        <w:rPr>
          <w:rFonts w:ascii="Arial" w:eastAsia="Calibri" w:hAnsi="Arial" w:cs="Arial"/>
          <w:color w:val="373E49" w:themeColor="accent1"/>
          <w:sz w:val="26"/>
          <w:lang w:eastAsia="en"/>
        </w:rPr>
        <w:t xml:space="preserve">the </w:t>
      </w:r>
      <w:r w:rsidR="00911AE8" w:rsidRPr="00962138">
        <w:rPr>
          <w:rFonts w:ascii="Arial" w:eastAsia="Calibri" w:hAnsi="Arial" w:cs="Arial"/>
          <w:color w:val="373E49" w:themeColor="accent1"/>
          <w:sz w:val="26"/>
          <w:lang w:eastAsia="en"/>
        </w:rPr>
        <w:t>database</w:t>
      </w:r>
      <w:r w:rsidRPr="00962138">
        <w:rPr>
          <w:rFonts w:ascii="Arial" w:eastAsia="Calibri" w:hAnsi="Arial" w:cs="Arial"/>
          <w:color w:val="373E49" w:themeColor="accent1"/>
          <w:sz w:val="26"/>
          <w:lang w:eastAsia="en"/>
        </w:rPr>
        <w:t>s</w:t>
      </w:r>
      <w:r w:rsidR="006C2909" w:rsidRPr="00962138">
        <w:rPr>
          <w:rFonts w:ascii="Arial" w:eastAsia="Calibri" w:hAnsi="Arial" w:cs="Arial"/>
          <w:color w:val="373E49" w:themeColor="accent1"/>
          <w:sz w:val="26"/>
          <w:lang w:eastAsia="en"/>
        </w:rPr>
        <w:t>.</w:t>
      </w:r>
    </w:p>
    <w:p w14:paraId="19D61ABC" w14:textId="21EB6F68" w:rsidR="00F90B77" w:rsidRPr="00962138" w:rsidRDefault="003E51DA" w:rsidP="00F90B77">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rPr>
        <w:t>Clock Synchronization</w:t>
      </w:r>
      <w:r w:rsidRPr="00962138">
        <w:rPr>
          <w:rFonts w:ascii="Arial" w:eastAsia="Calibri" w:hAnsi="Arial" w:cs="Arial"/>
          <w:color w:val="373E49" w:themeColor="accent1"/>
          <w:sz w:val="26"/>
          <w:lang w:eastAsia="en"/>
        </w:rPr>
        <w:t xml:space="preserve"> </w:t>
      </w:r>
      <w:r w:rsidR="00023C59" w:rsidRPr="00962138">
        <w:rPr>
          <w:rFonts w:ascii="Arial" w:eastAsia="Calibri" w:hAnsi="Arial" w:cs="Arial"/>
          <w:color w:val="373E49" w:themeColor="accent1"/>
          <w:sz w:val="26"/>
          <w:lang w:eastAsia="en"/>
        </w:rPr>
        <w:t>must</w:t>
      </w:r>
      <w:r w:rsidR="00A813DB" w:rsidRPr="00962138">
        <w:rPr>
          <w:rFonts w:ascii="Arial" w:eastAsia="Calibri" w:hAnsi="Arial" w:cs="Arial"/>
          <w:color w:val="373E49" w:themeColor="accent1"/>
          <w:sz w:val="26"/>
          <w:lang w:eastAsia="en"/>
        </w:rPr>
        <w:t xml:space="preserve"> be ensured centrally </w:t>
      </w:r>
      <w:r w:rsidRPr="00962138">
        <w:rPr>
          <w:rFonts w:ascii="Arial" w:eastAsia="Calibri" w:hAnsi="Arial" w:cs="Arial"/>
          <w:color w:val="373E49" w:themeColor="accent1"/>
          <w:sz w:val="26"/>
          <w:lang w:eastAsia="en"/>
        </w:rPr>
        <w:t xml:space="preserve">for all </w:t>
      </w:r>
      <w:r w:rsidR="00A813DB" w:rsidRPr="00962138">
        <w:rPr>
          <w:rFonts w:ascii="Arial" w:eastAsia="Calibri" w:hAnsi="Arial" w:cs="Arial"/>
          <w:color w:val="373E49" w:themeColor="accent1"/>
          <w:sz w:val="26"/>
          <w:lang w:eastAsia="en"/>
        </w:rPr>
        <w:t>DBMSs.</w:t>
      </w:r>
    </w:p>
    <w:p w14:paraId="7B17F0C8" w14:textId="601DA8B2" w:rsidR="00911AE8" w:rsidRPr="00962138" w:rsidRDefault="00F90B77" w:rsidP="00F90B77">
      <w:pPr>
        <w:numPr>
          <w:ilvl w:val="1"/>
          <w:numId w:val="4"/>
        </w:numPr>
        <w:spacing w:before="120" w:after="120" w:line="276" w:lineRule="auto"/>
        <w:ind w:left="1467" w:hanging="540"/>
        <w:jc w:val="both"/>
        <w:rPr>
          <w:rFonts w:ascii="Arial" w:eastAsia="Calibri" w:hAnsi="Arial" w:cs="Arial"/>
          <w:color w:val="373E49" w:themeColor="accent1"/>
          <w:sz w:val="26"/>
          <w:lang w:eastAsia="en"/>
        </w:rPr>
      </w:pPr>
      <w:r w:rsidRPr="00962138">
        <w:rPr>
          <w:rFonts w:ascii="Arial" w:eastAsia="Calibri" w:hAnsi="Arial" w:cs="Arial"/>
          <w:color w:val="373E49" w:themeColor="accent1"/>
          <w:sz w:val="26"/>
          <w:lang w:eastAsia="en"/>
        </w:rPr>
        <w:t xml:space="preserve">The requirements of </w:t>
      </w:r>
      <w:r w:rsidRPr="00962138">
        <w:rPr>
          <w:rFonts w:ascii="Arial" w:eastAsia="Calibri" w:hAnsi="Arial" w:cs="Arial"/>
          <w:color w:val="373E49" w:themeColor="accent1"/>
          <w:sz w:val="26"/>
          <w:highlight w:val="cyan"/>
          <w:lang w:eastAsia="en"/>
        </w:rPr>
        <w:t>&lt;</w:t>
      </w:r>
      <w:r w:rsidR="006E380F" w:rsidRPr="00962138">
        <w:rPr>
          <w:rFonts w:ascii="Arial" w:eastAsia="Arial" w:hAnsi="Arial" w:cs="Arial"/>
          <w:color w:val="373E49" w:themeColor="accent1"/>
          <w:sz w:val="26"/>
          <w:szCs w:val="26"/>
          <w:highlight w:val="cyan"/>
          <w:lang w:bidi="en-US"/>
        </w:rPr>
        <w:t xml:space="preserve">organization </w:t>
      </w:r>
      <w:r w:rsidRPr="00962138">
        <w:rPr>
          <w:rFonts w:ascii="Arial" w:eastAsia="Arial" w:hAnsi="Arial" w:cs="Arial"/>
          <w:color w:val="373E49" w:themeColor="accent1"/>
          <w:sz w:val="26"/>
          <w:szCs w:val="26"/>
          <w:highlight w:val="cyan"/>
          <w:lang w:bidi="en-US"/>
        </w:rPr>
        <w:t>name</w:t>
      </w:r>
      <w:r w:rsidRPr="00962138">
        <w:rPr>
          <w:rFonts w:ascii="Arial" w:eastAsia="Calibri" w:hAnsi="Arial" w:cs="Arial"/>
          <w:color w:val="373E49" w:themeColor="accent1"/>
          <w:sz w:val="26"/>
          <w:highlight w:val="cyan"/>
          <w:lang w:eastAsia="en"/>
        </w:rPr>
        <w:t>&gt;</w:t>
      </w:r>
      <w:r w:rsidRPr="00962138">
        <w:rPr>
          <w:rFonts w:ascii="Arial" w:eastAsia="Calibri" w:hAnsi="Arial" w:cs="Arial"/>
          <w:color w:val="373E49" w:themeColor="accent1"/>
          <w:sz w:val="26"/>
          <w:lang w:eastAsia="en"/>
        </w:rPr>
        <w:t xml:space="preserve">’s </w:t>
      </w:r>
      <w:r w:rsidR="00A813DB" w:rsidRPr="00962138">
        <w:rPr>
          <w:rFonts w:ascii="Arial" w:eastAsia="Calibri" w:hAnsi="Arial" w:cs="Arial"/>
          <w:color w:val="373E49" w:themeColor="accent1"/>
          <w:sz w:val="26"/>
          <w:lang w:eastAsia="en"/>
        </w:rPr>
        <w:t xml:space="preserve">approved </w:t>
      </w:r>
      <w:r w:rsidRPr="00962138">
        <w:rPr>
          <w:rFonts w:ascii="Arial" w:eastAsia="Calibri" w:hAnsi="Arial" w:cs="Arial"/>
          <w:color w:val="373E49" w:themeColor="accent1"/>
          <w:sz w:val="26"/>
          <w:lang w:eastAsia="en"/>
        </w:rPr>
        <w:t xml:space="preserve">Backup and </w:t>
      </w:r>
      <w:r w:rsidR="00F061B3" w:rsidRPr="00962138">
        <w:rPr>
          <w:rFonts w:ascii="Arial" w:eastAsia="Calibri" w:hAnsi="Arial" w:cs="Arial"/>
          <w:color w:val="373E49" w:themeColor="accent1"/>
          <w:sz w:val="26"/>
          <w:lang w:eastAsia="en"/>
        </w:rPr>
        <w:t>Recovery</w:t>
      </w:r>
      <w:r w:rsidR="00A813DB" w:rsidRPr="00962138">
        <w:rPr>
          <w:rFonts w:ascii="Arial" w:eastAsia="Calibri" w:hAnsi="Arial" w:cs="Arial"/>
          <w:color w:val="373E49" w:themeColor="accent1"/>
          <w:sz w:val="26"/>
          <w:lang w:eastAsia="en"/>
        </w:rPr>
        <w:t xml:space="preserve"> </w:t>
      </w:r>
      <w:r w:rsidRPr="00962138">
        <w:rPr>
          <w:rFonts w:ascii="Arial" w:eastAsia="Calibri" w:hAnsi="Arial" w:cs="Arial"/>
          <w:color w:val="373E49" w:themeColor="accent1"/>
          <w:sz w:val="26"/>
          <w:lang w:eastAsia="en"/>
        </w:rPr>
        <w:t xml:space="preserve">Policy </w:t>
      </w:r>
      <w:r w:rsidR="00023C59" w:rsidRPr="00962138">
        <w:rPr>
          <w:rFonts w:ascii="Arial" w:eastAsia="Calibri" w:hAnsi="Arial" w:cs="Arial"/>
          <w:color w:val="373E49" w:themeColor="accent1"/>
          <w:sz w:val="26"/>
          <w:lang w:eastAsia="en"/>
        </w:rPr>
        <w:t>must</w:t>
      </w:r>
      <w:r w:rsidRPr="00962138">
        <w:rPr>
          <w:rFonts w:ascii="Arial" w:eastAsia="Calibri" w:hAnsi="Arial" w:cs="Arial"/>
          <w:color w:val="373E49" w:themeColor="accent1"/>
          <w:sz w:val="26"/>
          <w:lang w:eastAsia="en"/>
        </w:rPr>
        <w:t xml:space="preserve"> be implemented.</w:t>
      </w:r>
    </w:p>
    <w:p w14:paraId="7CBB600F" w14:textId="1D2E8C67" w:rsidR="007E17EF" w:rsidRPr="00962138" w:rsidRDefault="00926353" w:rsidP="007A387A">
      <w:pPr>
        <w:pStyle w:val="Heading1"/>
        <w:jc w:val="both"/>
        <w:rPr>
          <w:rFonts w:ascii="Arial" w:hAnsi="Arial" w:cs="Arial"/>
          <w:color w:val="2B3B82" w:themeColor="text1"/>
        </w:rPr>
      </w:pPr>
      <w:hyperlink w:anchor="_الأدوار_والمسؤوليات" w:tooltip="This section aims to define the roles and responsibilities related to this Policy." w:history="1">
        <w:bookmarkStart w:id="10" w:name="_Toc104371262"/>
        <w:r w:rsidR="007E17EF" w:rsidRPr="00962138">
          <w:rPr>
            <w:rStyle w:val="Hyperlink"/>
            <w:rFonts w:ascii="Arial" w:eastAsia="Arial" w:hAnsi="Arial" w:cs="Arial"/>
            <w:color w:val="2B3B82" w:themeColor="text1"/>
            <w:u w:val="none"/>
            <w:lang w:bidi="en-US"/>
          </w:rPr>
          <w:t>Roles and Responsibilities</w:t>
        </w:r>
        <w:bookmarkEnd w:id="10"/>
      </w:hyperlink>
    </w:p>
    <w:p w14:paraId="4F3DF917" w14:textId="6766FB06" w:rsidR="009457F1" w:rsidRPr="00962138" w:rsidRDefault="009457F1" w:rsidP="00F90B77">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bookmarkStart w:id="11" w:name="_الالتزام_بالسياسة"/>
      <w:bookmarkEnd w:id="11"/>
      <w:r w:rsidRPr="00962138">
        <w:rPr>
          <w:rFonts w:ascii="Arial" w:eastAsia="Arial" w:hAnsi="Arial" w:cs="Arial"/>
          <w:b/>
          <w:color w:val="373E49" w:themeColor="accent1"/>
          <w:sz w:val="26"/>
          <w:szCs w:val="26"/>
          <w:lang w:bidi="en-US"/>
        </w:rPr>
        <w:t xml:space="preserve">Policy Owner: </w:t>
      </w:r>
      <w:r w:rsidRPr="00962138">
        <w:rPr>
          <w:rFonts w:ascii="Arial" w:eastAsia="Arial" w:hAnsi="Arial" w:cs="Arial"/>
          <w:color w:val="373E49" w:themeColor="accent1"/>
          <w:sz w:val="26"/>
          <w:szCs w:val="26"/>
          <w:highlight w:val="cyan"/>
          <w:lang w:bidi="en-US"/>
        </w:rPr>
        <w:t xml:space="preserve">&lt;head of cybersecurity </w:t>
      </w:r>
      <w:r w:rsidR="00652974" w:rsidRPr="00962138">
        <w:rPr>
          <w:rFonts w:ascii="Arial" w:eastAsia="Arial" w:hAnsi="Arial" w:cs="Arial"/>
          <w:color w:val="373E49" w:themeColor="accent1"/>
          <w:sz w:val="26"/>
          <w:szCs w:val="26"/>
          <w:highlight w:val="cyan"/>
          <w:lang w:bidi="en-US"/>
        </w:rPr>
        <w:t>function</w:t>
      </w:r>
      <w:r w:rsidRPr="00962138">
        <w:rPr>
          <w:rFonts w:ascii="Arial" w:eastAsia="Arial" w:hAnsi="Arial" w:cs="Arial"/>
          <w:color w:val="373E49" w:themeColor="accent1"/>
          <w:sz w:val="26"/>
          <w:szCs w:val="26"/>
          <w:highlight w:val="cyan"/>
          <w:lang w:bidi="en-US"/>
        </w:rPr>
        <w:t>&gt;</w:t>
      </w:r>
    </w:p>
    <w:p w14:paraId="1789D07C" w14:textId="09D7A028" w:rsidR="009457F1" w:rsidRPr="00962138" w:rsidRDefault="009457F1" w:rsidP="00F90B77">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r w:rsidRPr="00962138">
        <w:rPr>
          <w:rFonts w:ascii="Arial" w:eastAsia="Arial" w:hAnsi="Arial" w:cs="Arial"/>
          <w:b/>
          <w:color w:val="373E49" w:themeColor="accent1"/>
          <w:sz w:val="26"/>
          <w:szCs w:val="26"/>
          <w:lang w:bidi="en-US"/>
        </w:rPr>
        <w:t>Policy Review and Update</w:t>
      </w:r>
      <w:r w:rsidR="00830B99" w:rsidRPr="00962138">
        <w:rPr>
          <w:rFonts w:ascii="Arial" w:eastAsia="Arial" w:hAnsi="Arial" w:cs="Arial"/>
          <w:b/>
          <w:color w:val="373E49" w:themeColor="accent1"/>
          <w:sz w:val="26"/>
          <w:szCs w:val="26"/>
          <w:lang w:bidi="en-US"/>
        </w:rPr>
        <w:t xml:space="preserve">: </w:t>
      </w:r>
      <w:r w:rsidRPr="00962138">
        <w:rPr>
          <w:rFonts w:ascii="Arial" w:eastAsia="Arial" w:hAnsi="Arial" w:cs="Arial"/>
          <w:color w:val="373E49" w:themeColor="accent1"/>
          <w:sz w:val="26"/>
          <w:szCs w:val="26"/>
          <w:highlight w:val="cyan"/>
          <w:lang w:bidi="en-US"/>
        </w:rPr>
        <w:t xml:space="preserve">&lt;cybersecurity </w:t>
      </w:r>
      <w:r w:rsidR="00652974" w:rsidRPr="00962138">
        <w:rPr>
          <w:rFonts w:ascii="Arial" w:eastAsia="Arial" w:hAnsi="Arial" w:cs="Arial"/>
          <w:color w:val="373E49" w:themeColor="accent1"/>
          <w:sz w:val="26"/>
          <w:szCs w:val="26"/>
          <w:highlight w:val="cyan"/>
          <w:lang w:bidi="en-US"/>
        </w:rPr>
        <w:t>function</w:t>
      </w:r>
      <w:r w:rsidRPr="00962138">
        <w:rPr>
          <w:rFonts w:ascii="Arial" w:eastAsia="Arial" w:hAnsi="Arial" w:cs="Arial"/>
          <w:color w:val="373E49" w:themeColor="accent1"/>
          <w:sz w:val="26"/>
          <w:szCs w:val="26"/>
          <w:highlight w:val="cyan"/>
          <w:lang w:bidi="en-US"/>
        </w:rPr>
        <w:t>&gt;</w:t>
      </w:r>
    </w:p>
    <w:p w14:paraId="1D0FD275" w14:textId="3027C87E" w:rsidR="009457F1" w:rsidRPr="00962138" w:rsidRDefault="004D062A" w:rsidP="00F90B77">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962138">
        <w:rPr>
          <w:rFonts w:ascii="Arial" w:eastAsia="Arial" w:hAnsi="Arial" w:cs="Arial"/>
          <w:b/>
          <w:color w:val="373E49" w:themeColor="accent1"/>
          <w:sz w:val="26"/>
          <w:szCs w:val="26"/>
          <w:lang w:bidi="en-US"/>
        </w:rPr>
        <w:t>Policy Im</w:t>
      </w:r>
      <w:r w:rsidR="009457F1" w:rsidRPr="00962138">
        <w:rPr>
          <w:rFonts w:ascii="Arial" w:eastAsia="Arial" w:hAnsi="Arial" w:cs="Arial"/>
          <w:b/>
          <w:color w:val="373E49" w:themeColor="accent1"/>
          <w:sz w:val="26"/>
          <w:szCs w:val="26"/>
          <w:lang w:bidi="en-US"/>
        </w:rPr>
        <w:t>plementation and Execution:</w:t>
      </w:r>
      <w:r w:rsidR="00830B99" w:rsidRPr="00962138">
        <w:rPr>
          <w:rFonts w:ascii="Arial" w:eastAsia="Arial" w:hAnsi="Arial" w:cs="Arial"/>
          <w:b/>
          <w:color w:val="373E49" w:themeColor="accent1"/>
          <w:sz w:val="26"/>
          <w:szCs w:val="26"/>
          <w:lang w:bidi="en-US"/>
        </w:rPr>
        <w:t xml:space="preserve"> </w:t>
      </w:r>
      <w:r w:rsidR="009457F1" w:rsidRPr="00962138">
        <w:rPr>
          <w:rFonts w:ascii="Arial" w:eastAsia="Arial" w:hAnsi="Arial" w:cs="Arial"/>
          <w:color w:val="373E49" w:themeColor="accent1"/>
          <w:sz w:val="26"/>
          <w:szCs w:val="26"/>
          <w:highlight w:val="cyan"/>
          <w:lang w:bidi="en-US"/>
        </w:rPr>
        <w:t xml:space="preserve">&lt;information technology </w:t>
      </w:r>
      <w:r w:rsidR="006334A7" w:rsidRPr="00962138">
        <w:rPr>
          <w:rFonts w:ascii="Arial" w:eastAsia="Arial" w:hAnsi="Arial" w:cs="Arial"/>
          <w:color w:val="373E49" w:themeColor="accent1"/>
          <w:sz w:val="26"/>
          <w:szCs w:val="26"/>
          <w:highlight w:val="cyan"/>
          <w:lang w:bidi="en-US"/>
        </w:rPr>
        <w:t>organization</w:t>
      </w:r>
      <w:r w:rsidR="009457F1" w:rsidRPr="00962138">
        <w:rPr>
          <w:rFonts w:ascii="Arial" w:eastAsia="Arial" w:hAnsi="Arial" w:cs="Arial"/>
          <w:color w:val="373E49" w:themeColor="accent1"/>
          <w:sz w:val="26"/>
          <w:szCs w:val="26"/>
          <w:highlight w:val="cyan"/>
          <w:lang w:bidi="en-US"/>
        </w:rPr>
        <w:t>&gt;</w:t>
      </w:r>
      <w:r w:rsidR="009457F1" w:rsidRPr="00962138">
        <w:rPr>
          <w:rFonts w:ascii="Arial" w:eastAsia="Arial" w:hAnsi="Arial" w:cs="Arial"/>
          <w:color w:val="373E49" w:themeColor="accent1"/>
          <w:sz w:val="26"/>
          <w:szCs w:val="26"/>
          <w:lang w:bidi="en-US"/>
        </w:rPr>
        <w:t xml:space="preserve"> and </w:t>
      </w:r>
      <w:r w:rsidR="00A96B18" w:rsidRPr="00962138">
        <w:rPr>
          <w:rFonts w:ascii="Arial" w:eastAsia="Arial" w:hAnsi="Arial" w:cs="Arial"/>
          <w:color w:val="373E49" w:themeColor="accent1"/>
          <w:sz w:val="26"/>
          <w:szCs w:val="26"/>
          <w:highlight w:val="cyan"/>
          <w:lang w:bidi="en-US"/>
        </w:rPr>
        <w:t xml:space="preserve">&lt;cybersecurity </w:t>
      </w:r>
      <w:r w:rsidR="00652974" w:rsidRPr="00962138">
        <w:rPr>
          <w:rFonts w:ascii="Arial" w:eastAsia="Arial" w:hAnsi="Arial" w:cs="Arial"/>
          <w:color w:val="373E49" w:themeColor="accent1"/>
          <w:sz w:val="26"/>
          <w:szCs w:val="26"/>
          <w:highlight w:val="cyan"/>
          <w:lang w:bidi="en-US"/>
        </w:rPr>
        <w:t>function</w:t>
      </w:r>
      <w:r w:rsidR="00A96B18" w:rsidRPr="00962138">
        <w:rPr>
          <w:rFonts w:ascii="Arial" w:eastAsia="Arial" w:hAnsi="Arial" w:cs="Arial"/>
          <w:color w:val="373E49" w:themeColor="accent1"/>
          <w:sz w:val="26"/>
          <w:szCs w:val="26"/>
          <w:highlight w:val="cyan"/>
          <w:lang w:bidi="en-US"/>
        </w:rPr>
        <w:t>&gt;</w:t>
      </w:r>
    </w:p>
    <w:p w14:paraId="2CFA0550" w14:textId="014358D4" w:rsidR="00290F4E" w:rsidRPr="00962138" w:rsidRDefault="00086471" w:rsidP="00F90B77">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962138">
        <w:rPr>
          <w:rFonts w:ascii="Arial" w:eastAsia="Arial" w:hAnsi="Arial" w:cs="Arial"/>
          <w:b/>
          <w:color w:val="373E49" w:themeColor="accent1"/>
          <w:sz w:val="26"/>
          <w:szCs w:val="26"/>
        </w:rPr>
        <w:t xml:space="preserve">Policy </w:t>
      </w:r>
      <w:r w:rsidR="00424C8F" w:rsidRPr="00962138">
        <w:rPr>
          <w:rFonts w:ascii="Arial" w:eastAsia="Arial" w:hAnsi="Arial" w:cs="Arial"/>
          <w:b/>
          <w:color w:val="373E49" w:themeColor="accent1"/>
          <w:sz w:val="26"/>
          <w:szCs w:val="26"/>
        </w:rPr>
        <w:t>Compliance</w:t>
      </w:r>
      <w:r w:rsidRPr="00962138">
        <w:rPr>
          <w:rFonts w:ascii="Arial" w:eastAsia="Arial" w:hAnsi="Arial" w:cs="Arial"/>
          <w:b/>
          <w:color w:val="373E49" w:themeColor="accent1"/>
          <w:sz w:val="26"/>
          <w:szCs w:val="26"/>
        </w:rPr>
        <w:t xml:space="preserve"> Measure</w:t>
      </w:r>
      <w:r w:rsidR="00424C8F" w:rsidRPr="00962138">
        <w:rPr>
          <w:rFonts w:ascii="Arial" w:eastAsia="Arial" w:hAnsi="Arial" w:cs="Arial"/>
          <w:b/>
          <w:color w:val="373E49" w:themeColor="accent1"/>
          <w:sz w:val="26"/>
          <w:szCs w:val="26"/>
        </w:rPr>
        <w:t>ment</w:t>
      </w:r>
      <w:r w:rsidRPr="00962138">
        <w:rPr>
          <w:rFonts w:ascii="Arial" w:eastAsia="Arial" w:hAnsi="Arial" w:cs="Arial"/>
          <w:b/>
          <w:color w:val="373E49" w:themeColor="accent1"/>
          <w:sz w:val="26"/>
          <w:szCs w:val="26"/>
        </w:rPr>
        <w:t>:</w:t>
      </w:r>
      <w:r w:rsidRPr="00962138">
        <w:rPr>
          <w:rFonts w:ascii="Arial" w:hAnsi="Arial" w:cs="Arial"/>
          <w:color w:val="373E49" w:themeColor="accent1"/>
          <w:sz w:val="26"/>
          <w:szCs w:val="26"/>
        </w:rPr>
        <w:t xml:space="preserve"> </w:t>
      </w:r>
      <w:r w:rsidRPr="00962138">
        <w:rPr>
          <w:rFonts w:ascii="Arial" w:eastAsia="Arial" w:hAnsi="Arial" w:cs="Arial"/>
          <w:color w:val="373E49" w:themeColor="accent1"/>
          <w:sz w:val="26"/>
          <w:szCs w:val="26"/>
          <w:highlight w:val="cyan"/>
          <w:lang w:bidi="en-US"/>
        </w:rPr>
        <w:t xml:space="preserve">&lt;cybersecurity </w:t>
      </w:r>
      <w:r w:rsidR="00652974" w:rsidRPr="00962138">
        <w:rPr>
          <w:rFonts w:ascii="Arial" w:eastAsia="Arial" w:hAnsi="Arial" w:cs="Arial"/>
          <w:color w:val="373E49" w:themeColor="accent1"/>
          <w:sz w:val="26"/>
          <w:szCs w:val="26"/>
          <w:highlight w:val="cyan"/>
          <w:lang w:bidi="en-US"/>
        </w:rPr>
        <w:t>function</w:t>
      </w:r>
      <w:r w:rsidRPr="00962138">
        <w:rPr>
          <w:rFonts w:ascii="Arial" w:eastAsia="Arial" w:hAnsi="Arial" w:cs="Arial"/>
          <w:color w:val="373E49" w:themeColor="accent1"/>
          <w:sz w:val="26"/>
          <w:szCs w:val="26"/>
          <w:highlight w:val="cyan"/>
          <w:lang w:bidi="en-US"/>
        </w:rPr>
        <w:t>&gt;</w:t>
      </w:r>
    </w:p>
    <w:p w14:paraId="740A1157" w14:textId="08C3D6AD" w:rsidR="005F1199" w:rsidRPr="00962138" w:rsidRDefault="005F1199" w:rsidP="005F1199">
      <w:pPr>
        <w:tabs>
          <w:tab w:val="right" w:pos="1287"/>
        </w:tabs>
        <w:spacing w:before="120" w:after="120" w:line="276" w:lineRule="auto"/>
        <w:jc w:val="both"/>
        <w:rPr>
          <w:rFonts w:ascii="Arial" w:hAnsi="Arial" w:cs="Arial"/>
          <w:color w:val="373E49" w:themeColor="accent1"/>
          <w:sz w:val="26"/>
          <w:szCs w:val="26"/>
        </w:rPr>
      </w:pPr>
    </w:p>
    <w:p w14:paraId="529A1F3B" w14:textId="530878F6" w:rsidR="005F1199" w:rsidRPr="00962138" w:rsidRDefault="00926353" w:rsidP="005F1199">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2" w:name="_Toc103696047"/>
        <w:bookmarkStart w:id="13" w:name="_Toc104371263"/>
        <w:r w:rsidR="005F1199" w:rsidRPr="00962138">
          <w:rPr>
            <w:rStyle w:val="Hyperlink"/>
            <w:rFonts w:ascii="Arial" w:eastAsia="Arial" w:hAnsi="Arial" w:cs="Arial"/>
            <w:color w:val="2B3B82" w:themeColor="text1"/>
            <w:u w:val="none"/>
            <w:lang w:bidi="en-US"/>
          </w:rPr>
          <w:t>Update</w:t>
        </w:r>
      </w:hyperlink>
      <w:r w:rsidR="005F1199" w:rsidRPr="00962138">
        <w:rPr>
          <w:rStyle w:val="Hyperlink"/>
          <w:rFonts w:ascii="Arial" w:eastAsia="Arial" w:hAnsi="Arial" w:cs="Arial"/>
          <w:color w:val="2B3B82" w:themeColor="text1"/>
          <w:u w:val="none"/>
          <w:lang w:bidi="en-US"/>
        </w:rPr>
        <w:t xml:space="preserve"> and Review</w:t>
      </w:r>
      <w:bookmarkEnd w:id="12"/>
      <w:bookmarkEnd w:id="13"/>
    </w:p>
    <w:p w14:paraId="4103FCF2" w14:textId="03E41059" w:rsidR="005F1199" w:rsidRPr="00962138" w:rsidRDefault="005F1199" w:rsidP="00F20D33">
      <w:pPr>
        <w:tabs>
          <w:tab w:val="right" w:pos="360"/>
        </w:tabs>
        <w:spacing w:before="120" w:after="120" w:line="276" w:lineRule="auto"/>
        <w:jc w:val="both"/>
        <w:rPr>
          <w:rFonts w:ascii="Arial" w:hAnsi="Arial" w:cs="Arial"/>
          <w:color w:val="373E49" w:themeColor="accent1"/>
          <w:sz w:val="26"/>
          <w:szCs w:val="26"/>
        </w:rPr>
      </w:pPr>
      <w:r w:rsidRPr="00F20D33">
        <w:rPr>
          <w:rFonts w:ascii="Arial" w:hAnsi="Arial" w:cs="Arial"/>
          <w:color w:val="373E49" w:themeColor="accent1"/>
          <w:sz w:val="26"/>
          <w:szCs w:val="26"/>
        </w:rPr>
        <w:tab/>
      </w:r>
      <w:r w:rsidR="00F20D33">
        <w:rPr>
          <w:rFonts w:ascii="Arial" w:hAnsi="Arial" w:cs="Arial"/>
          <w:color w:val="373E49" w:themeColor="accent1"/>
          <w:sz w:val="26"/>
          <w:szCs w:val="26"/>
        </w:rPr>
        <w:tab/>
      </w:r>
      <w:r w:rsidRPr="00962138">
        <w:rPr>
          <w:rFonts w:ascii="Arial" w:hAnsi="Arial" w:cs="Arial"/>
          <w:color w:val="373E49" w:themeColor="accent1"/>
          <w:sz w:val="26"/>
          <w:szCs w:val="26"/>
          <w:highlight w:val="cyan"/>
        </w:rPr>
        <w:t xml:space="preserve">&lt;cybersecurity </w:t>
      </w:r>
      <w:r w:rsidR="00652974" w:rsidRPr="00962138">
        <w:rPr>
          <w:rFonts w:ascii="Arial" w:hAnsi="Arial" w:cs="Arial"/>
          <w:color w:val="373E49" w:themeColor="accent1"/>
          <w:sz w:val="26"/>
          <w:szCs w:val="26"/>
          <w:highlight w:val="cyan"/>
        </w:rPr>
        <w:t>function</w:t>
      </w:r>
      <w:r w:rsidRPr="00962138">
        <w:rPr>
          <w:rFonts w:ascii="Arial" w:hAnsi="Arial" w:cs="Arial"/>
          <w:color w:val="373E49" w:themeColor="accent1"/>
          <w:sz w:val="26"/>
          <w:szCs w:val="26"/>
          <w:highlight w:val="cyan"/>
        </w:rPr>
        <w:t>&gt;</w:t>
      </w:r>
      <w:r w:rsidRPr="00962138">
        <w:rPr>
          <w:rFonts w:ascii="Arial" w:hAnsi="Arial" w:cs="Arial"/>
          <w:color w:val="373E49" w:themeColor="accent1"/>
          <w:sz w:val="26"/>
          <w:szCs w:val="26"/>
        </w:rPr>
        <w:t xml:space="preserve"> </w:t>
      </w:r>
      <w:r w:rsidR="00023C59" w:rsidRPr="00962138">
        <w:rPr>
          <w:rFonts w:ascii="Arial" w:hAnsi="Arial" w:cs="Arial"/>
          <w:color w:val="373E49" w:themeColor="accent1"/>
          <w:sz w:val="26"/>
          <w:szCs w:val="26"/>
        </w:rPr>
        <w:t>must</w:t>
      </w:r>
      <w:r w:rsidRPr="00962138">
        <w:rPr>
          <w:rFonts w:ascii="Arial" w:hAnsi="Arial" w:cs="Arial"/>
          <w:color w:val="373E49" w:themeColor="accent1"/>
          <w:sz w:val="26"/>
          <w:szCs w:val="26"/>
        </w:rPr>
        <w:t xml:space="preserve"> review the policy at least </w:t>
      </w:r>
      <w:r w:rsidRPr="00962138">
        <w:rPr>
          <w:rFonts w:ascii="Arial" w:hAnsi="Arial" w:cs="Arial"/>
          <w:color w:val="373E49" w:themeColor="accent1"/>
          <w:sz w:val="26"/>
          <w:szCs w:val="26"/>
          <w:highlight w:val="cyan"/>
        </w:rPr>
        <w:t>once a year</w:t>
      </w:r>
      <w:r w:rsidRPr="00962138">
        <w:rPr>
          <w:rFonts w:ascii="Arial" w:hAnsi="Arial" w:cs="Arial"/>
          <w:color w:val="373E49" w:themeColor="accent1"/>
          <w:sz w:val="26"/>
          <w:szCs w:val="26"/>
        </w:rPr>
        <w:t xml:space="preserve"> or in case any changes happen to the policy or the regulatory procedures in </w:t>
      </w:r>
      <w:r w:rsidRPr="00962138">
        <w:rPr>
          <w:rFonts w:ascii="Arial" w:hAnsi="Arial" w:cs="Arial"/>
          <w:color w:val="373E49" w:themeColor="accent1"/>
          <w:sz w:val="26"/>
          <w:szCs w:val="26"/>
          <w:highlight w:val="cyan"/>
        </w:rPr>
        <w:t>&lt;</w:t>
      </w:r>
      <w:r w:rsidR="00753311" w:rsidRPr="00962138">
        <w:rPr>
          <w:rFonts w:ascii="Arial" w:hAnsi="Arial" w:cs="Arial"/>
          <w:color w:val="373E49" w:themeColor="accent1"/>
          <w:sz w:val="26"/>
          <w:szCs w:val="26"/>
          <w:highlight w:val="cyan"/>
        </w:rPr>
        <w:t>organization</w:t>
      </w:r>
      <w:r w:rsidRPr="00962138">
        <w:rPr>
          <w:rFonts w:ascii="Arial" w:hAnsi="Arial" w:cs="Arial"/>
          <w:color w:val="373E49" w:themeColor="accent1"/>
          <w:sz w:val="26"/>
          <w:szCs w:val="26"/>
          <w:highlight w:val="cyan"/>
        </w:rPr>
        <w:t xml:space="preserve"> name&gt;</w:t>
      </w:r>
      <w:r w:rsidRPr="00962138">
        <w:rPr>
          <w:rFonts w:ascii="Arial" w:hAnsi="Arial" w:cs="Arial"/>
          <w:color w:val="373E49" w:themeColor="accent1"/>
          <w:sz w:val="26"/>
          <w:szCs w:val="26"/>
        </w:rPr>
        <w:t xml:space="preserve"> or the relevant regulatory requirements.</w:t>
      </w:r>
    </w:p>
    <w:p w14:paraId="44B5B244" w14:textId="77777777" w:rsidR="00B5697B" w:rsidRPr="00962138" w:rsidRDefault="00B5697B" w:rsidP="00B505DF">
      <w:pPr>
        <w:tabs>
          <w:tab w:val="right" w:pos="1287"/>
        </w:tabs>
        <w:spacing w:before="120" w:after="120" w:line="276" w:lineRule="auto"/>
        <w:jc w:val="both"/>
        <w:rPr>
          <w:rFonts w:ascii="Arial" w:hAnsi="Arial" w:cs="Arial"/>
          <w:color w:val="373E49" w:themeColor="accent1"/>
          <w:sz w:val="26"/>
          <w:szCs w:val="26"/>
        </w:rPr>
      </w:pPr>
    </w:p>
    <w:p w14:paraId="4E88EF49" w14:textId="1DCCFD9F" w:rsidR="007E17EF" w:rsidRPr="00962138" w:rsidRDefault="00926353"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4" w:name="_Toc104371264"/>
        <w:r w:rsidR="007E17EF" w:rsidRPr="00962138">
          <w:rPr>
            <w:rStyle w:val="Hyperlink"/>
            <w:rFonts w:ascii="Arial" w:eastAsia="Arial" w:hAnsi="Arial" w:cs="Arial"/>
            <w:color w:val="2B3B82" w:themeColor="text1"/>
            <w:u w:val="none"/>
            <w:lang w:bidi="en-US"/>
          </w:rPr>
          <w:t>Compliance</w:t>
        </w:r>
        <w:bookmarkEnd w:id="14"/>
      </w:hyperlink>
    </w:p>
    <w:p w14:paraId="772E5340" w14:textId="6FD01BE3" w:rsidR="009457F1" w:rsidRPr="00962138" w:rsidRDefault="009457F1" w:rsidP="00F90B77">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962138">
        <w:rPr>
          <w:rFonts w:ascii="Arial" w:eastAsia="Arial" w:hAnsi="Arial" w:cs="Arial"/>
          <w:color w:val="373E49" w:themeColor="accent1"/>
          <w:sz w:val="26"/>
          <w:szCs w:val="26"/>
          <w:highlight w:val="cyan"/>
          <w:lang w:bidi="en-US"/>
        </w:rPr>
        <w:t>&lt;</w:t>
      </w:r>
      <w:r w:rsidR="00CF2758" w:rsidRPr="00962138">
        <w:rPr>
          <w:rFonts w:ascii="Arial" w:eastAsia="Arial" w:hAnsi="Arial" w:cs="Arial"/>
          <w:color w:val="373E49" w:themeColor="accent1"/>
          <w:sz w:val="26"/>
          <w:szCs w:val="26"/>
          <w:highlight w:val="cyan"/>
          <w:lang w:bidi="en-US"/>
        </w:rPr>
        <w:t>h</w:t>
      </w:r>
      <w:r w:rsidR="005D7DA3" w:rsidRPr="00962138">
        <w:rPr>
          <w:rFonts w:ascii="Arial" w:eastAsia="Arial" w:hAnsi="Arial" w:cs="Arial"/>
          <w:color w:val="373E49" w:themeColor="accent1"/>
          <w:sz w:val="26"/>
          <w:szCs w:val="26"/>
          <w:highlight w:val="cyan"/>
          <w:lang w:bidi="en-US"/>
        </w:rPr>
        <w:t xml:space="preserve">ead </w:t>
      </w:r>
      <w:r w:rsidRPr="00962138">
        <w:rPr>
          <w:rFonts w:ascii="Arial" w:eastAsia="Arial" w:hAnsi="Arial" w:cs="Arial"/>
          <w:color w:val="373E49" w:themeColor="accent1"/>
          <w:sz w:val="26"/>
          <w:szCs w:val="26"/>
          <w:highlight w:val="cyan"/>
          <w:lang w:bidi="en-US"/>
        </w:rPr>
        <w:t xml:space="preserve">of cybersecurity </w:t>
      </w:r>
      <w:r w:rsidR="00652974" w:rsidRPr="00962138">
        <w:rPr>
          <w:rFonts w:ascii="Arial" w:eastAsia="Arial" w:hAnsi="Arial" w:cs="Arial"/>
          <w:color w:val="373E49" w:themeColor="accent1"/>
          <w:sz w:val="26"/>
          <w:szCs w:val="26"/>
          <w:highlight w:val="cyan"/>
          <w:lang w:bidi="en-US"/>
        </w:rPr>
        <w:t>function</w:t>
      </w:r>
      <w:r w:rsidRPr="00962138">
        <w:rPr>
          <w:rFonts w:ascii="Arial" w:eastAsia="Arial" w:hAnsi="Arial" w:cs="Arial"/>
          <w:color w:val="373E49" w:themeColor="accent1"/>
          <w:sz w:val="26"/>
          <w:szCs w:val="26"/>
          <w:highlight w:val="cyan"/>
          <w:lang w:bidi="en-US"/>
        </w:rPr>
        <w:t>&gt;</w:t>
      </w:r>
      <w:r w:rsidRPr="00962138">
        <w:rPr>
          <w:rFonts w:ascii="Arial" w:eastAsia="Arial" w:hAnsi="Arial" w:cs="Arial"/>
          <w:color w:val="373E49" w:themeColor="accent1"/>
          <w:sz w:val="26"/>
          <w:szCs w:val="26"/>
          <w:lang w:bidi="en-US"/>
        </w:rPr>
        <w:t xml:space="preserve"> will ensure the compliance of </w:t>
      </w:r>
      <w:r w:rsidR="00A83C69" w:rsidRPr="00962138">
        <w:rPr>
          <w:rFonts w:ascii="Arial" w:eastAsia="Arial" w:hAnsi="Arial" w:cs="Arial"/>
          <w:color w:val="373E49" w:themeColor="accent1"/>
          <w:sz w:val="26"/>
          <w:szCs w:val="26"/>
          <w:highlight w:val="cyan"/>
          <w:lang w:bidi="en-US"/>
        </w:rPr>
        <w:t>&lt;</w:t>
      </w:r>
      <w:r w:rsidR="00753311" w:rsidRPr="00962138">
        <w:rPr>
          <w:rFonts w:ascii="Arial" w:eastAsia="Arial" w:hAnsi="Arial" w:cs="Arial"/>
          <w:color w:val="373E49" w:themeColor="accent1"/>
          <w:sz w:val="26"/>
          <w:szCs w:val="26"/>
          <w:highlight w:val="cyan"/>
          <w:lang w:bidi="en-US"/>
        </w:rPr>
        <w:t>organization</w:t>
      </w:r>
      <w:r w:rsidR="00A83C69" w:rsidRPr="00962138">
        <w:rPr>
          <w:rFonts w:ascii="Arial" w:eastAsia="Arial" w:hAnsi="Arial" w:cs="Arial"/>
          <w:color w:val="373E49" w:themeColor="accent1"/>
          <w:sz w:val="26"/>
          <w:szCs w:val="26"/>
          <w:highlight w:val="cyan"/>
          <w:lang w:bidi="en-US"/>
        </w:rPr>
        <w:t xml:space="preserve"> name&gt;</w:t>
      </w:r>
      <w:r w:rsidRPr="00962138">
        <w:rPr>
          <w:rFonts w:ascii="Arial" w:eastAsia="Arial" w:hAnsi="Arial" w:cs="Arial"/>
          <w:color w:val="373E49" w:themeColor="accent1"/>
          <w:sz w:val="26"/>
          <w:szCs w:val="26"/>
          <w:lang w:bidi="en-US"/>
        </w:rPr>
        <w:t xml:space="preserve"> with this policy on a regular basis. </w:t>
      </w:r>
    </w:p>
    <w:p w14:paraId="473CAD12" w14:textId="27EDF5B5" w:rsidR="009457F1" w:rsidRPr="00962138" w:rsidRDefault="009457F1" w:rsidP="00F90B77">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962138">
        <w:rPr>
          <w:rFonts w:ascii="Arial" w:eastAsia="Arial" w:hAnsi="Arial" w:cs="Arial"/>
          <w:color w:val="373E49" w:themeColor="accent1"/>
          <w:sz w:val="26"/>
          <w:szCs w:val="26"/>
          <w:lang w:bidi="en-US"/>
        </w:rPr>
        <w:t xml:space="preserve">All </w:t>
      </w:r>
      <w:r w:rsidR="00295E17" w:rsidRPr="00962138">
        <w:rPr>
          <w:rFonts w:ascii="Arial" w:eastAsia="Arial" w:hAnsi="Arial" w:cs="Arial"/>
          <w:color w:val="373E49" w:themeColor="accent1"/>
          <w:sz w:val="26"/>
          <w:szCs w:val="26"/>
          <w:lang w:bidi="en-US"/>
        </w:rPr>
        <w:t>personnel</w:t>
      </w:r>
      <w:r w:rsidRPr="00962138">
        <w:rPr>
          <w:rFonts w:ascii="Arial" w:eastAsia="Arial" w:hAnsi="Arial" w:cs="Arial"/>
          <w:color w:val="373E49" w:themeColor="accent1"/>
          <w:sz w:val="26"/>
          <w:szCs w:val="26"/>
          <w:lang w:bidi="en-US"/>
        </w:rPr>
        <w:t xml:space="preserve"> of </w:t>
      </w:r>
      <w:r w:rsidRPr="00962138">
        <w:rPr>
          <w:rFonts w:ascii="Arial" w:eastAsia="Arial" w:hAnsi="Arial" w:cs="Arial"/>
          <w:color w:val="373E49" w:themeColor="accent1"/>
          <w:sz w:val="26"/>
          <w:szCs w:val="26"/>
          <w:highlight w:val="cyan"/>
          <w:lang w:bidi="en-US"/>
        </w:rPr>
        <w:t>&lt;</w:t>
      </w:r>
      <w:r w:rsidR="00753311" w:rsidRPr="00962138">
        <w:rPr>
          <w:rFonts w:ascii="Arial" w:eastAsia="Arial" w:hAnsi="Arial" w:cs="Arial"/>
          <w:color w:val="373E49" w:themeColor="accent1"/>
          <w:sz w:val="26"/>
          <w:szCs w:val="26"/>
          <w:highlight w:val="cyan"/>
          <w:lang w:bidi="en-US"/>
        </w:rPr>
        <w:t>organization</w:t>
      </w:r>
      <w:r w:rsidRPr="00962138">
        <w:rPr>
          <w:rFonts w:ascii="Arial" w:eastAsia="Arial" w:hAnsi="Arial" w:cs="Arial"/>
          <w:color w:val="373E49" w:themeColor="accent1"/>
          <w:sz w:val="26"/>
          <w:szCs w:val="26"/>
          <w:highlight w:val="cyan"/>
          <w:lang w:bidi="en-US"/>
        </w:rPr>
        <w:t xml:space="preserve"> name&gt;</w:t>
      </w:r>
      <w:r w:rsidRPr="00962138">
        <w:rPr>
          <w:rFonts w:ascii="Arial" w:eastAsia="Arial" w:hAnsi="Arial" w:cs="Arial"/>
          <w:color w:val="373E49" w:themeColor="accent1"/>
          <w:sz w:val="26"/>
          <w:szCs w:val="26"/>
          <w:lang w:bidi="en-US"/>
        </w:rPr>
        <w:t xml:space="preserve"> </w:t>
      </w:r>
      <w:r w:rsidR="00023C59" w:rsidRPr="00962138">
        <w:rPr>
          <w:rFonts w:ascii="Arial" w:eastAsia="Arial" w:hAnsi="Arial" w:cs="Arial"/>
          <w:color w:val="373E49" w:themeColor="accent1"/>
          <w:sz w:val="26"/>
          <w:szCs w:val="26"/>
          <w:lang w:bidi="en-US"/>
        </w:rPr>
        <w:t>must</w:t>
      </w:r>
      <w:r w:rsidRPr="00962138">
        <w:rPr>
          <w:rFonts w:ascii="Arial" w:eastAsia="Arial" w:hAnsi="Arial" w:cs="Arial"/>
          <w:color w:val="373E49" w:themeColor="accent1"/>
          <w:sz w:val="26"/>
          <w:szCs w:val="26"/>
          <w:lang w:bidi="en-US"/>
        </w:rPr>
        <w:t xml:space="preserve"> comply with this policy.</w:t>
      </w:r>
    </w:p>
    <w:p w14:paraId="4C12B809" w14:textId="4E78D394" w:rsidR="00991F31" w:rsidRPr="00962138" w:rsidRDefault="009457F1" w:rsidP="00F90B77">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rtl/>
          <w:lang w:eastAsia="ar"/>
        </w:rPr>
      </w:pPr>
      <w:r w:rsidRPr="00962138">
        <w:rPr>
          <w:rFonts w:ascii="Arial" w:eastAsia="Arial" w:hAnsi="Arial" w:cs="Arial"/>
          <w:color w:val="373E49" w:themeColor="accent1"/>
          <w:sz w:val="26"/>
          <w:szCs w:val="26"/>
          <w:lang w:bidi="en-US"/>
        </w:rPr>
        <w:t xml:space="preserve">Any violation of this policy may be subject to disciplinary action according to </w:t>
      </w:r>
      <w:r w:rsidRPr="00962138">
        <w:rPr>
          <w:rFonts w:ascii="Arial" w:eastAsia="Arial" w:hAnsi="Arial" w:cs="Arial"/>
          <w:color w:val="373E49" w:themeColor="accent1"/>
          <w:sz w:val="26"/>
          <w:szCs w:val="26"/>
          <w:highlight w:val="cyan"/>
          <w:lang w:bidi="en-US"/>
        </w:rPr>
        <w:t>&lt;</w:t>
      </w:r>
      <w:r w:rsidR="00753311" w:rsidRPr="00962138">
        <w:rPr>
          <w:rFonts w:ascii="Arial" w:eastAsia="Arial" w:hAnsi="Arial" w:cs="Arial"/>
          <w:color w:val="373E49" w:themeColor="accent1"/>
          <w:sz w:val="26"/>
          <w:szCs w:val="26"/>
          <w:highlight w:val="cyan"/>
          <w:lang w:bidi="en-US"/>
        </w:rPr>
        <w:t>organization</w:t>
      </w:r>
      <w:r w:rsidRPr="00962138">
        <w:rPr>
          <w:rFonts w:ascii="Arial" w:eastAsia="Arial" w:hAnsi="Arial" w:cs="Arial"/>
          <w:color w:val="373E49" w:themeColor="accent1"/>
          <w:sz w:val="26"/>
          <w:szCs w:val="26"/>
          <w:highlight w:val="cyan"/>
          <w:lang w:bidi="en-US"/>
        </w:rPr>
        <w:t xml:space="preserve"> name&gt;</w:t>
      </w:r>
      <w:r w:rsidR="00AD6081" w:rsidRPr="00962138">
        <w:rPr>
          <w:rFonts w:ascii="Arial" w:eastAsia="Arial" w:hAnsi="Arial" w:cs="Arial"/>
          <w:color w:val="373E49" w:themeColor="accent1"/>
          <w:sz w:val="26"/>
          <w:szCs w:val="26"/>
          <w:lang w:bidi="en-US"/>
        </w:rPr>
        <w:t>’</w:t>
      </w:r>
      <w:r w:rsidRPr="00962138">
        <w:rPr>
          <w:rFonts w:ascii="Arial" w:eastAsia="Arial" w:hAnsi="Arial" w:cs="Arial"/>
          <w:color w:val="373E49" w:themeColor="accent1"/>
          <w:sz w:val="26"/>
          <w:szCs w:val="26"/>
          <w:lang w:bidi="en-US"/>
        </w:rPr>
        <w:t>s procedures.</w:t>
      </w:r>
    </w:p>
    <w:p w14:paraId="6469782C" w14:textId="77777777" w:rsidR="005A6FF5" w:rsidRPr="00962138" w:rsidRDefault="005A6FF5" w:rsidP="00B505DF">
      <w:pPr>
        <w:spacing w:before="120" w:after="120" w:line="276" w:lineRule="auto"/>
        <w:jc w:val="both"/>
        <w:rPr>
          <w:rFonts w:ascii="Arial" w:hAnsi="Arial" w:cs="Arial"/>
          <w:color w:val="373E49" w:themeColor="accent1"/>
          <w:sz w:val="26"/>
          <w:szCs w:val="26"/>
          <w:lang w:eastAsia="ar"/>
        </w:rPr>
      </w:pPr>
    </w:p>
    <w:sectPr w:rsidR="005A6FF5" w:rsidRPr="00962138"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7577" w14:textId="77777777" w:rsidR="00A91380" w:rsidRDefault="00A91380" w:rsidP="00023F00">
      <w:pPr>
        <w:spacing w:after="0" w:line="240" w:lineRule="auto"/>
      </w:pPr>
      <w:r>
        <w:separator/>
      </w:r>
    </w:p>
  </w:endnote>
  <w:endnote w:type="continuationSeparator" w:id="0">
    <w:p w14:paraId="217296DF" w14:textId="77777777" w:rsidR="00A91380" w:rsidRDefault="00A91380" w:rsidP="00023F00">
      <w:pPr>
        <w:spacing w:after="0" w:line="240" w:lineRule="auto"/>
      </w:pPr>
      <w:r>
        <w:continuationSeparator/>
      </w:r>
    </w:p>
  </w:endnote>
  <w:endnote w:type="continuationNotice" w:id="1">
    <w:p w14:paraId="1D88055B" w14:textId="77777777" w:rsidR="00A91380" w:rsidRDefault="00A91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Sakkal Majalla"/>
    <w:panose1 w:val="02000000000000000000"/>
    <w:charset w:val="B2"/>
    <w:family w:val="auto"/>
    <w:pitch w:val="variable"/>
    <w:sig w:usb0="80002007" w:usb1="80000000" w:usb2="00000008" w:usb3="00000000" w:csb0="000000D3"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DA76" w14:textId="77777777" w:rsidR="00926353" w:rsidRDefault="00926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49F62E4E" w:rsidR="00E64758" w:rsidRDefault="00E64758"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114D416B"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B505DF">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67E4BDE8"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4866D0">
                            <w:rPr>
                              <w:rFonts w:ascii="Arial" w:eastAsia="Arial" w:hAnsi="Arial" w:cs="Arial"/>
                              <w:noProof/>
                              <w:color w:val="2B3B82" w:themeColor="accent4"/>
                              <w:sz w:val="18"/>
                              <w:szCs w:val="18"/>
                              <w:lang w:bidi="en-US"/>
                            </w:rPr>
                            <w:t>7</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67E4BDE8"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4866D0">
                      <w:rPr>
                        <w:rFonts w:ascii="Arial" w:eastAsia="Arial" w:hAnsi="Arial" w:cs="Arial"/>
                        <w:noProof/>
                        <w:color w:val="2B3B82" w:themeColor="accent4"/>
                        <w:sz w:val="18"/>
                        <w:szCs w:val="18"/>
                        <w:lang w:bidi="en-US"/>
                      </w:rPr>
                      <w:t>7</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045B474C" w:rsidR="00E64758" w:rsidRDefault="00E64758">
    <w:pPr>
      <w:pStyle w:val="Footer"/>
      <w:rPr>
        <w:noProof/>
      </w:rPr>
    </w:pPr>
  </w:p>
  <w:p w14:paraId="02A35E74" w14:textId="0AD64B9C"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6C61" w14:textId="77777777" w:rsidR="00A91380" w:rsidRDefault="00A91380" w:rsidP="00023F00">
      <w:pPr>
        <w:spacing w:after="0" w:line="240" w:lineRule="auto"/>
      </w:pPr>
      <w:r>
        <w:separator/>
      </w:r>
    </w:p>
  </w:footnote>
  <w:footnote w:type="continuationSeparator" w:id="0">
    <w:p w14:paraId="1366D865" w14:textId="77777777" w:rsidR="00A91380" w:rsidRDefault="00A91380" w:rsidP="00023F00">
      <w:pPr>
        <w:spacing w:after="0" w:line="240" w:lineRule="auto"/>
      </w:pPr>
      <w:r>
        <w:continuationSeparator/>
      </w:r>
    </w:p>
  </w:footnote>
  <w:footnote w:type="continuationNotice" w:id="1">
    <w:p w14:paraId="67C9B22E" w14:textId="77777777" w:rsidR="00A91380" w:rsidRDefault="00A91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33DA9E56" w:rsidR="00E64758" w:rsidRPr="00F1150A" w:rsidRDefault="00F1150A" w:rsidP="00F1150A">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806B" w14:textId="2A732723" w:rsidR="00627CC5" w:rsidRDefault="00962138" w:rsidP="00F1150A">
    <w:pPr>
      <w:pStyle w:val="Header"/>
      <w:tabs>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4387" behindDoc="1" locked="0" layoutInCell="1" allowOverlap="1" wp14:anchorId="77588733" wp14:editId="3C8F8477">
              <wp:simplePos x="0" y="0"/>
              <wp:positionH relativeFrom="margin">
                <wp:posOffset>-114300</wp:posOffset>
              </wp:positionH>
              <wp:positionV relativeFrom="paragraph">
                <wp:posOffset>-157480</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B3D1F" w14:textId="77777777" w:rsidR="00627CC5" w:rsidRPr="00627CC5" w:rsidRDefault="00627CC5" w:rsidP="00627CC5">
                          <w:pPr>
                            <w:rPr>
                              <w:rFonts w:ascii="DIN NEXT™ ARABIC MEDIUM" w:hAnsi="DIN NEXT™ ARABIC MEDIUM" w:cs="DIN NEXT™ ARABIC MEDIUM"/>
                              <w:color w:val="373E49" w:themeColor="accent1"/>
                              <w:sz w:val="24"/>
                              <w:szCs w:val="24"/>
                            </w:rPr>
                          </w:pPr>
                          <w:r w:rsidRPr="00627CC5">
                            <w:rPr>
                              <w:rFonts w:ascii="DIN NEXT™ ARABIC MEDIUM" w:hAnsi="DIN NEXT™ ARABIC MEDIUM" w:cs="DIN NEXT™ ARABIC MEDIUM"/>
                              <w:color w:val="373E49" w:themeColor="accent1"/>
                              <w:sz w:val="24"/>
                              <w:szCs w:val="24"/>
                            </w:rPr>
                            <w:t>Database Security Policy Template</w:t>
                          </w:r>
                        </w:p>
                        <w:p w14:paraId="2008DFA1" w14:textId="5A1F52B2" w:rsidR="00627CC5" w:rsidRPr="00627CC5" w:rsidRDefault="00627CC5" w:rsidP="00627CC5">
                          <w:pPr>
                            <w:rPr>
                              <w:rFonts w:ascii="DIN NEXT™ ARABIC MEDIUM" w:hAnsi="DIN NEXT™ ARABIC MEDIUM" w:cs="DIN NEXT™ ARABIC MEDIUM"/>
                              <w:color w:val="373E49" w:themeColor="accen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88733" id="_x0000_t202" coordsize="21600,21600" o:spt="202" path="m,l,21600r21600,l21600,xe">
              <v:stroke joinstyle="miter"/>
              <v:path gradientshapeok="t" o:connecttype="rect"/>
            </v:shapetype>
            <v:shape id="Text Box 9" o:spid="_x0000_s1029" type="#_x0000_t202" style="position:absolute;left:0;text-align:left;margin-left:-9pt;margin-top:-12.4pt;width:226.5pt;height:27.75pt;z-index:-251652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" filled="f" stroked="f" strokeweight=".5pt">
              <v:textbox>
                <w:txbxContent>
                  <w:p w14:paraId="3C7B3D1F" w14:textId="77777777" w:rsidR="00627CC5" w:rsidRPr="00627CC5" w:rsidRDefault="00627CC5" w:rsidP="00627CC5">
                    <w:pPr>
                      <w:rPr>
                        <w:rFonts w:ascii="DIN NEXT™ ARABIC MEDIUM" w:hAnsi="DIN NEXT™ ARABIC MEDIUM" w:cs="DIN NEXT™ ARABIC MEDIUM"/>
                        <w:color w:val="373E49" w:themeColor="accent1"/>
                        <w:sz w:val="24"/>
                        <w:szCs w:val="24"/>
                      </w:rPr>
                    </w:pPr>
                    <w:r w:rsidRPr="00627CC5">
                      <w:rPr>
                        <w:rFonts w:ascii="DIN NEXT™ ARABIC MEDIUM" w:hAnsi="DIN NEXT™ ARABIC MEDIUM" w:cs="DIN NEXT™ ARABIC MEDIUM"/>
                        <w:color w:val="373E49" w:themeColor="accent1"/>
                        <w:sz w:val="24"/>
                        <w:szCs w:val="24"/>
                      </w:rPr>
                      <w:t>Database Security Policy Template</w:t>
                    </w:r>
                  </w:p>
                  <w:p w14:paraId="2008DFA1" w14:textId="5A1F52B2" w:rsidR="00627CC5" w:rsidRPr="00627CC5" w:rsidRDefault="00627CC5" w:rsidP="00627CC5">
                    <w:pPr>
                      <w:rPr>
                        <w:rFonts w:ascii="DIN NEXT™ ARABIC MEDIUM" w:hAnsi="DIN NEXT™ ARABIC MEDIUM" w:cs="DIN NEXT™ ARABIC MEDIUM"/>
                        <w:color w:val="373E49" w:themeColor="accent1"/>
                        <w:sz w:val="24"/>
                        <w:szCs w:val="24"/>
                      </w:rPr>
                    </w:pPr>
                  </w:p>
                </w:txbxContent>
              </v:textbox>
              <w10:wrap anchorx="margin"/>
            </v:shape>
          </w:pict>
        </mc:Fallback>
      </mc:AlternateContent>
    </w:r>
    <w:r>
      <w:rPr>
        <w:noProof/>
        <w:lang w:eastAsia="en-US"/>
      </w:rPr>
      <mc:AlternateContent>
        <mc:Choice Requires="wps">
          <w:drawing>
            <wp:anchor distT="0" distB="0" distL="114300" distR="114300" simplePos="0" relativeHeight="251665411" behindDoc="0" locked="0" layoutInCell="1" allowOverlap="1" wp14:anchorId="4D83E292" wp14:editId="4531B094">
              <wp:simplePos x="0" y="0"/>
              <wp:positionH relativeFrom="column">
                <wp:posOffset>-463550</wp:posOffset>
              </wp:positionH>
              <wp:positionV relativeFrom="paragraph">
                <wp:posOffset>-442595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3D272B" id="Rectangle 11" o:spid="_x0000_s1026" style="position:absolute;margin-left:-36.5pt;margin-top:-34.85pt;width:3.55pt;height:65.25pt;flip:x;z-index:2516654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" fillcolor="#373e49 [3204]" stroked="f" strokeweight="1pt"/>
          </w:pict>
        </mc:Fallback>
      </mc:AlternateContent>
    </w:r>
  </w:p>
  <w:p w14:paraId="04B7E54F" w14:textId="703E2E86" w:rsidR="00627CC5" w:rsidRDefault="00627CC5" w:rsidP="00627CC5">
    <w:pPr>
      <w:pStyle w:val="Header"/>
      <w:tabs>
        <w:tab w:val="left" w:pos="2970"/>
        <w:tab w:val="center" w:pos="4513"/>
      </w:tabs>
      <w:rPr>
        <w:rFonts w:ascii="Arial" w:hAnsi="Arial" w:cs="Arial"/>
        <w:sz w:val="26"/>
        <w:szCs w:val="26"/>
        <w:lang w:eastAsia="ar"/>
      </w:rPr>
    </w:pPr>
    <w:r>
      <w:rPr>
        <w:rFonts w:ascii="Arial" w:hAnsi="Arial" w:cs="Arial"/>
        <w:sz w:val="26"/>
        <w:szCs w:val="26"/>
        <w:lang w:eastAsia="ar"/>
      </w:rPr>
      <w:tab/>
    </w:r>
    <w:r>
      <w:rPr>
        <w:rFonts w:ascii="Arial" w:hAnsi="Arial" w:cs="Arial"/>
        <w:sz w:val="26"/>
        <w:szCs w:val="26"/>
        <w:lang w:eastAsia="ar"/>
      </w:rPr>
      <w:tab/>
    </w:r>
  </w:p>
  <w:p w14:paraId="6C888C86" w14:textId="3F56E98C" w:rsidR="00627CC5" w:rsidRDefault="00627CC5" w:rsidP="00627CC5">
    <w:pPr>
      <w:pStyle w:val="Header"/>
      <w:bidi/>
    </w:pPr>
    <w:r>
      <w:rPr>
        <w:rFonts w:ascii="Arial" w:hAnsi="Arial" w:cs="Arial"/>
        <w:sz w:val="26"/>
        <w:szCs w:val="26"/>
        <w:lang w:eastAsia="ar"/>
      </w:rPr>
      <w:tab/>
    </w:r>
  </w:p>
  <w:p w14:paraId="07F5A552" w14:textId="552FA9B1" w:rsidR="00E64758" w:rsidRDefault="00E64758" w:rsidP="00F10D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8DFA" w14:textId="3573C3B3" w:rsidR="00072A69" w:rsidRPr="00F1150A" w:rsidRDefault="00072A69" w:rsidP="00F115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55D6733"/>
    <w:multiLevelType w:val="multilevel"/>
    <w:tmpl w:val="376449C4"/>
    <w:lvl w:ilvl="0">
      <w:start w:val="1"/>
      <w:numFmt w:val="decimal"/>
      <w:lvlText w:val="%1"/>
      <w:lvlJc w:val="left"/>
      <w:pPr>
        <w:ind w:left="600" w:hanging="600"/>
      </w:pPr>
      <w:rPr>
        <w:rFonts w:ascii="Arial" w:eastAsia="Arial" w:hAnsi="Arial" w:cs="Arial"/>
        <w:b/>
        <w:bCs/>
      </w:rPr>
    </w:lvl>
    <w:lvl w:ilvl="1">
      <w:start w:val="1"/>
      <w:numFmt w:val="decimal"/>
      <w:lvlText w:val="%1-%2"/>
      <w:lvlJc w:val="left"/>
      <w:pPr>
        <w:ind w:left="7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61524"/>
    <w:multiLevelType w:val="multilevel"/>
    <w:tmpl w:val="9762F646"/>
    <w:lvl w:ilvl="0">
      <w:start w:val="1"/>
      <w:numFmt w:val="decimal"/>
      <w:pStyle w:val="ArabicHeading1"/>
      <w:lvlText w:val="%1."/>
      <w:lvlJc w:val="left"/>
      <w:pPr>
        <w:tabs>
          <w:tab w:val="num" w:pos="432"/>
        </w:tabs>
        <w:ind w:left="432" w:hanging="432"/>
      </w:pPr>
      <w:rPr>
        <w:rFonts w:hint="default"/>
      </w:rPr>
    </w:lvl>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Level3"/>
      <w:lvlText w:val="%3."/>
      <w:lvlJc w:val="left"/>
      <w:pPr>
        <w:tabs>
          <w:tab w:val="num" w:pos="720"/>
        </w:tabs>
        <w:ind w:left="720" w:hanging="720"/>
      </w:pPr>
      <w:rPr>
        <w:rFonts w:asciiTheme="minorBidi" w:eastAsiaTheme="minorEastAsia" w:hAnsiTheme="minorBidi" w:cstheme="minorBidi"/>
        <w:b w:val="0"/>
        <w:bCs w:val="0"/>
        <w:i w:val="0"/>
        <w:iCs w:val="0"/>
        <w:sz w:val="26"/>
        <w:szCs w:val="26"/>
      </w:rPr>
    </w:lvl>
    <w:lvl w:ilvl="3">
      <w:start w:val="1"/>
      <w:numFmt w:val="decimal"/>
      <w:pStyle w:val="PolicyLevel4"/>
      <w:lvlText w:val="1.%4.4"/>
      <w:lvlJc w:val="left"/>
      <w:pPr>
        <w:tabs>
          <w:tab w:val="num" w:pos="1674"/>
        </w:tabs>
        <w:ind w:left="1674" w:hanging="864"/>
      </w:pPr>
      <w:rPr>
        <w:rFonts w:asciiTheme="minorBidi" w:hAnsiTheme="minorBidi" w:cstheme="minorBidi" w:hint="default"/>
        <w:b w:val="0"/>
        <w:bCs w:val="0"/>
        <w:i/>
        <w:iCs w:val="0"/>
        <w:sz w:val="24"/>
        <w:szCs w:val="24"/>
      </w:rPr>
    </w:lvl>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 w:ilvl="5">
      <w:start w:val="1"/>
      <w:numFmt w:val="none"/>
      <w:lvlText w:val="2.13.1.2.4"/>
      <w:lvlJc w:val="left"/>
      <w:pPr>
        <w:tabs>
          <w:tab w:val="num" w:pos="3888"/>
        </w:tabs>
        <w:ind w:left="3888" w:hanging="1296"/>
      </w:pPr>
      <w:rPr>
        <w:rFonts w:hint="default"/>
        <w:sz w:val="24"/>
        <w:szCs w:val="24"/>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rAUAd4IS5CwAAAA="/>
  </w:docVars>
  <w:rsids>
    <w:rsidRoot w:val="00BF23AB"/>
    <w:rsid w:val="000029E3"/>
    <w:rsid w:val="00006A56"/>
    <w:rsid w:val="00010E54"/>
    <w:rsid w:val="000113AD"/>
    <w:rsid w:val="00013CCC"/>
    <w:rsid w:val="00014B76"/>
    <w:rsid w:val="00015F71"/>
    <w:rsid w:val="00016744"/>
    <w:rsid w:val="000178AF"/>
    <w:rsid w:val="00017E10"/>
    <w:rsid w:val="00023C59"/>
    <w:rsid w:val="00023F00"/>
    <w:rsid w:val="00027988"/>
    <w:rsid w:val="00027D13"/>
    <w:rsid w:val="00030CE1"/>
    <w:rsid w:val="00034F9E"/>
    <w:rsid w:val="00035D38"/>
    <w:rsid w:val="000405C3"/>
    <w:rsid w:val="000414FB"/>
    <w:rsid w:val="00042018"/>
    <w:rsid w:val="00043069"/>
    <w:rsid w:val="000443E3"/>
    <w:rsid w:val="0004466D"/>
    <w:rsid w:val="000447AC"/>
    <w:rsid w:val="00044A46"/>
    <w:rsid w:val="0005105A"/>
    <w:rsid w:val="00051E5B"/>
    <w:rsid w:val="0005253C"/>
    <w:rsid w:val="00056676"/>
    <w:rsid w:val="00061804"/>
    <w:rsid w:val="00061981"/>
    <w:rsid w:val="00061D61"/>
    <w:rsid w:val="0006561F"/>
    <w:rsid w:val="000663D5"/>
    <w:rsid w:val="000676E3"/>
    <w:rsid w:val="00070C4A"/>
    <w:rsid w:val="0007287D"/>
    <w:rsid w:val="00072A69"/>
    <w:rsid w:val="00074462"/>
    <w:rsid w:val="00075AC8"/>
    <w:rsid w:val="00076076"/>
    <w:rsid w:val="00080817"/>
    <w:rsid w:val="000810B5"/>
    <w:rsid w:val="0008404C"/>
    <w:rsid w:val="00086471"/>
    <w:rsid w:val="000914E9"/>
    <w:rsid w:val="000A0DE5"/>
    <w:rsid w:val="000A0F36"/>
    <w:rsid w:val="000A26FF"/>
    <w:rsid w:val="000A35A1"/>
    <w:rsid w:val="000A3CC5"/>
    <w:rsid w:val="000A5985"/>
    <w:rsid w:val="000A6779"/>
    <w:rsid w:val="000A6B0A"/>
    <w:rsid w:val="000A6ED0"/>
    <w:rsid w:val="000A7516"/>
    <w:rsid w:val="000A7FC9"/>
    <w:rsid w:val="000B1BDB"/>
    <w:rsid w:val="000B25FE"/>
    <w:rsid w:val="000B2E3F"/>
    <w:rsid w:val="000B5AD2"/>
    <w:rsid w:val="000B5D3C"/>
    <w:rsid w:val="000B600E"/>
    <w:rsid w:val="000C0981"/>
    <w:rsid w:val="000C1E6C"/>
    <w:rsid w:val="000C45E9"/>
    <w:rsid w:val="000C4E32"/>
    <w:rsid w:val="000C554E"/>
    <w:rsid w:val="000C6C81"/>
    <w:rsid w:val="000C7D87"/>
    <w:rsid w:val="000D3B9F"/>
    <w:rsid w:val="000D4D57"/>
    <w:rsid w:val="000D5381"/>
    <w:rsid w:val="000D5EB1"/>
    <w:rsid w:val="000D613E"/>
    <w:rsid w:val="000D6BFB"/>
    <w:rsid w:val="000E396B"/>
    <w:rsid w:val="000E46D9"/>
    <w:rsid w:val="000E5A6D"/>
    <w:rsid w:val="000F68DC"/>
    <w:rsid w:val="00100680"/>
    <w:rsid w:val="001013C2"/>
    <w:rsid w:val="00110526"/>
    <w:rsid w:val="001112A9"/>
    <w:rsid w:val="001205FA"/>
    <w:rsid w:val="00121384"/>
    <w:rsid w:val="00121550"/>
    <w:rsid w:val="00122150"/>
    <w:rsid w:val="0012306F"/>
    <w:rsid w:val="00127617"/>
    <w:rsid w:val="001318E0"/>
    <w:rsid w:val="00132224"/>
    <w:rsid w:val="001349C1"/>
    <w:rsid w:val="00136613"/>
    <w:rsid w:val="001371B2"/>
    <w:rsid w:val="001402C3"/>
    <w:rsid w:val="001503CD"/>
    <w:rsid w:val="001512CE"/>
    <w:rsid w:val="0015167F"/>
    <w:rsid w:val="00152776"/>
    <w:rsid w:val="00153EFB"/>
    <w:rsid w:val="00160AEF"/>
    <w:rsid w:val="0016379B"/>
    <w:rsid w:val="0016500E"/>
    <w:rsid w:val="00166215"/>
    <w:rsid w:val="001705E8"/>
    <w:rsid w:val="00171994"/>
    <w:rsid w:val="00177027"/>
    <w:rsid w:val="00177460"/>
    <w:rsid w:val="0018162F"/>
    <w:rsid w:val="001871DD"/>
    <w:rsid w:val="00187D10"/>
    <w:rsid w:val="00192124"/>
    <w:rsid w:val="001A41E1"/>
    <w:rsid w:val="001A478C"/>
    <w:rsid w:val="001A67A2"/>
    <w:rsid w:val="001A709B"/>
    <w:rsid w:val="001B105D"/>
    <w:rsid w:val="001B368A"/>
    <w:rsid w:val="001B4449"/>
    <w:rsid w:val="001B5C6C"/>
    <w:rsid w:val="001B71CE"/>
    <w:rsid w:val="001C45D8"/>
    <w:rsid w:val="001C52D8"/>
    <w:rsid w:val="001D116E"/>
    <w:rsid w:val="001D325A"/>
    <w:rsid w:val="001D4822"/>
    <w:rsid w:val="001D77F6"/>
    <w:rsid w:val="001E15E4"/>
    <w:rsid w:val="001E2A52"/>
    <w:rsid w:val="001E2FA6"/>
    <w:rsid w:val="001E6208"/>
    <w:rsid w:val="001E7DF6"/>
    <w:rsid w:val="001F4C2E"/>
    <w:rsid w:val="001F5D14"/>
    <w:rsid w:val="001F6B89"/>
    <w:rsid w:val="001F743D"/>
    <w:rsid w:val="0020236E"/>
    <w:rsid w:val="00204690"/>
    <w:rsid w:val="00204AA4"/>
    <w:rsid w:val="002064F4"/>
    <w:rsid w:val="002068FD"/>
    <w:rsid w:val="002077C0"/>
    <w:rsid w:val="00207C98"/>
    <w:rsid w:val="002103C2"/>
    <w:rsid w:val="002107A6"/>
    <w:rsid w:val="00210EC9"/>
    <w:rsid w:val="002112F5"/>
    <w:rsid w:val="00212A58"/>
    <w:rsid w:val="002153B0"/>
    <w:rsid w:val="00217035"/>
    <w:rsid w:val="002178B4"/>
    <w:rsid w:val="00217DC2"/>
    <w:rsid w:val="0022074E"/>
    <w:rsid w:val="00221A4D"/>
    <w:rsid w:val="00221BA1"/>
    <w:rsid w:val="00223505"/>
    <w:rsid w:val="00226682"/>
    <w:rsid w:val="002276C9"/>
    <w:rsid w:val="00231504"/>
    <w:rsid w:val="00232BA4"/>
    <w:rsid w:val="00233AC3"/>
    <w:rsid w:val="00235AD7"/>
    <w:rsid w:val="00240DE2"/>
    <w:rsid w:val="00243754"/>
    <w:rsid w:val="00250574"/>
    <w:rsid w:val="00250A6D"/>
    <w:rsid w:val="00251060"/>
    <w:rsid w:val="002518A5"/>
    <w:rsid w:val="00253911"/>
    <w:rsid w:val="00253FF3"/>
    <w:rsid w:val="00255497"/>
    <w:rsid w:val="00256E69"/>
    <w:rsid w:val="00260B36"/>
    <w:rsid w:val="0026114D"/>
    <w:rsid w:val="002613D8"/>
    <w:rsid w:val="002630FC"/>
    <w:rsid w:val="00263A92"/>
    <w:rsid w:val="00263A9C"/>
    <w:rsid w:val="00270B5A"/>
    <w:rsid w:val="00270DAF"/>
    <w:rsid w:val="00271716"/>
    <w:rsid w:val="0027231F"/>
    <w:rsid w:val="00272791"/>
    <w:rsid w:val="00273188"/>
    <w:rsid w:val="0027379F"/>
    <w:rsid w:val="0027416C"/>
    <w:rsid w:val="0027763C"/>
    <w:rsid w:val="00281F98"/>
    <w:rsid w:val="00282A21"/>
    <w:rsid w:val="00282AE4"/>
    <w:rsid w:val="00282BA9"/>
    <w:rsid w:val="002833D3"/>
    <w:rsid w:val="00290EB9"/>
    <w:rsid w:val="00290F4E"/>
    <w:rsid w:val="002912DA"/>
    <w:rsid w:val="00291A28"/>
    <w:rsid w:val="00291AE5"/>
    <w:rsid w:val="00292B42"/>
    <w:rsid w:val="0029435A"/>
    <w:rsid w:val="00295E17"/>
    <w:rsid w:val="0029646A"/>
    <w:rsid w:val="002966A0"/>
    <w:rsid w:val="00296B6F"/>
    <w:rsid w:val="002A2241"/>
    <w:rsid w:val="002A6D8A"/>
    <w:rsid w:val="002A73E3"/>
    <w:rsid w:val="002B0BE4"/>
    <w:rsid w:val="002B1236"/>
    <w:rsid w:val="002B2126"/>
    <w:rsid w:val="002B49EA"/>
    <w:rsid w:val="002B7B03"/>
    <w:rsid w:val="002C1314"/>
    <w:rsid w:val="002C22F9"/>
    <w:rsid w:val="002C2CB7"/>
    <w:rsid w:val="002C3694"/>
    <w:rsid w:val="002C38BC"/>
    <w:rsid w:val="002C415A"/>
    <w:rsid w:val="002C4594"/>
    <w:rsid w:val="002C4D8A"/>
    <w:rsid w:val="002C5CC9"/>
    <w:rsid w:val="002C5D3C"/>
    <w:rsid w:val="002C5F2D"/>
    <w:rsid w:val="002C68C9"/>
    <w:rsid w:val="002C75A3"/>
    <w:rsid w:val="002D0A6A"/>
    <w:rsid w:val="002D1CD4"/>
    <w:rsid w:val="002D20D3"/>
    <w:rsid w:val="002D3366"/>
    <w:rsid w:val="002D486C"/>
    <w:rsid w:val="002E00B4"/>
    <w:rsid w:val="002E2347"/>
    <w:rsid w:val="002E2935"/>
    <w:rsid w:val="002E2CA4"/>
    <w:rsid w:val="002E6E8F"/>
    <w:rsid w:val="002F00CA"/>
    <w:rsid w:val="002F5BF9"/>
    <w:rsid w:val="0030395A"/>
    <w:rsid w:val="00306123"/>
    <w:rsid w:val="00310EFE"/>
    <w:rsid w:val="00314B92"/>
    <w:rsid w:val="003150E3"/>
    <w:rsid w:val="003236A6"/>
    <w:rsid w:val="00323C5D"/>
    <w:rsid w:val="00324BE2"/>
    <w:rsid w:val="00327FB3"/>
    <w:rsid w:val="00340419"/>
    <w:rsid w:val="0034060B"/>
    <w:rsid w:val="00341E7C"/>
    <w:rsid w:val="00342C68"/>
    <w:rsid w:val="00345969"/>
    <w:rsid w:val="0035051B"/>
    <w:rsid w:val="00351E63"/>
    <w:rsid w:val="00352004"/>
    <w:rsid w:val="003523C3"/>
    <w:rsid w:val="00354E00"/>
    <w:rsid w:val="00361458"/>
    <w:rsid w:val="00361A77"/>
    <w:rsid w:val="00361CE9"/>
    <w:rsid w:val="003634CF"/>
    <w:rsid w:val="00366F8D"/>
    <w:rsid w:val="00371994"/>
    <w:rsid w:val="003721F0"/>
    <w:rsid w:val="00372EB3"/>
    <w:rsid w:val="00375B31"/>
    <w:rsid w:val="00376F56"/>
    <w:rsid w:val="00382D26"/>
    <w:rsid w:val="00384764"/>
    <w:rsid w:val="00384D8A"/>
    <w:rsid w:val="00385968"/>
    <w:rsid w:val="0038662E"/>
    <w:rsid w:val="0038732D"/>
    <w:rsid w:val="003902B0"/>
    <w:rsid w:val="003906EC"/>
    <w:rsid w:val="00392868"/>
    <w:rsid w:val="00392B0E"/>
    <w:rsid w:val="003A117C"/>
    <w:rsid w:val="003B073C"/>
    <w:rsid w:val="003C5117"/>
    <w:rsid w:val="003C5B83"/>
    <w:rsid w:val="003C69C8"/>
    <w:rsid w:val="003D0D7E"/>
    <w:rsid w:val="003D4CCF"/>
    <w:rsid w:val="003D7908"/>
    <w:rsid w:val="003E448E"/>
    <w:rsid w:val="003E51DA"/>
    <w:rsid w:val="003E6EA8"/>
    <w:rsid w:val="003E7318"/>
    <w:rsid w:val="003F0384"/>
    <w:rsid w:val="003F1B70"/>
    <w:rsid w:val="003F2D51"/>
    <w:rsid w:val="003F49F2"/>
    <w:rsid w:val="003F5B6E"/>
    <w:rsid w:val="003F6779"/>
    <w:rsid w:val="004012CB"/>
    <w:rsid w:val="00401D5E"/>
    <w:rsid w:val="00401F9C"/>
    <w:rsid w:val="0040368F"/>
    <w:rsid w:val="00403B32"/>
    <w:rsid w:val="00406E0A"/>
    <w:rsid w:val="00410AB3"/>
    <w:rsid w:val="00411B57"/>
    <w:rsid w:val="00414696"/>
    <w:rsid w:val="00415E7E"/>
    <w:rsid w:val="00417B09"/>
    <w:rsid w:val="00424C8F"/>
    <w:rsid w:val="00426602"/>
    <w:rsid w:val="004304B4"/>
    <w:rsid w:val="004326D3"/>
    <w:rsid w:val="004360CA"/>
    <w:rsid w:val="00437974"/>
    <w:rsid w:val="004379DC"/>
    <w:rsid w:val="004412D6"/>
    <w:rsid w:val="0044142C"/>
    <w:rsid w:val="00443785"/>
    <w:rsid w:val="00443A12"/>
    <w:rsid w:val="00446773"/>
    <w:rsid w:val="00446B1C"/>
    <w:rsid w:val="00447348"/>
    <w:rsid w:val="004507DD"/>
    <w:rsid w:val="00450AB7"/>
    <w:rsid w:val="00451D8C"/>
    <w:rsid w:val="00453410"/>
    <w:rsid w:val="0046274E"/>
    <w:rsid w:val="0046371B"/>
    <w:rsid w:val="00466C0F"/>
    <w:rsid w:val="00470B74"/>
    <w:rsid w:val="004754B7"/>
    <w:rsid w:val="00480AFF"/>
    <w:rsid w:val="00485AEC"/>
    <w:rsid w:val="004866D0"/>
    <w:rsid w:val="004866DD"/>
    <w:rsid w:val="00487D12"/>
    <w:rsid w:val="00495C54"/>
    <w:rsid w:val="004A3D4D"/>
    <w:rsid w:val="004A4733"/>
    <w:rsid w:val="004B0D44"/>
    <w:rsid w:val="004B2972"/>
    <w:rsid w:val="004B2E43"/>
    <w:rsid w:val="004B3A3D"/>
    <w:rsid w:val="004C03BB"/>
    <w:rsid w:val="004C114A"/>
    <w:rsid w:val="004C2526"/>
    <w:rsid w:val="004C3B22"/>
    <w:rsid w:val="004C4F8B"/>
    <w:rsid w:val="004C5BD3"/>
    <w:rsid w:val="004C69F0"/>
    <w:rsid w:val="004D062A"/>
    <w:rsid w:val="004E489D"/>
    <w:rsid w:val="004E6489"/>
    <w:rsid w:val="004E723D"/>
    <w:rsid w:val="004E7A64"/>
    <w:rsid w:val="004F31B8"/>
    <w:rsid w:val="004F3762"/>
    <w:rsid w:val="004F45FD"/>
    <w:rsid w:val="004F716A"/>
    <w:rsid w:val="004F745D"/>
    <w:rsid w:val="00501294"/>
    <w:rsid w:val="00505E7F"/>
    <w:rsid w:val="005104FC"/>
    <w:rsid w:val="0051052B"/>
    <w:rsid w:val="00513194"/>
    <w:rsid w:val="00516F51"/>
    <w:rsid w:val="005171AE"/>
    <w:rsid w:val="0052318F"/>
    <w:rsid w:val="005258F2"/>
    <w:rsid w:val="005268B3"/>
    <w:rsid w:val="00526B38"/>
    <w:rsid w:val="00526BD2"/>
    <w:rsid w:val="0053048F"/>
    <w:rsid w:val="0053089A"/>
    <w:rsid w:val="00532900"/>
    <w:rsid w:val="0053429B"/>
    <w:rsid w:val="0053470C"/>
    <w:rsid w:val="005373EB"/>
    <w:rsid w:val="00541C6D"/>
    <w:rsid w:val="00543889"/>
    <w:rsid w:val="005467DB"/>
    <w:rsid w:val="005472C3"/>
    <w:rsid w:val="00550774"/>
    <w:rsid w:val="00550C02"/>
    <w:rsid w:val="00550DF2"/>
    <w:rsid w:val="00551EB0"/>
    <w:rsid w:val="005604FE"/>
    <w:rsid w:val="00560E70"/>
    <w:rsid w:val="00566DEE"/>
    <w:rsid w:val="00574062"/>
    <w:rsid w:val="00575EF8"/>
    <w:rsid w:val="005779DA"/>
    <w:rsid w:val="005826E5"/>
    <w:rsid w:val="00583C8C"/>
    <w:rsid w:val="0058451E"/>
    <w:rsid w:val="00584983"/>
    <w:rsid w:val="00586750"/>
    <w:rsid w:val="00587D19"/>
    <w:rsid w:val="00592CCB"/>
    <w:rsid w:val="00593518"/>
    <w:rsid w:val="00593961"/>
    <w:rsid w:val="00594B10"/>
    <w:rsid w:val="005A0B06"/>
    <w:rsid w:val="005A120E"/>
    <w:rsid w:val="005A16C4"/>
    <w:rsid w:val="005A1780"/>
    <w:rsid w:val="005A18A7"/>
    <w:rsid w:val="005A28D3"/>
    <w:rsid w:val="005A5664"/>
    <w:rsid w:val="005A63F6"/>
    <w:rsid w:val="005A6FF5"/>
    <w:rsid w:val="005A727E"/>
    <w:rsid w:val="005B125A"/>
    <w:rsid w:val="005B511C"/>
    <w:rsid w:val="005B532E"/>
    <w:rsid w:val="005B5EF8"/>
    <w:rsid w:val="005B622B"/>
    <w:rsid w:val="005B7125"/>
    <w:rsid w:val="005C0BD6"/>
    <w:rsid w:val="005C2147"/>
    <w:rsid w:val="005C2E74"/>
    <w:rsid w:val="005C384F"/>
    <w:rsid w:val="005C3B6E"/>
    <w:rsid w:val="005C5397"/>
    <w:rsid w:val="005C67C8"/>
    <w:rsid w:val="005C71C5"/>
    <w:rsid w:val="005D2926"/>
    <w:rsid w:val="005D7544"/>
    <w:rsid w:val="005D7DA3"/>
    <w:rsid w:val="005E0170"/>
    <w:rsid w:val="005E0677"/>
    <w:rsid w:val="005E2105"/>
    <w:rsid w:val="005E4807"/>
    <w:rsid w:val="005E6351"/>
    <w:rsid w:val="005F104C"/>
    <w:rsid w:val="005F1199"/>
    <w:rsid w:val="005F2825"/>
    <w:rsid w:val="005F78F6"/>
    <w:rsid w:val="00600B93"/>
    <w:rsid w:val="006021EF"/>
    <w:rsid w:val="006029D4"/>
    <w:rsid w:val="00604E8F"/>
    <w:rsid w:val="006105ED"/>
    <w:rsid w:val="00610C98"/>
    <w:rsid w:val="0061136E"/>
    <w:rsid w:val="00611625"/>
    <w:rsid w:val="00615F1D"/>
    <w:rsid w:val="00616660"/>
    <w:rsid w:val="00617831"/>
    <w:rsid w:val="00621505"/>
    <w:rsid w:val="00623814"/>
    <w:rsid w:val="00623B0E"/>
    <w:rsid w:val="00627CC5"/>
    <w:rsid w:val="0063211B"/>
    <w:rsid w:val="006334A7"/>
    <w:rsid w:val="00633EF1"/>
    <w:rsid w:val="00635471"/>
    <w:rsid w:val="0063572A"/>
    <w:rsid w:val="00640FBC"/>
    <w:rsid w:val="00641A12"/>
    <w:rsid w:val="00642C49"/>
    <w:rsid w:val="00642ED8"/>
    <w:rsid w:val="00643847"/>
    <w:rsid w:val="00643938"/>
    <w:rsid w:val="00646149"/>
    <w:rsid w:val="00647150"/>
    <w:rsid w:val="006506E1"/>
    <w:rsid w:val="00650E90"/>
    <w:rsid w:val="00652974"/>
    <w:rsid w:val="00652A73"/>
    <w:rsid w:val="00652C55"/>
    <w:rsid w:val="00661862"/>
    <w:rsid w:val="00662576"/>
    <w:rsid w:val="00663610"/>
    <w:rsid w:val="00664C1C"/>
    <w:rsid w:val="0066757E"/>
    <w:rsid w:val="00670CB1"/>
    <w:rsid w:val="00672FD0"/>
    <w:rsid w:val="0067440D"/>
    <w:rsid w:val="00675928"/>
    <w:rsid w:val="006817D9"/>
    <w:rsid w:val="00682F84"/>
    <w:rsid w:val="006843F2"/>
    <w:rsid w:val="00687A11"/>
    <w:rsid w:val="00692618"/>
    <w:rsid w:val="00693B0F"/>
    <w:rsid w:val="0069523F"/>
    <w:rsid w:val="00695398"/>
    <w:rsid w:val="006A04BF"/>
    <w:rsid w:val="006A1C53"/>
    <w:rsid w:val="006A445B"/>
    <w:rsid w:val="006B0316"/>
    <w:rsid w:val="006B03ED"/>
    <w:rsid w:val="006B04F7"/>
    <w:rsid w:val="006B0E2E"/>
    <w:rsid w:val="006B4D3A"/>
    <w:rsid w:val="006B4E8F"/>
    <w:rsid w:val="006B7769"/>
    <w:rsid w:val="006C17DF"/>
    <w:rsid w:val="006C2909"/>
    <w:rsid w:val="006C2A61"/>
    <w:rsid w:val="006C4FE2"/>
    <w:rsid w:val="006C6275"/>
    <w:rsid w:val="006C73FF"/>
    <w:rsid w:val="006C7623"/>
    <w:rsid w:val="006C7785"/>
    <w:rsid w:val="006C7F9A"/>
    <w:rsid w:val="006D036D"/>
    <w:rsid w:val="006D06DE"/>
    <w:rsid w:val="006D2511"/>
    <w:rsid w:val="006D6D8D"/>
    <w:rsid w:val="006D7B8A"/>
    <w:rsid w:val="006E1B12"/>
    <w:rsid w:val="006E2470"/>
    <w:rsid w:val="006E380F"/>
    <w:rsid w:val="006E6BFD"/>
    <w:rsid w:val="006E774A"/>
    <w:rsid w:val="006F2257"/>
    <w:rsid w:val="006F694E"/>
    <w:rsid w:val="0070082A"/>
    <w:rsid w:val="00700C43"/>
    <w:rsid w:val="007016B6"/>
    <w:rsid w:val="007017E7"/>
    <w:rsid w:val="007022E4"/>
    <w:rsid w:val="007029D9"/>
    <w:rsid w:val="00702A7F"/>
    <w:rsid w:val="007037FF"/>
    <w:rsid w:val="00707245"/>
    <w:rsid w:val="007073A5"/>
    <w:rsid w:val="00711F94"/>
    <w:rsid w:val="00712175"/>
    <w:rsid w:val="00713D21"/>
    <w:rsid w:val="00714ABA"/>
    <w:rsid w:val="007156D2"/>
    <w:rsid w:val="007166F8"/>
    <w:rsid w:val="0073126A"/>
    <w:rsid w:val="00732B64"/>
    <w:rsid w:val="00733153"/>
    <w:rsid w:val="007361C4"/>
    <w:rsid w:val="00740F62"/>
    <w:rsid w:val="007426D6"/>
    <w:rsid w:val="00743929"/>
    <w:rsid w:val="00747925"/>
    <w:rsid w:val="00750128"/>
    <w:rsid w:val="00753311"/>
    <w:rsid w:val="00753D2F"/>
    <w:rsid w:val="00754B5D"/>
    <w:rsid w:val="00756CC1"/>
    <w:rsid w:val="0076102B"/>
    <w:rsid w:val="00763651"/>
    <w:rsid w:val="007638D6"/>
    <w:rsid w:val="00763FAF"/>
    <w:rsid w:val="007641BE"/>
    <w:rsid w:val="0076609C"/>
    <w:rsid w:val="00766290"/>
    <w:rsid w:val="0077055D"/>
    <w:rsid w:val="0077109E"/>
    <w:rsid w:val="0077359E"/>
    <w:rsid w:val="00775388"/>
    <w:rsid w:val="00775683"/>
    <w:rsid w:val="00782B6C"/>
    <w:rsid w:val="007830A2"/>
    <w:rsid w:val="00786A68"/>
    <w:rsid w:val="00790D20"/>
    <w:rsid w:val="00791951"/>
    <w:rsid w:val="00793A45"/>
    <w:rsid w:val="00795698"/>
    <w:rsid w:val="007A04F7"/>
    <w:rsid w:val="007A0753"/>
    <w:rsid w:val="007A33ED"/>
    <w:rsid w:val="007A3548"/>
    <w:rsid w:val="007A387A"/>
    <w:rsid w:val="007A4ADA"/>
    <w:rsid w:val="007A5AE0"/>
    <w:rsid w:val="007A78FB"/>
    <w:rsid w:val="007B21B2"/>
    <w:rsid w:val="007B2B08"/>
    <w:rsid w:val="007B74F9"/>
    <w:rsid w:val="007B76C8"/>
    <w:rsid w:val="007B7AAE"/>
    <w:rsid w:val="007C3ABD"/>
    <w:rsid w:val="007C3D81"/>
    <w:rsid w:val="007C607F"/>
    <w:rsid w:val="007C6157"/>
    <w:rsid w:val="007C62F5"/>
    <w:rsid w:val="007C6811"/>
    <w:rsid w:val="007C718B"/>
    <w:rsid w:val="007D00AF"/>
    <w:rsid w:val="007D084B"/>
    <w:rsid w:val="007D3AB1"/>
    <w:rsid w:val="007D5C7E"/>
    <w:rsid w:val="007D6766"/>
    <w:rsid w:val="007E0054"/>
    <w:rsid w:val="007E17EF"/>
    <w:rsid w:val="007E31B3"/>
    <w:rsid w:val="007E3AD5"/>
    <w:rsid w:val="007E472C"/>
    <w:rsid w:val="007E52D1"/>
    <w:rsid w:val="007F3712"/>
    <w:rsid w:val="007F5196"/>
    <w:rsid w:val="007F6675"/>
    <w:rsid w:val="007F791B"/>
    <w:rsid w:val="007F7C97"/>
    <w:rsid w:val="00800322"/>
    <w:rsid w:val="00803F90"/>
    <w:rsid w:val="00804102"/>
    <w:rsid w:val="00806DF8"/>
    <w:rsid w:val="008075B2"/>
    <w:rsid w:val="00807F06"/>
    <w:rsid w:val="0081201E"/>
    <w:rsid w:val="00813AB6"/>
    <w:rsid w:val="00821578"/>
    <w:rsid w:val="00821AC8"/>
    <w:rsid w:val="00823080"/>
    <w:rsid w:val="00825A0D"/>
    <w:rsid w:val="00827843"/>
    <w:rsid w:val="00830B99"/>
    <w:rsid w:val="0083211A"/>
    <w:rsid w:val="008371AC"/>
    <w:rsid w:val="0084064C"/>
    <w:rsid w:val="00840AF8"/>
    <w:rsid w:val="00841CA1"/>
    <w:rsid w:val="00843E57"/>
    <w:rsid w:val="0084459B"/>
    <w:rsid w:val="00845788"/>
    <w:rsid w:val="00845881"/>
    <w:rsid w:val="00845CEA"/>
    <w:rsid w:val="0084650D"/>
    <w:rsid w:val="00857030"/>
    <w:rsid w:val="0086579D"/>
    <w:rsid w:val="00866C74"/>
    <w:rsid w:val="00866D15"/>
    <w:rsid w:val="00866DC4"/>
    <w:rsid w:val="00867AEB"/>
    <w:rsid w:val="00870A75"/>
    <w:rsid w:val="0087212B"/>
    <w:rsid w:val="00875EF2"/>
    <w:rsid w:val="00880A0F"/>
    <w:rsid w:val="00880DF5"/>
    <w:rsid w:val="00882614"/>
    <w:rsid w:val="00886384"/>
    <w:rsid w:val="008873F6"/>
    <w:rsid w:val="0089108A"/>
    <w:rsid w:val="00892AF7"/>
    <w:rsid w:val="00893293"/>
    <w:rsid w:val="0089367C"/>
    <w:rsid w:val="00893EF4"/>
    <w:rsid w:val="00896648"/>
    <w:rsid w:val="008A1384"/>
    <w:rsid w:val="008A138B"/>
    <w:rsid w:val="008A3A11"/>
    <w:rsid w:val="008A6511"/>
    <w:rsid w:val="008B1198"/>
    <w:rsid w:val="008B279F"/>
    <w:rsid w:val="008B314C"/>
    <w:rsid w:val="008B6DCB"/>
    <w:rsid w:val="008C1DFE"/>
    <w:rsid w:val="008C5F98"/>
    <w:rsid w:val="008C647B"/>
    <w:rsid w:val="008D0ED3"/>
    <w:rsid w:val="008D7955"/>
    <w:rsid w:val="008E0BED"/>
    <w:rsid w:val="008E28A3"/>
    <w:rsid w:val="008E2A82"/>
    <w:rsid w:val="008E3449"/>
    <w:rsid w:val="008E3BF5"/>
    <w:rsid w:val="008E48C5"/>
    <w:rsid w:val="008F012A"/>
    <w:rsid w:val="008F2970"/>
    <w:rsid w:val="008F4C2D"/>
    <w:rsid w:val="008F5DA4"/>
    <w:rsid w:val="008F797D"/>
    <w:rsid w:val="00902CCB"/>
    <w:rsid w:val="00902E08"/>
    <w:rsid w:val="009100DF"/>
    <w:rsid w:val="00911AE8"/>
    <w:rsid w:val="0091356A"/>
    <w:rsid w:val="009137EE"/>
    <w:rsid w:val="009174C5"/>
    <w:rsid w:val="00926353"/>
    <w:rsid w:val="0092686E"/>
    <w:rsid w:val="00931253"/>
    <w:rsid w:val="0093243B"/>
    <w:rsid w:val="00932600"/>
    <w:rsid w:val="00937C51"/>
    <w:rsid w:val="009425C7"/>
    <w:rsid w:val="0094372E"/>
    <w:rsid w:val="009457F1"/>
    <w:rsid w:val="00946A12"/>
    <w:rsid w:val="00950879"/>
    <w:rsid w:val="00955C07"/>
    <w:rsid w:val="00961469"/>
    <w:rsid w:val="00961E51"/>
    <w:rsid w:val="00962138"/>
    <w:rsid w:val="00971575"/>
    <w:rsid w:val="0097420D"/>
    <w:rsid w:val="00974BC8"/>
    <w:rsid w:val="00974E48"/>
    <w:rsid w:val="00975467"/>
    <w:rsid w:val="009758FA"/>
    <w:rsid w:val="00980F5D"/>
    <w:rsid w:val="00981873"/>
    <w:rsid w:val="00981F20"/>
    <w:rsid w:val="0098238F"/>
    <w:rsid w:val="00983832"/>
    <w:rsid w:val="00983FBC"/>
    <w:rsid w:val="009841DD"/>
    <w:rsid w:val="0098623C"/>
    <w:rsid w:val="00987558"/>
    <w:rsid w:val="00987BCB"/>
    <w:rsid w:val="0099024C"/>
    <w:rsid w:val="0099048B"/>
    <w:rsid w:val="00991F31"/>
    <w:rsid w:val="0099216E"/>
    <w:rsid w:val="00994CB3"/>
    <w:rsid w:val="0099541A"/>
    <w:rsid w:val="009975B5"/>
    <w:rsid w:val="00997C10"/>
    <w:rsid w:val="009A1263"/>
    <w:rsid w:val="009A553C"/>
    <w:rsid w:val="009B171A"/>
    <w:rsid w:val="009B4611"/>
    <w:rsid w:val="009C0E72"/>
    <w:rsid w:val="009C0EAC"/>
    <w:rsid w:val="009C16EA"/>
    <w:rsid w:val="009C3D2E"/>
    <w:rsid w:val="009C418C"/>
    <w:rsid w:val="009C4C06"/>
    <w:rsid w:val="009C5C94"/>
    <w:rsid w:val="009D004F"/>
    <w:rsid w:val="009D0512"/>
    <w:rsid w:val="009D1F50"/>
    <w:rsid w:val="009D2D9B"/>
    <w:rsid w:val="009E51F1"/>
    <w:rsid w:val="009E5A4C"/>
    <w:rsid w:val="009F00D1"/>
    <w:rsid w:val="009F1D47"/>
    <w:rsid w:val="009F3EE8"/>
    <w:rsid w:val="009F5555"/>
    <w:rsid w:val="009F709A"/>
    <w:rsid w:val="009F7BB4"/>
    <w:rsid w:val="009F7D69"/>
    <w:rsid w:val="00A000A2"/>
    <w:rsid w:val="00A015D3"/>
    <w:rsid w:val="00A01C37"/>
    <w:rsid w:val="00A05B8C"/>
    <w:rsid w:val="00A05F6C"/>
    <w:rsid w:val="00A111D4"/>
    <w:rsid w:val="00A126C3"/>
    <w:rsid w:val="00A144D4"/>
    <w:rsid w:val="00A154FF"/>
    <w:rsid w:val="00A24787"/>
    <w:rsid w:val="00A2619E"/>
    <w:rsid w:val="00A30E54"/>
    <w:rsid w:val="00A32C19"/>
    <w:rsid w:val="00A34CAF"/>
    <w:rsid w:val="00A367E6"/>
    <w:rsid w:val="00A450ED"/>
    <w:rsid w:val="00A45920"/>
    <w:rsid w:val="00A47844"/>
    <w:rsid w:val="00A518A4"/>
    <w:rsid w:val="00A518D5"/>
    <w:rsid w:val="00A54771"/>
    <w:rsid w:val="00A55518"/>
    <w:rsid w:val="00A565A3"/>
    <w:rsid w:val="00A6063E"/>
    <w:rsid w:val="00A6242B"/>
    <w:rsid w:val="00A62DC7"/>
    <w:rsid w:val="00A653F6"/>
    <w:rsid w:val="00A66EAA"/>
    <w:rsid w:val="00A71FC1"/>
    <w:rsid w:val="00A736EB"/>
    <w:rsid w:val="00A77A7D"/>
    <w:rsid w:val="00A77F85"/>
    <w:rsid w:val="00A80C21"/>
    <w:rsid w:val="00A813DB"/>
    <w:rsid w:val="00A83C69"/>
    <w:rsid w:val="00A83F4A"/>
    <w:rsid w:val="00A872CF"/>
    <w:rsid w:val="00A91380"/>
    <w:rsid w:val="00A929B8"/>
    <w:rsid w:val="00A95558"/>
    <w:rsid w:val="00A96B18"/>
    <w:rsid w:val="00A96CD0"/>
    <w:rsid w:val="00AA0911"/>
    <w:rsid w:val="00AA1C83"/>
    <w:rsid w:val="00AB0EE6"/>
    <w:rsid w:val="00AB35EF"/>
    <w:rsid w:val="00AB37D3"/>
    <w:rsid w:val="00AB38F5"/>
    <w:rsid w:val="00AB512A"/>
    <w:rsid w:val="00AB5F4A"/>
    <w:rsid w:val="00AC0B4B"/>
    <w:rsid w:val="00AC1A92"/>
    <w:rsid w:val="00AC1DBD"/>
    <w:rsid w:val="00AC30D8"/>
    <w:rsid w:val="00AC525D"/>
    <w:rsid w:val="00AC6C8E"/>
    <w:rsid w:val="00AD05C2"/>
    <w:rsid w:val="00AD3F51"/>
    <w:rsid w:val="00AD5E7B"/>
    <w:rsid w:val="00AD6081"/>
    <w:rsid w:val="00AE1F68"/>
    <w:rsid w:val="00AE2253"/>
    <w:rsid w:val="00AE2D84"/>
    <w:rsid w:val="00AE3983"/>
    <w:rsid w:val="00AE4A53"/>
    <w:rsid w:val="00AE6BB3"/>
    <w:rsid w:val="00AE7D64"/>
    <w:rsid w:val="00AF02C8"/>
    <w:rsid w:val="00AF2992"/>
    <w:rsid w:val="00AF7339"/>
    <w:rsid w:val="00AF7CBB"/>
    <w:rsid w:val="00B028AC"/>
    <w:rsid w:val="00B068BB"/>
    <w:rsid w:val="00B07F94"/>
    <w:rsid w:val="00B106F1"/>
    <w:rsid w:val="00B12A25"/>
    <w:rsid w:val="00B22286"/>
    <w:rsid w:val="00B22CF8"/>
    <w:rsid w:val="00B24F1D"/>
    <w:rsid w:val="00B25AA8"/>
    <w:rsid w:val="00B261AA"/>
    <w:rsid w:val="00B262D4"/>
    <w:rsid w:val="00B30D8B"/>
    <w:rsid w:val="00B32ED2"/>
    <w:rsid w:val="00B35A23"/>
    <w:rsid w:val="00B36ED8"/>
    <w:rsid w:val="00B41C3D"/>
    <w:rsid w:val="00B44C9E"/>
    <w:rsid w:val="00B505DF"/>
    <w:rsid w:val="00B53D10"/>
    <w:rsid w:val="00B54F95"/>
    <w:rsid w:val="00B56670"/>
    <w:rsid w:val="00B5697B"/>
    <w:rsid w:val="00B62ABF"/>
    <w:rsid w:val="00B7074F"/>
    <w:rsid w:val="00B74992"/>
    <w:rsid w:val="00B81806"/>
    <w:rsid w:val="00B81E86"/>
    <w:rsid w:val="00B85E8E"/>
    <w:rsid w:val="00B92A1D"/>
    <w:rsid w:val="00B940B3"/>
    <w:rsid w:val="00B952F2"/>
    <w:rsid w:val="00B963A6"/>
    <w:rsid w:val="00BA029E"/>
    <w:rsid w:val="00BA1B0F"/>
    <w:rsid w:val="00BA35A8"/>
    <w:rsid w:val="00BA5932"/>
    <w:rsid w:val="00BA7310"/>
    <w:rsid w:val="00BA7F2C"/>
    <w:rsid w:val="00BC00BD"/>
    <w:rsid w:val="00BC2F2F"/>
    <w:rsid w:val="00BC3CCF"/>
    <w:rsid w:val="00BC5EC2"/>
    <w:rsid w:val="00BD2D7C"/>
    <w:rsid w:val="00BD6832"/>
    <w:rsid w:val="00BE098A"/>
    <w:rsid w:val="00BE09DB"/>
    <w:rsid w:val="00BE26E9"/>
    <w:rsid w:val="00BE4039"/>
    <w:rsid w:val="00BE57B7"/>
    <w:rsid w:val="00BE5943"/>
    <w:rsid w:val="00BE5B51"/>
    <w:rsid w:val="00BE678C"/>
    <w:rsid w:val="00BF0E2E"/>
    <w:rsid w:val="00BF0ED3"/>
    <w:rsid w:val="00BF1C1F"/>
    <w:rsid w:val="00BF23AB"/>
    <w:rsid w:val="00BF36D9"/>
    <w:rsid w:val="00BF3F0D"/>
    <w:rsid w:val="00BF4074"/>
    <w:rsid w:val="00BF56AD"/>
    <w:rsid w:val="00C00830"/>
    <w:rsid w:val="00C03EA8"/>
    <w:rsid w:val="00C058E9"/>
    <w:rsid w:val="00C05A6A"/>
    <w:rsid w:val="00C06099"/>
    <w:rsid w:val="00C0671E"/>
    <w:rsid w:val="00C11BF2"/>
    <w:rsid w:val="00C148C3"/>
    <w:rsid w:val="00C16843"/>
    <w:rsid w:val="00C16CC2"/>
    <w:rsid w:val="00C2056C"/>
    <w:rsid w:val="00C241B5"/>
    <w:rsid w:val="00C24D02"/>
    <w:rsid w:val="00C26BE5"/>
    <w:rsid w:val="00C27112"/>
    <w:rsid w:val="00C276BE"/>
    <w:rsid w:val="00C3399D"/>
    <w:rsid w:val="00C33C2F"/>
    <w:rsid w:val="00C35CCA"/>
    <w:rsid w:val="00C360EC"/>
    <w:rsid w:val="00C3769D"/>
    <w:rsid w:val="00C37D9A"/>
    <w:rsid w:val="00C40166"/>
    <w:rsid w:val="00C4090C"/>
    <w:rsid w:val="00C415D2"/>
    <w:rsid w:val="00C43E56"/>
    <w:rsid w:val="00C45800"/>
    <w:rsid w:val="00C47A60"/>
    <w:rsid w:val="00C50C23"/>
    <w:rsid w:val="00C5299B"/>
    <w:rsid w:val="00C529DF"/>
    <w:rsid w:val="00C65E78"/>
    <w:rsid w:val="00C66749"/>
    <w:rsid w:val="00C67189"/>
    <w:rsid w:val="00C731E1"/>
    <w:rsid w:val="00C7343A"/>
    <w:rsid w:val="00C752D7"/>
    <w:rsid w:val="00C757B8"/>
    <w:rsid w:val="00C77366"/>
    <w:rsid w:val="00C80D9A"/>
    <w:rsid w:val="00C831EB"/>
    <w:rsid w:val="00C84B8D"/>
    <w:rsid w:val="00C86FBD"/>
    <w:rsid w:val="00C87960"/>
    <w:rsid w:val="00C9060B"/>
    <w:rsid w:val="00C90F6B"/>
    <w:rsid w:val="00C928C2"/>
    <w:rsid w:val="00C92C86"/>
    <w:rsid w:val="00C948FB"/>
    <w:rsid w:val="00C950BD"/>
    <w:rsid w:val="00C96A71"/>
    <w:rsid w:val="00CA1245"/>
    <w:rsid w:val="00CA3D44"/>
    <w:rsid w:val="00CA515A"/>
    <w:rsid w:val="00CA63D5"/>
    <w:rsid w:val="00CB117C"/>
    <w:rsid w:val="00CB2331"/>
    <w:rsid w:val="00CB250C"/>
    <w:rsid w:val="00CB6E3F"/>
    <w:rsid w:val="00CB7A5E"/>
    <w:rsid w:val="00CC087D"/>
    <w:rsid w:val="00CC17DB"/>
    <w:rsid w:val="00CC202A"/>
    <w:rsid w:val="00CC2C0C"/>
    <w:rsid w:val="00CC50FE"/>
    <w:rsid w:val="00CC6646"/>
    <w:rsid w:val="00CC721A"/>
    <w:rsid w:val="00CD5F64"/>
    <w:rsid w:val="00CD6EA6"/>
    <w:rsid w:val="00CD78D7"/>
    <w:rsid w:val="00CD7B0F"/>
    <w:rsid w:val="00CE17CB"/>
    <w:rsid w:val="00CE30E3"/>
    <w:rsid w:val="00CE6E7E"/>
    <w:rsid w:val="00CF1C0F"/>
    <w:rsid w:val="00CF2758"/>
    <w:rsid w:val="00CF2C45"/>
    <w:rsid w:val="00CF6C55"/>
    <w:rsid w:val="00D00DC6"/>
    <w:rsid w:val="00D02D89"/>
    <w:rsid w:val="00D05A1E"/>
    <w:rsid w:val="00D13A9D"/>
    <w:rsid w:val="00D16800"/>
    <w:rsid w:val="00D1767D"/>
    <w:rsid w:val="00D273C1"/>
    <w:rsid w:val="00D273CA"/>
    <w:rsid w:val="00D27DC7"/>
    <w:rsid w:val="00D314C0"/>
    <w:rsid w:val="00D3167D"/>
    <w:rsid w:val="00D31779"/>
    <w:rsid w:val="00D32569"/>
    <w:rsid w:val="00D340F7"/>
    <w:rsid w:val="00D37205"/>
    <w:rsid w:val="00D44FF3"/>
    <w:rsid w:val="00D61378"/>
    <w:rsid w:val="00D627EE"/>
    <w:rsid w:val="00D63E25"/>
    <w:rsid w:val="00D67660"/>
    <w:rsid w:val="00D702C7"/>
    <w:rsid w:val="00D74884"/>
    <w:rsid w:val="00D754FB"/>
    <w:rsid w:val="00D7730A"/>
    <w:rsid w:val="00D77F16"/>
    <w:rsid w:val="00D82550"/>
    <w:rsid w:val="00D8401D"/>
    <w:rsid w:val="00D84BB0"/>
    <w:rsid w:val="00D91268"/>
    <w:rsid w:val="00D9133B"/>
    <w:rsid w:val="00D9202C"/>
    <w:rsid w:val="00D92F53"/>
    <w:rsid w:val="00D95518"/>
    <w:rsid w:val="00D97A0C"/>
    <w:rsid w:val="00DA0FDB"/>
    <w:rsid w:val="00DA40CD"/>
    <w:rsid w:val="00DA55C9"/>
    <w:rsid w:val="00DA6862"/>
    <w:rsid w:val="00DB21AA"/>
    <w:rsid w:val="00DB5FDC"/>
    <w:rsid w:val="00DB6D4E"/>
    <w:rsid w:val="00DC4049"/>
    <w:rsid w:val="00DC4162"/>
    <w:rsid w:val="00DC5CAD"/>
    <w:rsid w:val="00DC7E16"/>
    <w:rsid w:val="00DD1A3E"/>
    <w:rsid w:val="00DD3E3E"/>
    <w:rsid w:val="00DD4AAA"/>
    <w:rsid w:val="00DD7D9D"/>
    <w:rsid w:val="00DE14CD"/>
    <w:rsid w:val="00DE2E0C"/>
    <w:rsid w:val="00DE5985"/>
    <w:rsid w:val="00DE77CF"/>
    <w:rsid w:val="00DF1625"/>
    <w:rsid w:val="00DF175F"/>
    <w:rsid w:val="00DF2186"/>
    <w:rsid w:val="00DF34CE"/>
    <w:rsid w:val="00DF65EC"/>
    <w:rsid w:val="00E0083C"/>
    <w:rsid w:val="00E02E72"/>
    <w:rsid w:val="00E0435B"/>
    <w:rsid w:val="00E145C6"/>
    <w:rsid w:val="00E14F57"/>
    <w:rsid w:val="00E22AE5"/>
    <w:rsid w:val="00E2425E"/>
    <w:rsid w:val="00E2558D"/>
    <w:rsid w:val="00E31C56"/>
    <w:rsid w:val="00E322A6"/>
    <w:rsid w:val="00E37310"/>
    <w:rsid w:val="00E4038B"/>
    <w:rsid w:val="00E42359"/>
    <w:rsid w:val="00E42C23"/>
    <w:rsid w:val="00E43C0F"/>
    <w:rsid w:val="00E47A13"/>
    <w:rsid w:val="00E51532"/>
    <w:rsid w:val="00E54AC1"/>
    <w:rsid w:val="00E64758"/>
    <w:rsid w:val="00E658E7"/>
    <w:rsid w:val="00E662F9"/>
    <w:rsid w:val="00E67030"/>
    <w:rsid w:val="00E673F1"/>
    <w:rsid w:val="00E70CF3"/>
    <w:rsid w:val="00E71B27"/>
    <w:rsid w:val="00E745F6"/>
    <w:rsid w:val="00E763F6"/>
    <w:rsid w:val="00E829B9"/>
    <w:rsid w:val="00E82AD8"/>
    <w:rsid w:val="00E84AF7"/>
    <w:rsid w:val="00E85C69"/>
    <w:rsid w:val="00E86657"/>
    <w:rsid w:val="00E90951"/>
    <w:rsid w:val="00E936E0"/>
    <w:rsid w:val="00E93B05"/>
    <w:rsid w:val="00E93D80"/>
    <w:rsid w:val="00E93F9B"/>
    <w:rsid w:val="00E94B03"/>
    <w:rsid w:val="00E95921"/>
    <w:rsid w:val="00EA040E"/>
    <w:rsid w:val="00EA2445"/>
    <w:rsid w:val="00EA2F27"/>
    <w:rsid w:val="00EA3234"/>
    <w:rsid w:val="00EB1B79"/>
    <w:rsid w:val="00EC11E6"/>
    <w:rsid w:val="00EC2C29"/>
    <w:rsid w:val="00EC2EFE"/>
    <w:rsid w:val="00EC74D4"/>
    <w:rsid w:val="00ED354D"/>
    <w:rsid w:val="00ED6E94"/>
    <w:rsid w:val="00ED7B17"/>
    <w:rsid w:val="00EE0784"/>
    <w:rsid w:val="00EE162D"/>
    <w:rsid w:val="00EE3481"/>
    <w:rsid w:val="00EE4153"/>
    <w:rsid w:val="00EE5FD5"/>
    <w:rsid w:val="00EF0D70"/>
    <w:rsid w:val="00EF1FFF"/>
    <w:rsid w:val="00EF3ED0"/>
    <w:rsid w:val="00F00CE9"/>
    <w:rsid w:val="00F048D4"/>
    <w:rsid w:val="00F061B3"/>
    <w:rsid w:val="00F07086"/>
    <w:rsid w:val="00F075FF"/>
    <w:rsid w:val="00F10D92"/>
    <w:rsid w:val="00F1150A"/>
    <w:rsid w:val="00F126AB"/>
    <w:rsid w:val="00F126E4"/>
    <w:rsid w:val="00F13503"/>
    <w:rsid w:val="00F148E1"/>
    <w:rsid w:val="00F14D63"/>
    <w:rsid w:val="00F17151"/>
    <w:rsid w:val="00F20D33"/>
    <w:rsid w:val="00F21DBB"/>
    <w:rsid w:val="00F245AF"/>
    <w:rsid w:val="00F33275"/>
    <w:rsid w:val="00F34BE3"/>
    <w:rsid w:val="00F3554B"/>
    <w:rsid w:val="00F40E20"/>
    <w:rsid w:val="00F4123B"/>
    <w:rsid w:val="00F416C3"/>
    <w:rsid w:val="00F42230"/>
    <w:rsid w:val="00F429BE"/>
    <w:rsid w:val="00F43E61"/>
    <w:rsid w:val="00F54FD9"/>
    <w:rsid w:val="00F60365"/>
    <w:rsid w:val="00F60F1D"/>
    <w:rsid w:val="00F61DB6"/>
    <w:rsid w:val="00F63594"/>
    <w:rsid w:val="00F65CD3"/>
    <w:rsid w:val="00F71359"/>
    <w:rsid w:val="00F71C97"/>
    <w:rsid w:val="00F729F9"/>
    <w:rsid w:val="00F81227"/>
    <w:rsid w:val="00F82825"/>
    <w:rsid w:val="00F901C5"/>
    <w:rsid w:val="00F90B77"/>
    <w:rsid w:val="00F9139F"/>
    <w:rsid w:val="00F937CF"/>
    <w:rsid w:val="00F96152"/>
    <w:rsid w:val="00F9660E"/>
    <w:rsid w:val="00F96675"/>
    <w:rsid w:val="00F96E00"/>
    <w:rsid w:val="00FA335C"/>
    <w:rsid w:val="00FA60E9"/>
    <w:rsid w:val="00FA75D5"/>
    <w:rsid w:val="00FB18F3"/>
    <w:rsid w:val="00FB3D0D"/>
    <w:rsid w:val="00FB513B"/>
    <w:rsid w:val="00FB5C8E"/>
    <w:rsid w:val="00FC1277"/>
    <w:rsid w:val="00FC1520"/>
    <w:rsid w:val="00FC389C"/>
    <w:rsid w:val="00FC49A1"/>
    <w:rsid w:val="00FC5890"/>
    <w:rsid w:val="00FD3A81"/>
    <w:rsid w:val="00FD456F"/>
    <w:rsid w:val="00FE3DF2"/>
    <w:rsid w:val="00FF2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4C114A"/>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5"/>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 w:type="paragraph" w:customStyle="1" w:styleId="PolicyLevel2">
    <w:name w:val="Policy Level 2"/>
    <w:basedOn w:val="Heading2"/>
    <w:qFormat/>
    <w:rsid w:val="007156D2"/>
    <w:pPr>
      <w:keepNext w:val="0"/>
      <w:keepLines w:val="0"/>
      <w:numPr>
        <w:ilvl w:val="1"/>
        <w:numId w:val="6"/>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7156D2"/>
    <w:pPr>
      <w:numPr>
        <w:ilvl w:val="2"/>
        <w:numId w:val="6"/>
      </w:numPr>
      <w:spacing w:after="260" w:line="260" w:lineRule="exact"/>
    </w:pPr>
    <w:rPr>
      <w:rFonts w:ascii="Verdana" w:hAnsi="Verdana"/>
      <w:kern w:val="26"/>
      <w:sz w:val="20"/>
      <w:szCs w:val="26"/>
      <w:lang w:eastAsia="ja-JP"/>
    </w:rPr>
  </w:style>
  <w:style w:type="paragraph" w:customStyle="1" w:styleId="PolicyLevel4">
    <w:name w:val="Policy Level 4"/>
    <w:basedOn w:val="Heading4"/>
    <w:qFormat/>
    <w:rsid w:val="007156D2"/>
    <w:pPr>
      <w:keepNext w:val="0"/>
      <w:numPr>
        <w:ilvl w:val="3"/>
        <w:numId w:val="6"/>
      </w:numPr>
      <w:spacing w:before="0" w:after="260" w:line="260" w:lineRule="exact"/>
    </w:pPr>
    <w:rPr>
      <w:rFonts w:ascii="Verdana" w:hAnsi="Verdana"/>
      <w:color w:val="auto"/>
      <w:kern w:val="24"/>
      <w:sz w:val="20"/>
      <w:szCs w:val="18"/>
      <w:lang w:eastAsia="ja-JP"/>
    </w:rPr>
  </w:style>
  <w:style w:type="paragraph" w:customStyle="1" w:styleId="PolicyLevel5">
    <w:name w:val="Policy Level 5"/>
    <w:basedOn w:val="Heading5"/>
    <w:qFormat/>
    <w:rsid w:val="007156D2"/>
    <w:pPr>
      <w:keepNext w:val="0"/>
      <w:numPr>
        <w:ilvl w:val="4"/>
        <w:numId w:val="6"/>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PolicyLevel2"/>
    <w:qFormat/>
    <w:rsid w:val="007156D2"/>
    <w:pPr>
      <w:numPr>
        <w:ilvl w:val="0"/>
      </w:numPr>
    </w:pPr>
    <w:rPr>
      <w:rFonts w:ascii="Sakkal Majalla" w:hAnsi="Sakkal Majalla" w:cs="Sakkal Majalla"/>
      <w:b w:val="0"/>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89A36A0C1FA9487E845C819835169457"/>
        <w:category>
          <w:name w:val="General"/>
          <w:gallery w:val="placeholder"/>
        </w:category>
        <w:types>
          <w:type w:val="bbPlcHdr"/>
        </w:types>
        <w:behaviors>
          <w:behavior w:val="content"/>
        </w:behaviors>
        <w:guid w:val="{1A608747-A8F5-4D9B-97DC-92E2989AA87B}"/>
      </w:docPartPr>
      <w:docPartBody>
        <w:p w:rsidR="00F47EFF" w:rsidRDefault="00A83E43" w:rsidP="00A83E43">
          <w:pPr>
            <w:pStyle w:val="89A36A0C1FA9487E845C819835169457"/>
          </w:pPr>
          <w:r>
            <w:rPr>
              <w:rStyle w:val="PlaceholderText"/>
              <w:lang w:bidi="en-US"/>
            </w:rPr>
            <w:t>Click here to enter text.</w:t>
          </w:r>
        </w:p>
      </w:docPartBody>
    </w:docPart>
    <w:docPart>
      <w:docPartPr>
        <w:name w:val="213D228B717C43F793228902D46DE39D"/>
        <w:category>
          <w:name w:val="General"/>
          <w:gallery w:val="placeholder"/>
        </w:category>
        <w:types>
          <w:type w:val="bbPlcHdr"/>
        </w:types>
        <w:behaviors>
          <w:behavior w:val="content"/>
        </w:behaviors>
        <w:guid w:val="{A00E53B3-1957-4B44-BA57-EE3EAB8E6C03}"/>
      </w:docPartPr>
      <w:docPartBody>
        <w:p w:rsidR="00F47EFF" w:rsidRDefault="00A83E43" w:rsidP="00A83E43">
          <w:pPr>
            <w:pStyle w:val="213D228B717C43F793228902D46DE39D"/>
          </w:pPr>
          <w:r>
            <w:rPr>
              <w:rStyle w:val="PlaceholderText"/>
              <w:lang w:bidi="en-US"/>
            </w:rPr>
            <w:t>Click here to enter text.</w:t>
          </w:r>
        </w:p>
      </w:docPartBody>
    </w:docPart>
    <w:docPart>
      <w:docPartPr>
        <w:name w:val="8375903CD01E4AED90CE72B7E7967479"/>
        <w:category>
          <w:name w:val="General"/>
          <w:gallery w:val="placeholder"/>
        </w:category>
        <w:types>
          <w:type w:val="bbPlcHdr"/>
        </w:types>
        <w:behaviors>
          <w:behavior w:val="content"/>
        </w:behaviors>
        <w:guid w:val="{6780F5A9-9433-4248-957A-A5510F2DA927}"/>
      </w:docPartPr>
      <w:docPartBody>
        <w:p w:rsidR="00F47EFF" w:rsidRDefault="00A83E43" w:rsidP="00A83E43">
          <w:pPr>
            <w:pStyle w:val="8375903CD01E4AED90CE72B7E7967479"/>
          </w:pPr>
          <w:r>
            <w:rPr>
              <w:rFonts w:asciiTheme="minorBidi" w:hAnsiTheme="minorBidi"/>
              <w:color w:val="4472C4" w:themeColor="accent1"/>
              <w:shd w:val="clear" w:color="auto" w:fill="ACB9CA" w:themeFill="text2" w:themeFillTint="66"/>
              <w:lang w:bidi="en-US"/>
            </w:rPr>
            <w:t>Choose Role</w:t>
          </w:r>
        </w:p>
      </w:docPartBody>
    </w:docPart>
    <w:docPart>
      <w:docPartPr>
        <w:name w:val="3AA126CF8B74415DB8361A8978A89A96"/>
        <w:category>
          <w:name w:val="General"/>
          <w:gallery w:val="placeholder"/>
        </w:category>
        <w:types>
          <w:type w:val="bbPlcHdr"/>
        </w:types>
        <w:behaviors>
          <w:behavior w:val="content"/>
        </w:behaviors>
        <w:guid w:val="{B7594CF6-119D-47F4-945C-5CF93D226CC1}"/>
      </w:docPartPr>
      <w:docPartBody>
        <w:p w:rsidR="00F47EFF" w:rsidRDefault="00A83E43" w:rsidP="00A83E43">
          <w:pPr>
            <w:pStyle w:val="3AA126CF8B74415DB8361A8978A89A96"/>
          </w:pPr>
          <w:r>
            <w:rPr>
              <w:rStyle w:val="PlaceholderText"/>
              <w:lang w:bidi="en-US"/>
            </w:rPr>
            <w:t>Click here to enter text.</w:t>
          </w:r>
        </w:p>
      </w:docPartBody>
    </w:docPart>
    <w:docPart>
      <w:docPartPr>
        <w:name w:val="C3082819CFC94047ABAEFE226CDDEF6B"/>
        <w:category>
          <w:name w:val="General"/>
          <w:gallery w:val="placeholder"/>
        </w:category>
        <w:types>
          <w:type w:val="bbPlcHdr"/>
        </w:types>
        <w:behaviors>
          <w:behavior w:val="content"/>
        </w:behaviors>
        <w:guid w:val="{67D1F45E-2015-4331-8B38-20C1F27F7AF4}"/>
      </w:docPartPr>
      <w:docPartBody>
        <w:p w:rsidR="00F47EFF" w:rsidRDefault="00A83E43" w:rsidP="00A83E43">
          <w:pPr>
            <w:pStyle w:val="C3082819CFC94047ABAEFE226CDDEF6B"/>
          </w:pPr>
          <w:r>
            <w:rPr>
              <w:rStyle w:val="PlaceholderText"/>
              <w:lang w:bidi="en-US"/>
            </w:rPr>
            <w:t>Click here to enter text.</w:t>
          </w:r>
        </w:p>
      </w:docPartBody>
    </w:docPart>
    <w:docPart>
      <w:docPartPr>
        <w:name w:val="68BA5106DE464CD396B1251C180A1A13"/>
        <w:category>
          <w:name w:val="General"/>
          <w:gallery w:val="placeholder"/>
        </w:category>
        <w:types>
          <w:type w:val="bbPlcHdr"/>
        </w:types>
        <w:behaviors>
          <w:behavior w:val="content"/>
        </w:behaviors>
        <w:guid w:val="{61E50FCC-E362-4C94-89E3-1E753342D65F}"/>
      </w:docPartPr>
      <w:docPartBody>
        <w:p w:rsidR="00F47EFF" w:rsidRDefault="00A83E43" w:rsidP="00A83E43">
          <w:pPr>
            <w:pStyle w:val="68BA5106DE464CD396B1251C180A1A13"/>
          </w:pPr>
          <w:r>
            <w:rPr>
              <w:rStyle w:val="PlaceholderText"/>
              <w:lang w:bidi="en-US"/>
            </w:rPr>
            <w:t>Click here to enter text.</w:t>
          </w:r>
        </w:p>
      </w:docPartBody>
    </w:docPart>
    <w:docPart>
      <w:docPartPr>
        <w:name w:val="46CE9548664D4BEB8B0069425ACF145F"/>
        <w:category>
          <w:name w:val="General"/>
          <w:gallery w:val="placeholder"/>
        </w:category>
        <w:types>
          <w:type w:val="bbPlcHdr"/>
        </w:types>
        <w:behaviors>
          <w:behavior w:val="content"/>
        </w:behaviors>
        <w:guid w:val="{FEF25BD9-5486-4C4E-B4CF-54FFDC1A5699}"/>
      </w:docPartPr>
      <w:docPartBody>
        <w:p w:rsidR="00F47EFF" w:rsidRDefault="00A83E43" w:rsidP="00A83E43">
          <w:pPr>
            <w:pStyle w:val="46CE9548664D4BEB8B0069425ACF145F"/>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Sakkal Majalla"/>
    <w:panose1 w:val="02000000000000000000"/>
    <w:charset w:val="B2"/>
    <w:family w:val="auto"/>
    <w:pitch w:val="variable"/>
    <w:sig w:usb0="80002007" w:usb1="80000000" w:usb2="00000008" w:usb3="00000000" w:csb0="000000D3"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63D"/>
    <w:rsid w:val="00004889"/>
    <w:rsid w:val="0000778A"/>
    <w:rsid w:val="00044249"/>
    <w:rsid w:val="00054B0D"/>
    <w:rsid w:val="00080749"/>
    <w:rsid w:val="000C1996"/>
    <w:rsid w:val="00127C75"/>
    <w:rsid w:val="00136281"/>
    <w:rsid w:val="001406DA"/>
    <w:rsid w:val="00142397"/>
    <w:rsid w:val="001538C1"/>
    <w:rsid w:val="00162524"/>
    <w:rsid w:val="00182A50"/>
    <w:rsid w:val="00187AC5"/>
    <w:rsid w:val="001910EC"/>
    <w:rsid w:val="00192A0D"/>
    <w:rsid w:val="001A6B1C"/>
    <w:rsid w:val="001C7AD4"/>
    <w:rsid w:val="001D6E08"/>
    <w:rsid w:val="001F6C6C"/>
    <w:rsid w:val="00200014"/>
    <w:rsid w:val="00211EFD"/>
    <w:rsid w:val="0021650D"/>
    <w:rsid w:val="00235759"/>
    <w:rsid w:val="00253691"/>
    <w:rsid w:val="00285772"/>
    <w:rsid w:val="002A3F8B"/>
    <w:rsid w:val="002E6093"/>
    <w:rsid w:val="00326374"/>
    <w:rsid w:val="00361797"/>
    <w:rsid w:val="00364A62"/>
    <w:rsid w:val="003875A8"/>
    <w:rsid w:val="003974F5"/>
    <w:rsid w:val="003A0C13"/>
    <w:rsid w:val="003C3278"/>
    <w:rsid w:val="003D058C"/>
    <w:rsid w:val="004033FB"/>
    <w:rsid w:val="004247F3"/>
    <w:rsid w:val="00434736"/>
    <w:rsid w:val="00445B6D"/>
    <w:rsid w:val="00452C20"/>
    <w:rsid w:val="00454B33"/>
    <w:rsid w:val="0045711E"/>
    <w:rsid w:val="00484CE6"/>
    <w:rsid w:val="004A2E4C"/>
    <w:rsid w:val="004F424F"/>
    <w:rsid w:val="00500A98"/>
    <w:rsid w:val="00523AB5"/>
    <w:rsid w:val="0052717F"/>
    <w:rsid w:val="00547E48"/>
    <w:rsid w:val="00552F71"/>
    <w:rsid w:val="0059191B"/>
    <w:rsid w:val="005B1938"/>
    <w:rsid w:val="005B773D"/>
    <w:rsid w:val="005D4F61"/>
    <w:rsid w:val="005D6A0A"/>
    <w:rsid w:val="005F6F80"/>
    <w:rsid w:val="00613341"/>
    <w:rsid w:val="006442B5"/>
    <w:rsid w:val="00657847"/>
    <w:rsid w:val="0067784A"/>
    <w:rsid w:val="006A06E9"/>
    <w:rsid w:val="006B50D0"/>
    <w:rsid w:val="006C06DA"/>
    <w:rsid w:val="006C7A5E"/>
    <w:rsid w:val="006E5058"/>
    <w:rsid w:val="00701C07"/>
    <w:rsid w:val="00744790"/>
    <w:rsid w:val="007651E4"/>
    <w:rsid w:val="0078640A"/>
    <w:rsid w:val="007923B9"/>
    <w:rsid w:val="007A7236"/>
    <w:rsid w:val="007C2E50"/>
    <w:rsid w:val="007C7446"/>
    <w:rsid w:val="0081645A"/>
    <w:rsid w:val="008304DE"/>
    <w:rsid w:val="008441F7"/>
    <w:rsid w:val="008456C1"/>
    <w:rsid w:val="0085275F"/>
    <w:rsid w:val="008976B4"/>
    <w:rsid w:val="008A795F"/>
    <w:rsid w:val="008B1B14"/>
    <w:rsid w:val="008D7D06"/>
    <w:rsid w:val="008F3735"/>
    <w:rsid w:val="008F7A56"/>
    <w:rsid w:val="00910AA8"/>
    <w:rsid w:val="00926063"/>
    <w:rsid w:val="009A0323"/>
    <w:rsid w:val="009B5EA8"/>
    <w:rsid w:val="009B6E80"/>
    <w:rsid w:val="009D78B3"/>
    <w:rsid w:val="009E73EE"/>
    <w:rsid w:val="009F5EF3"/>
    <w:rsid w:val="009F7EFC"/>
    <w:rsid w:val="00A042A7"/>
    <w:rsid w:val="00A35BAF"/>
    <w:rsid w:val="00A70BFB"/>
    <w:rsid w:val="00A73904"/>
    <w:rsid w:val="00A83E43"/>
    <w:rsid w:val="00AA5D8B"/>
    <w:rsid w:val="00AC0E90"/>
    <w:rsid w:val="00AD167C"/>
    <w:rsid w:val="00AE4F55"/>
    <w:rsid w:val="00AF66DE"/>
    <w:rsid w:val="00B079C4"/>
    <w:rsid w:val="00B1139C"/>
    <w:rsid w:val="00B1215A"/>
    <w:rsid w:val="00B53B7E"/>
    <w:rsid w:val="00BA760B"/>
    <w:rsid w:val="00BB5871"/>
    <w:rsid w:val="00BC4F3A"/>
    <w:rsid w:val="00BD32CF"/>
    <w:rsid w:val="00C07A85"/>
    <w:rsid w:val="00CC03A8"/>
    <w:rsid w:val="00CD0AAC"/>
    <w:rsid w:val="00CE1A9F"/>
    <w:rsid w:val="00CE70D2"/>
    <w:rsid w:val="00CF703A"/>
    <w:rsid w:val="00D20053"/>
    <w:rsid w:val="00D27FD0"/>
    <w:rsid w:val="00D42A3D"/>
    <w:rsid w:val="00D567C1"/>
    <w:rsid w:val="00D72151"/>
    <w:rsid w:val="00D72F68"/>
    <w:rsid w:val="00D75C65"/>
    <w:rsid w:val="00D90426"/>
    <w:rsid w:val="00D92E3A"/>
    <w:rsid w:val="00DA596B"/>
    <w:rsid w:val="00DC0CF1"/>
    <w:rsid w:val="00DC4ED7"/>
    <w:rsid w:val="00DD303D"/>
    <w:rsid w:val="00DF5986"/>
    <w:rsid w:val="00E629AB"/>
    <w:rsid w:val="00E77B4D"/>
    <w:rsid w:val="00E90B48"/>
    <w:rsid w:val="00E93E13"/>
    <w:rsid w:val="00EB5D29"/>
    <w:rsid w:val="00EC4740"/>
    <w:rsid w:val="00F10453"/>
    <w:rsid w:val="00F2599B"/>
    <w:rsid w:val="00F447B9"/>
    <w:rsid w:val="00F47EFF"/>
    <w:rsid w:val="00F55064"/>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E43"/>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89A36A0C1FA9487E845C819835169457">
    <w:name w:val="89A36A0C1FA9487E845C819835169457"/>
    <w:rsid w:val="00A83E43"/>
    <w:rPr>
      <w:lang w:eastAsia="en-US"/>
    </w:rPr>
  </w:style>
  <w:style w:type="paragraph" w:customStyle="1" w:styleId="213D228B717C43F793228902D46DE39D">
    <w:name w:val="213D228B717C43F793228902D46DE39D"/>
    <w:rsid w:val="00A83E43"/>
    <w:rPr>
      <w:lang w:eastAsia="en-US"/>
    </w:rPr>
  </w:style>
  <w:style w:type="paragraph" w:customStyle="1" w:styleId="8375903CD01E4AED90CE72B7E7967479">
    <w:name w:val="8375903CD01E4AED90CE72B7E7967479"/>
    <w:rsid w:val="00A83E43"/>
    <w:rPr>
      <w:lang w:eastAsia="en-US"/>
    </w:rPr>
  </w:style>
  <w:style w:type="paragraph" w:customStyle="1" w:styleId="3AA126CF8B74415DB8361A8978A89A96">
    <w:name w:val="3AA126CF8B74415DB8361A8978A89A96"/>
    <w:rsid w:val="00A83E43"/>
    <w:rPr>
      <w:lang w:eastAsia="en-US"/>
    </w:rPr>
  </w:style>
  <w:style w:type="paragraph" w:customStyle="1" w:styleId="C3082819CFC94047ABAEFE226CDDEF6B">
    <w:name w:val="C3082819CFC94047ABAEFE226CDDEF6B"/>
    <w:rsid w:val="00A83E43"/>
    <w:rPr>
      <w:lang w:eastAsia="en-US"/>
    </w:rPr>
  </w:style>
  <w:style w:type="paragraph" w:customStyle="1" w:styleId="68BA5106DE464CD396B1251C180A1A13">
    <w:name w:val="68BA5106DE464CD396B1251C180A1A13"/>
    <w:rsid w:val="00A83E43"/>
    <w:rPr>
      <w:lang w:eastAsia="en-US"/>
    </w:rPr>
  </w:style>
  <w:style w:type="paragraph" w:customStyle="1" w:styleId="46CE9548664D4BEB8B0069425ACF145F">
    <w:name w:val="46CE9548664D4BEB8B0069425ACF145F"/>
    <w:rsid w:val="00A83E4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5204121F-54B7-4638-8EA5-8BC581EEC69B}">
  <ds:schemaRefs>
    <ds:schemaRef ds:uri="http://schemas.openxmlformats.org/officeDocument/2006/bibliography"/>
  </ds:schemaRefs>
</ds:datastoreItem>
</file>

<file path=customXml/itemProps2.xml><?xml version="1.0" encoding="utf-8"?>
<ds:datastoreItem xmlns:ds="http://schemas.openxmlformats.org/officeDocument/2006/customXml" ds:itemID="{C16ADD3B-2D35-49BA-87BC-D1B35A7DCF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1305</Words>
  <Characters>7439</Characters>
  <DocSecurity>4</DocSecurity>
  <Lines>61</Lines>
  <Paragraphs>17</Paragraphs>
  <ScaleCrop>false</ScaleCrop>
  <Company/>
  <LinksUpToDate>false</LinksUpToDate>
  <CharactersWithSpaces>8727</CharactersWithSpaces>
  <SharedDoc>false</SharedDoc>
  <HLinks>
    <vt:vector size="84" baseType="variant">
      <vt:variant>
        <vt:i4>4718653</vt:i4>
      </vt:variant>
      <vt:variant>
        <vt:i4>96</vt:i4>
      </vt:variant>
      <vt:variant>
        <vt:i4>0</vt:i4>
      </vt:variant>
      <vt:variant>
        <vt:i4>5</vt:i4>
      </vt:variant>
      <vt:variant>
        <vt:lpwstr/>
      </vt:variant>
      <vt:variant>
        <vt:lpwstr>_الالتزام_بالسياسة</vt:lpwstr>
      </vt:variant>
      <vt:variant>
        <vt:i4>4718653</vt:i4>
      </vt:variant>
      <vt:variant>
        <vt:i4>93</vt:i4>
      </vt:variant>
      <vt:variant>
        <vt:i4>0</vt:i4>
      </vt:variant>
      <vt:variant>
        <vt:i4>5</vt:i4>
      </vt:variant>
      <vt:variant>
        <vt:lpwstr/>
      </vt:variant>
      <vt:variant>
        <vt:lpwstr>_الالتزام_بالسياسة</vt:lpwstr>
      </vt:variant>
      <vt:variant>
        <vt:i4>4718653</vt:i4>
      </vt:variant>
      <vt:variant>
        <vt:i4>90</vt:i4>
      </vt:variant>
      <vt:variant>
        <vt:i4>0</vt:i4>
      </vt:variant>
      <vt:variant>
        <vt:i4>5</vt:i4>
      </vt:variant>
      <vt:variant>
        <vt:lpwstr/>
      </vt:variant>
      <vt:variant>
        <vt:lpwstr>_الالتزام_بالسياسة</vt:lpwstr>
      </vt:variant>
      <vt:variant>
        <vt:i4>6946921</vt:i4>
      </vt:variant>
      <vt:variant>
        <vt:i4>87</vt:i4>
      </vt:variant>
      <vt:variant>
        <vt:i4>0</vt:i4>
      </vt:variant>
      <vt:variant>
        <vt:i4>5</vt:i4>
      </vt:variant>
      <vt:variant>
        <vt:lpwstr/>
      </vt:variant>
      <vt:variant>
        <vt:lpwstr>_الأدوار_والمسؤوليات</vt:lpwstr>
      </vt:variant>
      <vt:variant>
        <vt:i4>100795909</vt:i4>
      </vt:variant>
      <vt:variant>
        <vt:i4>84</vt:i4>
      </vt:variant>
      <vt:variant>
        <vt:i4>0</vt:i4>
      </vt:variant>
      <vt:variant>
        <vt:i4>5</vt:i4>
      </vt:variant>
      <vt:variant>
        <vt:lpwstr/>
      </vt:variant>
      <vt:variant>
        <vt:lpwstr>_بنود_السياسة</vt:lpwstr>
      </vt:variant>
      <vt:variant>
        <vt:i4>104857691</vt:i4>
      </vt:variant>
      <vt:variant>
        <vt:i4>81</vt:i4>
      </vt:variant>
      <vt:variant>
        <vt:i4>0</vt:i4>
      </vt:variant>
      <vt:variant>
        <vt:i4>5</vt:i4>
      </vt:variant>
      <vt:variant>
        <vt:lpwstr/>
      </vt:variant>
      <vt:variant>
        <vt:lpwstr>_نطاق_العمل_وقابلية</vt:lpwstr>
      </vt:variant>
      <vt:variant>
        <vt:i4>6948475</vt:i4>
      </vt:variant>
      <vt:variant>
        <vt:i4>78</vt:i4>
      </vt:variant>
      <vt:variant>
        <vt:i4>0</vt:i4>
      </vt:variant>
      <vt:variant>
        <vt:i4>5</vt:i4>
      </vt:variant>
      <vt:variant>
        <vt:lpwstr/>
      </vt:variant>
      <vt:variant>
        <vt:lpwstr>_الأهداف</vt:lpwstr>
      </vt:variant>
      <vt:variant>
        <vt:i4>1245232</vt:i4>
      </vt:variant>
      <vt:variant>
        <vt:i4>38</vt:i4>
      </vt:variant>
      <vt:variant>
        <vt:i4>0</vt:i4>
      </vt:variant>
      <vt:variant>
        <vt:i4>5</vt:i4>
      </vt:variant>
      <vt:variant>
        <vt:lpwstr/>
      </vt:variant>
      <vt:variant>
        <vt:lpwstr>_Toc104371265</vt:lpwstr>
      </vt:variant>
      <vt:variant>
        <vt:i4>1245232</vt:i4>
      </vt:variant>
      <vt:variant>
        <vt:i4>32</vt:i4>
      </vt:variant>
      <vt:variant>
        <vt:i4>0</vt:i4>
      </vt:variant>
      <vt:variant>
        <vt:i4>5</vt:i4>
      </vt:variant>
      <vt:variant>
        <vt:lpwstr/>
      </vt:variant>
      <vt:variant>
        <vt:lpwstr>_Toc104371264</vt:lpwstr>
      </vt:variant>
      <vt:variant>
        <vt:i4>1245232</vt:i4>
      </vt:variant>
      <vt:variant>
        <vt:i4>26</vt:i4>
      </vt:variant>
      <vt:variant>
        <vt:i4>0</vt:i4>
      </vt:variant>
      <vt:variant>
        <vt:i4>5</vt:i4>
      </vt:variant>
      <vt:variant>
        <vt:lpwstr/>
      </vt:variant>
      <vt:variant>
        <vt:lpwstr>_Toc104371263</vt:lpwstr>
      </vt:variant>
      <vt:variant>
        <vt:i4>1245232</vt:i4>
      </vt:variant>
      <vt:variant>
        <vt:i4>20</vt:i4>
      </vt:variant>
      <vt:variant>
        <vt:i4>0</vt:i4>
      </vt:variant>
      <vt:variant>
        <vt:i4>5</vt:i4>
      </vt:variant>
      <vt:variant>
        <vt:lpwstr/>
      </vt:variant>
      <vt:variant>
        <vt:lpwstr>_Toc104371262</vt:lpwstr>
      </vt:variant>
      <vt:variant>
        <vt:i4>1245232</vt:i4>
      </vt:variant>
      <vt:variant>
        <vt:i4>14</vt:i4>
      </vt:variant>
      <vt:variant>
        <vt:i4>0</vt:i4>
      </vt:variant>
      <vt:variant>
        <vt:i4>5</vt:i4>
      </vt:variant>
      <vt:variant>
        <vt:lpwstr/>
      </vt:variant>
      <vt:variant>
        <vt:lpwstr>_Toc104371261</vt:lpwstr>
      </vt:variant>
      <vt:variant>
        <vt:i4>1245232</vt:i4>
      </vt:variant>
      <vt:variant>
        <vt:i4>8</vt:i4>
      </vt:variant>
      <vt:variant>
        <vt:i4>0</vt:i4>
      </vt:variant>
      <vt:variant>
        <vt:i4>5</vt:i4>
      </vt:variant>
      <vt:variant>
        <vt:lpwstr/>
      </vt:variant>
      <vt:variant>
        <vt:lpwstr>_Toc104371260</vt:lpwstr>
      </vt:variant>
      <vt:variant>
        <vt:i4>1048624</vt:i4>
      </vt:variant>
      <vt:variant>
        <vt:i4>2</vt:i4>
      </vt:variant>
      <vt:variant>
        <vt:i4>0</vt:i4>
      </vt:variant>
      <vt:variant>
        <vt:i4>5</vt:i4>
      </vt:variant>
      <vt:variant>
        <vt:lpwstr/>
      </vt:variant>
      <vt:variant>
        <vt:lpwstr>_Toc104371259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2023-11-12T09:32:00Z</dcterms:created>
  <dcterms:modified xsi:type="dcterms:W3CDTF">2023-11-12T09:32:00Z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2023-11-12T09:31:55.1567064Z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356eda58-478e-4736-9e40-4c9c9eff1496</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